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BFA" w:rsidRDefault="00183BFA" w:rsidP="00A80321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DE8BC7" wp14:editId="7FA516F9">
                <wp:simplePos x="0" y="0"/>
                <wp:positionH relativeFrom="column">
                  <wp:posOffset>-25400</wp:posOffset>
                </wp:positionH>
                <wp:positionV relativeFrom="paragraph">
                  <wp:posOffset>-292100</wp:posOffset>
                </wp:positionV>
                <wp:extent cx="6642100" cy="55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3BFA" w:rsidRPr="00852EB5" w:rsidRDefault="00183BFA" w:rsidP="00183BFA">
                            <w:pPr>
                              <w:rPr>
                                <w:rFonts w:ascii="Times New Roman" w:eastAsiaTheme="minorHAnsi" w:hAnsi="Times New Roman" w:cs="Times New Roman"/>
                                <w:b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52EB5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Из жизни Центральной детской</w:t>
                            </w:r>
                            <w:r w:rsidRPr="00852EB5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библиотеки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-2pt;margin-top:-23pt;width:523pt;height:4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" filled="f" stroked="f">
                <v:textbox>
                  <w:txbxContent>
                    <w:p w:rsidR="00183BFA" w:rsidRPr="00852EB5" w:rsidRDefault="00183BFA" w:rsidP="00183BFA">
                      <w:pPr>
                        <w:rPr>
                          <w:rFonts w:ascii="Times New Roman" w:eastAsiaTheme="minorHAnsi" w:hAnsi="Times New Roman" w:cs="Times New Roman"/>
                          <w:b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852EB5">
                        <w:rPr>
                          <w:rFonts w:ascii="Times New Roman" w:hAnsi="Times New Roman" w:cs="Times New Roman"/>
                          <w:b/>
                          <w:i w:val="0"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Из жизни Центральной детской</w:t>
                      </w:r>
                      <w:r w:rsidRPr="00852EB5">
                        <w:rPr>
                          <w:rFonts w:ascii="Times New Roman" w:hAnsi="Times New Roman" w:cs="Times New Roman"/>
                          <w:b/>
                          <w:i w:val="0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библиотеки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80321" w:rsidRPr="004002EF" w:rsidRDefault="004002EF" w:rsidP="00183BFA">
      <w:pPr>
        <w:pStyle w:val="2"/>
        <w:jc w:val="center"/>
        <w:rPr>
          <w:sz w:val="36"/>
          <w:szCs w:val="28"/>
        </w:rPr>
      </w:pPr>
      <w:r w:rsidRPr="004002EF">
        <w:rPr>
          <w:sz w:val="28"/>
        </w:rPr>
        <w:t>ПОЭТИЧЕСКИЙ ВЕЧЕР «КАК НИГДЕ, ЗДЕСЬ, В МОЁМ НОВОСИЛЕ, РУСЬ СО МНОЙ О ЛЮБВИ ГОВОРИТ», ПОСВЯЩЕННЫЙ   ЮБИЛЕЮ В.И. КОРНЕВОЙ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>В чём волшебство поэзии?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>Возможно, в обнаженье чувств?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>В способности затронуть сердца струны?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>Ведь могут же слова, слетающие с уст,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>Счастливым сделать день угрюмый.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>А может, это просто наважденье?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И всё ж, </w:t>
      </w:r>
      <w:proofErr w:type="gramStart"/>
      <w:r w:rsidRPr="004002EF">
        <w:rPr>
          <w:rFonts w:ascii="Times New Roman" w:hAnsi="Times New Roman" w:cs="Times New Roman"/>
          <w:i w:val="0"/>
          <w:sz w:val="24"/>
        </w:rPr>
        <w:t>покуда</w:t>
      </w:r>
      <w:proofErr w:type="gramEnd"/>
      <w:r w:rsidRPr="004002EF">
        <w:rPr>
          <w:rFonts w:ascii="Times New Roman" w:hAnsi="Times New Roman" w:cs="Times New Roman"/>
          <w:i w:val="0"/>
          <w:sz w:val="24"/>
        </w:rPr>
        <w:t xml:space="preserve"> существует свет,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>За строчкой строчку, словно ожерелье,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Нанизывает медленно слова… поэт. </w:t>
      </w:r>
    </w:p>
    <w:p w:rsidR="004002EF" w:rsidRPr="004002EF" w:rsidRDefault="004002EF" w:rsidP="004002EF">
      <w:pPr>
        <w:spacing w:after="0" w:line="240" w:lineRule="auto"/>
        <w:rPr>
          <w:rFonts w:ascii="Times New Roman" w:hAnsi="Times New Roman" w:cs="Times New Roman"/>
          <w:i w:val="0"/>
          <w:sz w:val="24"/>
        </w:rPr>
      </w:pP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Вот и наступил прекрасный месяц  март. Март, олицетворяет начало весны, пробуждение природы,  зарождение в сердце, в душе, в мыслях новых чувств. И, наверное, закономерно, что именно 1 марта родилась прекрасная поэтесса, замечательный человек, Валентина Ивановна Корнева. «Любящее сердце, отзывчивая на простые человеческие радости душа», - так отозвался в своё время о Валентине Ивановне орловский поэт Виктор </w:t>
      </w:r>
      <w:proofErr w:type="spellStart"/>
      <w:r w:rsidRPr="004002EF">
        <w:rPr>
          <w:rFonts w:ascii="Times New Roman" w:hAnsi="Times New Roman" w:cs="Times New Roman"/>
          <w:i w:val="0"/>
          <w:sz w:val="24"/>
        </w:rPr>
        <w:t>Дронников</w:t>
      </w:r>
      <w:proofErr w:type="spellEnd"/>
      <w:r w:rsidRPr="004002EF">
        <w:rPr>
          <w:rFonts w:ascii="Times New Roman" w:hAnsi="Times New Roman" w:cs="Times New Roman"/>
          <w:i w:val="0"/>
          <w:sz w:val="24"/>
        </w:rPr>
        <w:t xml:space="preserve">.  </w:t>
      </w:r>
    </w:p>
    <w:p w:rsidR="004002EF" w:rsidRPr="004002EF" w:rsidRDefault="00824E8F" w:rsidP="004002EF">
      <w:pPr>
        <w:jc w:val="both"/>
        <w:rPr>
          <w:rFonts w:ascii="Times New Roman" w:hAnsi="Times New Roman" w:cs="Times New Roman"/>
          <w:i w:val="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8DB00A9" wp14:editId="44B51E53">
            <wp:simplePos x="0" y="0"/>
            <wp:positionH relativeFrom="margin">
              <wp:posOffset>3648075</wp:posOffset>
            </wp:positionH>
            <wp:positionV relativeFrom="margin">
              <wp:posOffset>6162675</wp:posOffset>
            </wp:positionV>
            <wp:extent cx="2851150" cy="2138045"/>
            <wp:effectExtent l="323850" t="323850" r="330200" b="319405"/>
            <wp:wrapSquare wrapText="bothSides"/>
            <wp:docPr id="6" name="Рисунок 6" descr="https://pp.userapi.com/c847122/v847122927/1c840f/ssXjUit4n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7122/v847122927/1c840f/ssXjUit4n7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8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58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45188A7" wp14:editId="36F44C41">
            <wp:simplePos x="0" y="0"/>
            <wp:positionH relativeFrom="margin">
              <wp:posOffset>-28575</wp:posOffset>
            </wp:positionH>
            <wp:positionV relativeFrom="margin">
              <wp:posOffset>4038600</wp:posOffset>
            </wp:positionV>
            <wp:extent cx="2794635" cy="1733550"/>
            <wp:effectExtent l="133350" t="133350" r="139065" b="133350"/>
            <wp:wrapSquare wrapText="bothSides"/>
            <wp:docPr id="3" name="Рисунок 3" descr="https://pp.userapi.com/c847122/v847122351/1c2ad9/skGN694qt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2/v847122351/1c2ad9/skGN694qtC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002EF" w:rsidRPr="004002EF">
        <w:rPr>
          <w:rFonts w:ascii="Times New Roman" w:hAnsi="Times New Roman" w:cs="Times New Roman"/>
          <w:i w:val="0"/>
          <w:sz w:val="24"/>
        </w:rPr>
        <w:t xml:space="preserve">Поэтический вечер </w:t>
      </w:r>
      <w:r w:rsidR="004002EF" w:rsidRPr="004002EF">
        <w:rPr>
          <w:rFonts w:ascii="Times New Roman" w:hAnsi="Times New Roman" w:cs="Times New Roman"/>
          <w:b/>
          <w:i w:val="0"/>
          <w:sz w:val="24"/>
        </w:rPr>
        <w:t>«Как нигде, здесь, в моём Новосиле, Русь со мной о любви говорит»,</w:t>
      </w:r>
      <w:r w:rsidR="004002EF" w:rsidRPr="004002EF">
        <w:rPr>
          <w:rFonts w:ascii="Times New Roman" w:hAnsi="Times New Roman" w:cs="Times New Roman"/>
          <w:i w:val="0"/>
          <w:sz w:val="24"/>
        </w:rPr>
        <w:t xml:space="preserve"> посвященный   юбилею В.И. Корневой, состоялся 19 марта в актовом зале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ДШИ. Приветственные адреса и поздравления  Валентина Ивановна принимала от заместителю главы Новосильского района по социальным вопросам Е. Л. Змейковой, директора Новосильского районного краеведческого музея И. Я.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Улакиной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, директора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средней общеобразовательной школы Е. В. Либеровой </w:t>
      </w:r>
      <w:proofErr w:type="gramStart"/>
      <w:r w:rsidR="004002EF" w:rsidRPr="004002EF">
        <w:rPr>
          <w:rFonts w:ascii="Times New Roman" w:hAnsi="Times New Roman" w:cs="Times New Roman"/>
          <w:i w:val="0"/>
          <w:sz w:val="24"/>
        </w:rPr>
        <w:t>обучающихся</w:t>
      </w:r>
      <w:proofErr w:type="gram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Голунской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средней общеобразовательной школы, заведующей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Голунским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сельским Домом культуры Л.М.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Бодиско</w:t>
      </w:r>
      <w:proofErr w:type="spellEnd"/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Каждое стихотворение Валентины Ивановны Корневой пропитано любовью и нежностью к родному краю, к  его истории и культуре, к людям, его населяющим. Не случайно известный орловский поэт Василий Катанов сказал: «Это поэзия, полная музыки и красоты, верности родной земле». 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Стихотворение «О родном крае» прочитала </w:t>
      </w:r>
      <w:proofErr w:type="spellStart"/>
      <w:r w:rsidRPr="004002EF">
        <w:rPr>
          <w:rFonts w:ascii="Times New Roman" w:hAnsi="Times New Roman" w:cs="Times New Roman"/>
          <w:i w:val="0"/>
          <w:sz w:val="24"/>
        </w:rPr>
        <w:t>Юдкина</w:t>
      </w:r>
      <w:proofErr w:type="spellEnd"/>
      <w:r w:rsidRPr="004002EF">
        <w:rPr>
          <w:rFonts w:ascii="Times New Roman" w:hAnsi="Times New Roman" w:cs="Times New Roman"/>
          <w:i w:val="0"/>
          <w:sz w:val="24"/>
        </w:rPr>
        <w:t xml:space="preserve"> Елена</w:t>
      </w:r>
      <w:proofErr w:type="gramStart"/>
      <w:r w:rsidRPr="004002EF">
        <w:rPr>
          <w:rFonts w:ascii="Times New Roman" w:hAnsi="Times New Roman" w:cs="Times New Roman"/>
          <w:i w:val="0"/>
          <w:sz w:val="24"/>
        </w:rPr>
        <w:t xml:space="preserve"> ,</w:t>
      </w:r>
      <w:proofErr w:type="gramEnd"/>
      <w:r w:rsidRPr="004002EF">
        <w:rPr>
          <w:rFonts w:ascii="Times New Roman" w:hAnsi="Times New Roman" w:cs="Times New Roman"/>
          <w:i w:val="0"/>
          <w:sz w:val="24"/>
        </w:rPr>
        <w:t xml:space="preserve"> а Конина Ирина  - стихотворение «Голунь». В исполнении </w:t>
      </w:r>
      <w:proofErr w:type="spellStart"/>
      <w:r w:rsidRPr="004002EF">
        <w:rPr>
          <w:rFonts w:ascii="Times New Roman" w:hAnsi="Times New Roman" w:cs="Times New Roman"/>
          <w:i w:val="0"/>
          <w:sz w:val="24"/>
        </w:rPr>
        <w:t>Прилепской</w:t>
      </w:r>
      <w:proofErr w:type="spellEnd"/>
      <w:r w:rsidRPr="004002EF">
        <w:rPr>
          <w:rFonts w:ascii="Times New Roman" w:hAnsi="Times New Roman" w:cs="Times New Roman"/>
          <w:i w:val="0"/>
          <w:sz w:val="24"/>
        </w:rPr>
        <w:t xml:space="preserve"> Екатерины прозвучало стихотворение «Пейзажи русские щемящей простоты».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lastRenderedPageBreak/>
        <w:t xml:space="preserve">Во все времена в обществе поэзия пользовалась огромным вниманием и занимала особое место. Народ всегда ценил ее высокую и священную миссию. В ней искали утешение, красоту чувств и мира. Как правило, поэзия находила подпитку в фольклоре, народных обычаях и традициях. Поэзия Валентины Ивановны вселяет веру в силу добра, в то, что корни русского слова ещё глубоки и крепки. </w:t>
      </w:r>
    </w:p>
    <w:p w:rsidR="004002EF" w:rsidRPr="004002EF" w:rsidRDefault="00824E8F" w:rsidP="004002EF">
      <w:pPr>
        <w:jc w:val="both"/>
        <w:rPr>
          <w:rFonts w:ascii="Times New Roman" w:hAnsi="Times New Roman" w:cs="Times New Roman"/>
          <w:i w:val="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88AD642" wp14:editId="514A5F58">
            <wp:simplePos x="0" y="0"/>
            <wp:positionH relativeFrom="margin">
              <wp:posOffset>59055</wp:posOffset>
            </wp:positionH>
            <wp:positionV relativeFrom="margin">
              <wp:posOffset>1371600</wp:posOffset>
            </wp:positionV>
            <wp:extent cx="3129915" cy="1709420"/>
            <wp:effectExtent l="171450" t="152400" r="184785" b="176530"/>
            <wp:wrapSquare wrapText="bothSides"/>
            <wp:docPr id="2" name="Рисунок 2" descr="https://pp.userapi.com/c847122/v847122351/1c2a86/OnwMvTBJM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122/v847122351/1c2a86/OnwMvTBJM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709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2EF" w:rsidRPr="004002EF">
        <w:rPr>
          <w:rFonts w:ascii="Times New Roman" w:hAnsi="Times New Roman" w:cs="Times New Roman"/>
          <w:i w:val="0"/>
          <w:sz w:val="24"/>
        </w:rPr>
        <w:t xml:space="preserve">На стихотворение «Гармонь России золотая…», посвященное орловскому композитору  Е.П.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Дербенко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, преподаватели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ДШИ В.П.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Белоцкий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, А.В.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Белоцкий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, К.Р.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Кофеева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и танцевальный коллектив «Грация», фольклорный детский коллектив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СОШ под руководством А.П. </w:t>
      </w:r>
      <w:proofErr w:type="gramStart"/>
      <w:r w:rsidR="004002EF" w:rsidRPr="004002EF">
        <w:rPr>
          <w:rFonts w:ascii="Times New Roman" w:hAnsi="Times New Roman" w:cs="Times New Roman"/>
          <w:i w:val="0"/>
          <w:sz w:val="24"/>
        </w:rPr>
        <w:t xml:space="preserve">Клименко, заведующая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ЦДБ Э.А. Колганова   подготовили</w:t>
      </w:r>
      <w:proofErr w:type="gram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литературно-музыкальную композицию.</w:t>
      </w:r>
      <w:r w:rsidR="004002EF" w:rsidRPr="004002EF">
        <w:t xml:space="preserve"> 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 Поэзия – это удивительная вещь. Она заставляет нас по-новому смотреть на мир.  Педагог по образованию, Валентина Ивановна глубоко понимает душу ребёнка, вместе с ним радуется его успехам и огорчается неудачам.  Мягкий, деликатный человек, она сама сохранила в себе душу ребёнка, и юные читатели отвечают ей взаимностью. </w:t>
      </w:r>
    </w:p>
    <w:p w:rsidR="004002EF" w:rsidRPr="004002EF" w:rsidRDefault="00824E8F" w:rsidP="004002EF">
      <w:pPr>
        <w:jc w:val="both"/>
        <w:rPr>
          <w:rFonts w:ascii="Times New Roman" w:hAnsi="Times New Roman" w:cs="Times New Roman"/>
          <w:i w:val="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6A3D0D8" wp14:editId="358FE66E">
            <wp:simplePos x="0" y="0"/>
            <wp:positionH relativeFrom="margin">
              <wp:posOffset>5340985</wp:posOffset>
            </wp:positionH>
            <wp:positionV relativeFrom="margin">
              <wp:posOffset>4343400</wp:posOffset>
            </wp:positionV>
            <wp:extent cx="1476375" cy="2280285"/>
            <wp:effectExtent l="323850" t="323850" r="333375" b="329565"/>
            <wp:wrapSquare wrapText="bothSides"/>
            <wp:docPr id="1" name="Рисунок 1" descr="https://pp.userapi.com/c847122/v847122351/1c2ac5/E4213UYSJ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2/v847122351/1c2ac5/E4213UYSJ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802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Тонышева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Вероника  прочитала стихотворение «Ролики»  из сборника стихов для детей «Кто живёт со мною рядом». А София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Бузыкина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исполнила песню «Новогодний рисунок»  на стихи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В.И.Корневой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и  музыку В.В.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Белоцкой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>.</w:t>
      </w:r>
      <w:r w:rsidR="004002EF" w:rsidRPr="004002EF">
        <w:t xml:space="preserve"> 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 Хорошие стихи – всегда тайна. Они дают возможность выразить свои чувства, которые накопились в сердце. Поэзия возвышает нас над миром повседневности, будничности, обогащая духовно. Поэзия и любовь – это слова синонимы. Ни одно стихотворение, как и сама жизнь, не может существовать без любви. 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Этой теме был посвящен романс «Всё в настоящей женщине красиво…»  на стихи В.И. Корневой и  музыку                      В. В. </w:t>
      </w:r>
      <w:proofErr w:type="spellStart"/>
      <w:r w:rsidRPr="004002EF">
        <w:rPr>
          <w:rFonts w:ascii="Times New Roman" w:hAnsi="Times New Roman" w:cs="Times New Roman"/>
          <w:i w:val="0"/>
          <w:sz w:val="24"/>
        </w:rPr>
        <w:t>Белоцкой</w:t>
      </w:r>
      <w:proofErr w:type="spellEnd"/>
      <w:proofErr w:type="gramStart"/>
      <w:r w:rsidRPr="004002EF">
        <w:rPr>
          <w:rFonts w:ascii="Times New Roman" w:hAnsi="Times New Roman" w:cs="Times New Roman"/>
          <w:i w:val="0"/>
          <w:sz w:val="24"/>
        </w:rPr>
        <w:t xml:space="preserve"> ,</w:t>
      </w:r>
      <w:proofErr w:type="gramEnd"/>
      <w:r w:rsidRPr="004002EF">
        <w:rPr>
          <w:rFonts w:ascii="Times New Roman" w:hAnsi="Times New Roman" w:cs="Times New Roman"/>
          <w:i w:val="0"/>
          <w:sz w:val="24"/>
        </w:rPr>
        <w:t xml:space="preserve"> в исполнении Валентины Васильевны </w:t>
      </w:r>
      <w:proofErr w:type="spellStart"/>
      <w:r w:rsidRPr="004002EF">
        <w:rPr>
          <w:rFonts w:ascii="Times New Roman" w:hAnsi="Times New Roman" w:cs="Times New Roman"/>
          <w:i w:val="0"/>
          <w:sz w:val="24"/>
        </w:rPr>
        <w:t>Белоцкой</w:t>
      </w:r>
      <w:proofErr w:type="spellEnd"/>
      <w:r w:rsidRPr="004002EF">
        <w:rPr>
          <w:rFonts w:ascii="Times New Roman" w:hAnsi="Times New Roman" w:cs="Times New Roman"/>
          <w:i w:val="0"/>
          <w:sz w:val="24"/>
        </w:rPr>
        <w:t>.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Поэзия. Какое определение можно дать этому поистине волшебному явлению? А вы задумывались, когда-нибудь, отчего человек начинает писать стихи? Откуда берётся удивительный дар заставлять слова звучать по-иному, по-новому, от которых у других людей захватывает дыхание и сильнее бьётся сердце? Как всего в двух строчках заставить человека ощутить целый мир? Как неповторимо рассказать о том, о чем написано неоднократно? 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proofErr w:type="spellStart"/>
      <w:r w:rsidRPr="004002EF">
        <w:rPr>
          <w:rFonts w:ascii="Times New Roman" w:hAnsi="Times New Roman" w:cs="Times New Roman"/>
          <w:i w:val="0"/>
          <w:sz w:val="24"/>
        </w:rPr>
        <w:t>Барскова</w:t>
      </w:r>
      <w:proofErr w:type="spellEnd"/>
      <w:r w:rsidRPr="004002EF">
        <w:rPr>
          <w:rFonts w:ascii="Times New Roman" w:hAnsi="Times New Roman" w:cs="Times New Roman"/>
          <w:i w:val="0"/>
          <w:sz w:val="24"/>
        </w:rPr>
        <w:t xml:space="preserve"> Алина и  Бородина Марина прочитали стихотворение «Всё было, было до меня…», которое помогло ответить на эти вопросы.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 xml:space="preserve"> Поэзия есть слово, исходящее не столько от разума, сколько от сердца. И лучше самого автора о стихах не сможет сказать никто.  Все присутствующие с замиранием сердца слушали проникновенные, душевные</w:t>
      </w:r>
      <w:proofErr w:type="gramStart"/>
      <w:r w:rsidRPr="004002EF">
        <w:rPr>
          <w:rFonts w:ascii="Times New Roman" w:hAnsi="Times New Roman" w:cs="Times New Roman"/>
          <w:i w:val="0"/>
          <w:sz w:val="24"/>
        </w:rPr>
        <w:t xml:space="preserve"> ,</w:t>
      </w:r>
      <w:proofErr w:type="gramEnd"/>
      <w:r w:rsidRPr="004002EF">
        <w:rPr>
          <w:rFonts w:ascii="Times New Roman" w:hAnsi="Times New Roman" w:cs="Times New Roman"/>
          <w:i w:val="0"/>
          <w:sz w:val="24"/>
        </w:rPr>
        <w:t xml:space="preserve"> близкие всем возрастам  стихи в исполнении  поэта, прозаика, краеведа, члена Союза писателей России, члена-корреспондента Российской академии литературы, лауреата Всероссийской литературной премии  «Вешние воды» Валентины Ивановны Корневой. </w:t>
      </w:r>
    </w:p>
    <w:p w:rsidR="004002EF" w:rsidRPr="004002EF" w:rsidRDefault="00824E8F" w:rsidP="004002EF">
      <w:pPr>
        <w:jc w:val="both"/>
        <w:rPr>
          <w:rFonts w:ascii="Times New Roman" w:hAnsi="Times New Roman" w:cs="Times New Roman"/>
          <w:i w:val="0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166E0E4" wp14:editId="32CE3B15">
            <wp:simplePos x="0" y="0"/>
            <wp:positionH relativeFrom="margin">
              <wp:posOffset>-148590</wp:posOffset>
            </wp:positionH>
            <wp:positionV relativeFrom="margin">
              <wp:posOffset>2933700</wp:posOffset>
            </wp:positionV>
            <wp:extent cx="4291965" cy="2028825"/>
            <wp:effectExtent l="342900" t="342900" r="337185" b="352425"/>
            <wp:wrapSquare wrapText="bothSides"/>
            <wp:docPr id="5" name="Рисунок 5" descr="https://pp.userapi.com/c847122/v847122927/1c83c2/xv9lr0Bpf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122/v847122927/1c83c2/xv9lr0Bpf8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028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02EF" w:rsidRPr="004002EF">
        <w:rPr>
          <w:rFonts w:ascii="Times New Roman" w:hAnsi="Times New Roman" w:cs="Times New Roman"/>
          <w:i w:val="0"/>
          <w:sz w:val="24"/>
        </w:rPr>
        <w:t xml:space="preserve">В течение поэтического вечера ведущие: главный библиотекарь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ЦДБ Н.В. Чибисова и обучающийся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СОШ Евгений Семёнов знакомили слушателей с  творчеством В.И. Корневой. Зрители задавали вопросы, вспоминали детские и юношеские годы </w:t>
      </w:r>
      <w:proofErr w:type="gramStart"/>
      <w:r w:rsidR="004002EF" w:rsidRPr="004002EF">
        <w:rPr>
          <w:rFonts w:ascii="Times New Roman" w:hAnsi="Times New Roman" w:cs="Times New Roman"/>
          <w:i w:val="0"/>
          <w:sz w:val="24"/>
        </w:rPr>
        <w:t>в</w:t>
      </w:r>
      <w:proofErr w:type="gram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</w:t>
      </w:r>
      <w:proofErr w:type="gramStart"/>
      <w:r w:rsidR="004002EF" w:rsidRPr="004002EF">
        <w:rPr>
          <w:rFonts w:ascii="Times New Roman" w:hAnsi="Times New Roman" w:cs="Times New Roman"/>
          <w:i w:val="0"/>
          <w:sz w:val="24"/>
        </w:rPr>
        <w:t>с</w:t>
      </w:r>
      <w:proofErr w:type="gramEnd"/>
      <w:r w:rsidR="004002EF" w:rsidRPr="004002EF">
        <w:rPr>
          <w:rFonts w:ascii="Times New Roman" w:hAnsi="Times New Roman" w:cs="Times New Roman"/>
          <w:i w:val="0"/>
          <w:sz w:val="24"/>
        </w:rPr>
        <w:t xml:space="preserve">. Голунь, время работы Валентины Ивановны в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Голунской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и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Новосильской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школах. В.В. Тяпкин, учитель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Новосилькой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 xml:space="preserve"> СОШ прочитал стихотворение «Крым».  И все присутствующие единодушно высказали мнение, что восемь книг, в числе которых  известный  не только  </w:t>
      </w:r>
      <w:proofErr w:type="spellStart"/>
      <w:r w:rsidR="004002EF" w:rsidRPr="004002EF">
        <w:rPr>
          <w:rFonts w:ascii="Times New Roman" w:hAnsi="Times New Roman" w:cs="Times New Roman"/>
          <w:i w:val="0"/>
          <w:sz w:val="24"/>
        </w:rPr>
        <w:t>новосильцам</w:t>
      </w:r>
      <w:proofErr w:type="spellEnd"/>
      <w:r w:rsidR="004002EF" w:rsidRPr="004002EF">
        <w:rPr>
          <w:rFonts w:ascii="Times New Roman" w:hAnsi="Times New Roman" w:cs="Times New Roman"/>
          <w:i w:val="0"/>
          <w:sz w:val="24"/>
        </w:rPr>
        <w:t>, но и жителям других регионов страны,  историко-краеведческий очерк «Град на Острожной горе» - это только начало творческого пути Валентины Ивановны Корневой.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i w:val="0"/>
          <w:sz w:val="24"/>
        </w:rPr>
      </w:pPr>
      <w:r w:rsidRPr="004002EF">
        <w:rPr>
          <w:rFonts w:ascii="Times New Roman" w:hAnsi="Times New Roman" w:cs="Times New Roman"/>
          <w:i w:val="0"/>
          <w:sz w:val="24"/>
        </w:rPr>
        <w:t>Желаем Валентине Ивановне  больших  творческих успехов, чтобы увидел свет еще не один сборник замечательных произведений. А мы с нетерпением будем ждать новой  встречи.</w:t>
      </w:r>
    </w:p>
    <w:p w:rsidR="004002EF" w:rsidRPr="004002EF" w:rsidRDefault="004002EF" w:rsidP="004002EF">
      <w:pPr>
        <w:jc w:val="both"/>
        <w:rPr>
          <w:rFonts w:ascii="Times New Roman" w:hAnsi="Times New Roman" w:cs="Times New Roman"/>
          <w:b/>
          <w:i w:val="0"/>
          <w:sz w:val="24"/>
        </w:rPr>
      </w:pPr>
      <w:r w:rsidRPr="004002EF">
        <w:rPr>
          <w:rFonts w:ascii="Times New Roman" w:hAnsi="Times New Roman" w:cs="Times New Roman"/>
          <w:b/>
          <w:i w:val="0"/>
          <w:sz w:val="24"/>
        </w:rPr>
        <w:t>Заведующая ЦДБ Э.А. Колганова</w:t>
      </w:r>
    </w:p>
    <w:p w:rsidR="00183BFA" w:rsidRDefault="00183BFA" w:rsidP="00183BF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002EF" w:rsidRDefault="004002EF" w:rsidP="007503BC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</w:p>
    <w:sectPr w:rsidR="004002EF" w:rsidSect="00183B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A5215"/>
    <w:multiLevelType w:val="hybridMultilevel"/>
    <w:tmpl w:val="CEFAE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55"/>
    <w:rsid w:val="00147CB6"/>
    <w:rsid w:val="00183BFA"/>
    <w:rsid w:val="001B11C8"/>
    <w:rsid w:val="002022DA"/>
    <w:rsid w:val="004002EF"/>
    <w:rsid w:val="005F79BE"/>
    <w:rsid w:val="00645561"/>
    <w:rsid w:val="00713BCC"/>
    <w:rsid w:val="007503BC"/>
    <w:rsid w:val="007D76E4"/>
    <w:rsid w:val="00824E8F"/>
    <w:rsid w:val="00852EB5"/>
    <w:rsid w:val="00872B7C"/>
    <w:rsid w:val="0088393E"/>
    <w:rsid w:val="008C1E62"/>
    <w:rsid w:val="009A06CA"/>
    <w:rsid w:val="009D31A7"/>
    <w:rsid w:val="00A76FDA"/>
    <w:rsid w:val="00A80321"/>
    <w:rsid w:val="00B62A24"/>
    <w:rsid w:val="00B802AA"/>
    <w:rsid w:val="00C40B55"/>
    <w:rsid w:val="00D042C0"/>
    <w:rsid w:val="00D52580"/>
    <w:rsid w:val="00EE1F65"/>
    <w:rsid w:val="00F1154F"/>
    <w:rsid w:val="00F4470D"/>
    <w:rsid w:val="00FA1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BF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83BF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83BF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3BF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BF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3BF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3BF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3BF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3BF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3BF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B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3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3BF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183B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83B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83B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3B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3B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83B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83B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83BF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183BFA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183BF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183BF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183BF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83BF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183BFA"/>
    <w:rPr>
      <w:b/>
      <w:bCs/>
      <w:spacing w:val="0"/>
    </w:rPr>
  </w:style>
  <w:style w:type="character" w:styleId="ac">
    <w:name w:val="Emphasis"/>
    <w:uiPriority w:val="20"/>
    <w:qFormat/>
    <w:rsid w:val="00183BF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183BF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83BF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83BFA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183BF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183BF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183B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183BF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183BFA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183BFA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183BF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83BFA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BF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83BF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83BF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3BF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3BF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3BF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3BF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3BF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3BF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3BF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B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3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3BF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183B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83B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83B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3BF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3B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83BF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83B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83BF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183BFA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183BF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183BF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183BF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183BF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183BFA"/>
    <w:rPr>
      <w:b/>
      <w:bCs/>
      <w:spacing w:val="0"/>
    </w:rPr>
  </w:style>
  <w:style w:type="character" w:styleId="ac">
    <w:name w:val="Emphasis"/>
    <w:uiPriority w:val="20"/>
    <w:qFormat/>
    <w:rsid w:val="00183BF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183BF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83BF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83BFA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183BF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183BF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183BF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183BF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183BFA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183BFA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183BF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83BFA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3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292F8-355E-4529-93DF-189661639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827</Words>
  <Characters>4718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ЦДБ</dc:creator>
  <cp:keywords/>
  <dc:description/>
  <cp:lastModifiedBy>User</cp:lastModifiedBy>
  <cp:revision>11</cp:revision>
  <dcterms:created xsi:type="dcterms:W3CDTF">2018-01-15T05:10:00Z</dcterms:created>
  <dcterms:modified xsi:type="dcterms:W3CDTF">2019-03-28T12:29:00Z</dcterms:modified>
</cp:coreProperties>
</file>