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28" w:rsidRDefault="003717C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-171450</wp:posOffset>
            </wp:positionV>
            <wp:extent cx="5940425" cy="2063810"/>
            <wp:effectExtent l="0" t="0" r="3175" b="0"/>
            <wp:wrapNone/>
            <wp:docPr id="1" name="Рисунок 1" descr="C:\Users\user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7C8" w:rsidRDefault="003717C8"/>
    <w:p w:rsidR="003717C8" w:rsidRDefault="003717C8"/>
    <w:p w:rsidR="003717C8" w:rsidRDefault="003717C8"/>
    <w:p w:rsidR="003717C8" w:rsidRDefault="003717C8"/>
    <w:p w:rsidR="00CF3207" w:rsidRPr="00926634" w:rsidRDefault="00CF3207" w:rsidP="00DF69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6634">
        <w:rPr>
          <w:rFonts w:ascii="Times New Roman" w:hAnsi="Times New Roman" w:cs="Times New Roman"/>
          <w:i/>
          <w:sz w:val="24"/>
          <w:szCs w:val="24"/>
        </w:rPr>
        <w:t>«Мы победили! В этих двух словах</w:t>
      </w:r>
    </w:p>
    <w:p w:rsidR="00CF3207" w:rsidRPr="00926634" w:rsidRDefault="00CF3207" w:rsidP="00DF69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6634">
        <w:rPr>
          <w:rFonts w:ascii="Times New Roman" w:hAnsi="Times New Roman" w:cs="Times New Roman"/>
          <w:i/>
          <w:sz w:val="24"/>
          <w:szCs w:val="24"/>
        </w:rPr>
        <w:t>Награда нам за пот и кровь, и муки,</w:t>
      </w:r>
    </w:p>
    <w:p w:rsidR="00CF3207" w:rsidRPr="00926634" w:rsidRDefault="00CF3207" w:rsidP="00DF69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6634">
        <w:rPr>
          <w:rFonts w:ascii="Times New Roman" w:hAnsi="Times New Roman" w:cs="Times New Roman"/>
          <w:i/>
          <w:sz w:val="24"/>
          <w:szCs w:val="24"/>
        </w:rPr>
        <w:t>За тяжесть лет, за детский стон и страх,</w:t>
      </w:r>
    </w:p>
    <w:p w:rsidR="00926634" w:rsidRPr="00926634" w:rsidRDefault="00CF3207" w:rsidP="00DF69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6634">
        <w:rPr>
          <w:rFonts w:ascii="Times New Roman" w:hAnsi="Times New Roman" w:cs="Times New Roman"/>
          <w:i/>
          <w:sz w:val="24"/>
          <w:szCs w:val="24"/>
        </w:rPr>
        <w:t>За  горечь ран и за печаль</w:t>
      </w:r>
      <w:r w:rsidR="00926634" w:rsidRPr="00926634">
        <w:rPr>
          <w:rFonts w:ascii="Times New Roman" w:hAnsi="Times New Roman" w:cs="Times New Roman"/>
          <w:i/>
          <w:sz w:val="24"/>
          <w:szCs w:val="24"/>
        </w:rPr>
        <w:t xml:space="preserve"> разлуки» </w:t>
      </w:r>
    </w:p>
    <w:p w:rsidR="00CF3207" w:rsidRDefault="00926634" w:rsidP="00DF69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6634">
        <w:rPr>
          <w:rFonts w:ascii="Times New Roman" w:hAnsi="Times New Roman" w:cs="Times New Roman"/>
          <w:i/>
          <w:sz w:val="24"/>
          <w:szCs w:val="24"/>
        </w:rPr>
        <w:t xml:space="preserve">      В. Лебедев-Кумач.</w:t>
      </w:r>
    </w:p>
    <w:p w:rsidR="00DF69B5" w:rsidRDefault="00DF69B5" w:rsidP="00DF69B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F69B5" w:rsidRPr="00926634" w:rsidRDefault="00DF69B5" w:rsidP="00DF69B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717C8" w:rsidRPr="00CF3207" w:rsidRDefault="00CF3207" w:rsidP="00DF6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207">
        <w:rPr>
          <w:rFonts w:ascii="Times New Roman" w:hAnsi="Times New Roman" w:cs="Times New Roman"/>
          <w:sz w:val="24"/>
          <w:szCs w:val="24"/>
        </w:rPr>
        <w:t xml:space="preserve">Традиционно, готовясь отметить великий праздник Победы, </w:t>
      </w:r>
      <w:r w:rsidR="003717C8" w:rsidRPr="00926634">
        <w:rPr>
          <w:rFonts w:ascii="Times New Roman" w:hAnsi="Times New Roman" w:cs="Times New Roman"/>
          <w:sz w:val="24"/>
          <w:szCs w:val="24"/>
        </w:rPr>
        <w:t xml:space="preserve">4 мая 2017 года </w:t>
      </w:r>
      <w:r w:rsidR="003717C8" w:rsidRPr="00CF3207">
        <w:rPr>
          <w:rFonts w:ascii="Times New Roman" w:hAnsi="Times New Roman" w:cs="Times New Roman"/>
          <w:sz w:val="24"/>
          <w:szCs w:val="24"/>
        </w:rPr>
        <w:t>все библиотеки Новосильского района</w:t>
      </w:r>
      <w:r w:rsidR="0099600E" w:rsidRPr="00CF3207">
        <w:rPr>
          <w:rFonts w:ascii="Times New Roman" w:hAnsi="Times New Roman" w:cs="Times New Roman"/>
          <w:sz w:val="24"/>
          <w:szCs w:val="24"/>
        </w:rPr>
        <w:t xml:space="preserve"> </w:t>
      </w:r>
      <w:r w:rsidR="00E515F8" w:rsidRPr="00CF3207">
        <w:rPr>
          <w:rFonts w:ascii="Times New Roman" w:hAnsi="Times New Roman" w:cs="Times New Roman"/>
          <w:sz w:val="24"/>
          <w:szCs w:val="24"/>
        </w:rPr>
        <w:t>при</w:t>
      </w:r>
      <w:r w:rsidR="007E1B4E" w:rsidRPr="00CF3207">
        <w:rPr>
          <w:rFonts w:ascii="Times New Roman" w:hAnsi="Times New Roman" w:cs="Times New Roman"/>
          <w:sz w:val="24"/>
          <w:szCs w:val="24"/>
        </w:rPr>
        <w:t>няли</w:t>
      </w:r>
      <w:r w:rsidR="00E515F8" w:rsidRPr="00CF3207">
        <w:rPr>
          <w:rFonts w:ascii="Times New Roman" w:hAnsi="Times New Roman" w:cs="Times New Roman"/>
          <w:sz w:val="24"/>
          <w:szCs w:val="24"/>
        </w:rPr>
        <w:t xml:space="preserve"> участие в Международной патриотической акции «Читаем детям о войне», приуроченной ко Дню Победы в Великой Отечественной войне 1941-1945 гг.</w:t>
      </w:r>
      <w:r w:rsidR="00D63A05" w:rsidRPr="00CF3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A05" w:rsidRPr="00CF3207" w:rsidRDefault="00D63A05" w:rsidP="00DF6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207">
        <w:rPr>
          <w:rFonts w:ascii="Times New Roman" w:hAnsi="Times New Roman" w:cs="Times New Roman"/>
          <w:sz w:val="24"/>
          <w:szCs w:val="24"/>
        </w:rPr>
        <w:t>Цель Акции – воспитание гражданственности и  патриотических чувств у детей и подростков на примере лучших образцов литературы о Великой Отечественной войне.</w:t>
      </w:r>
    </w:p>
    <w:p w:rsidR="00FC1C30" w:rsidRPr="00CF3207" w:rsidRDefault="00FC1C30" w:rsidP="00DF6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207">
        <w:rPr>
          <w:rFonts w:ascii="Times New Roman" w:hAnsi="Times New Roman" w:cs="Times New Roman"/>
          <w:sz w:val="24"/>
          <w:szCs w:val="24"/>
        </w:rPr>
        <w:t>Задача Акции – сохранение исторической памяти и передача её подрастающему поколению.</w:t>
      </w:r>
    </w:p>
    <w:p w:rsidR="00CC3217" w:rsidRDefault="00D63A05" w:rsidP="00DF6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207">
        <w:rPr>
          <w:rFonts w:ascii="Times New Roman" w:hAnsi="Times New Roman" w:cs="Times New Roman"/>
          <w:sz w:val="24"/>
          <w:szCs w:val="24"/>
        </w:rPr>
        <w:t>Одновременно во всех библиотеках работниками, пользователями и гостями Акции б</w:t>
      </w:r>
      <w:r w:rsidR="007E1B4E" w:rsidRPr="00CF3207">
        <w:rPr>
          <w:rFonts w:ascii="Times New Roman" w:hAnsi="Times New Roman" w:cs="Times New Roman"/>
          <w:sz w:val="24"/>
          <w:szCs w:val="24"/>
        </w:rPr>
        <w:t xml:space="preserve">ыли </w:t>
      </w:r>
      <w:r w:rsidRPr="00CF3207">
        <w:rPr>
          <w:rFonts w:ascii="Times New Roman" w:hAnsi="Times New Roman" w:cs="Times New Roman"/>
          <w:sz w:val="24"/>
          <w:szCs w:val="24"/>
        </w:rPr>
        <w:t xml:space="preserve"> прочитаны вслух лучшие художественные произведения о наиболее ярких эпизодах войны, показаны кадры видео хроники, слайды  презентаций и </w:t>
      </w:r>
      <w:r w:rsidR="00FC1C30" w:rsidRPr="00CF3207">
        <w:rPr>
          <w:rFonts w:ascii="Times New Roman" w:hAnsi="Times New Roman" w:cs="Times New Roman"/>
          <w:sz w:val="24"/>
          <w:szCs w:val="24"/>
        </w:rPr>
        <w:t>представлены вниманию участников  воспоминания очевидцев тех далёких огненных лет</w:t>
      </w:r>
      <w:r w:rsidR="00370A2F">
        <w:rPr>
          <w:rFonts w:ascii="Times New Roman" w:hAnsi="Times New Roman" w:cs="Times New Roman"/>
          <w:sz w:val="24"/>
          <w:szCs w:val="24"/>
        </w:rPr>
        <w:t>, звучали и пелись военные песни</w:t>
      </w:r>
      <w:r w:rsidR="00FC1C30" w:rsidRPr="00CF3207">
        <w:rPr>
          <w:rFonts w:ascii="Times New Roman" w:hAnsi="Times New Roman" w:cs="Times New Roman"/>
          <w:sz w:val="24"/>
          <w:szCs w:val="24"/>
        </w:rPr>
        <w:t>.</w:t>
      </w:r>
    </w:p>
    <w:p w:rsidR="00370A2F" w:rsidRDefault="00926634" w:rsidP="00DF69B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Работниками Центральной детской библиотеки уже не первый г</w:t>
      </w:r>
      <w:r w:rsidR="005773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 </w:t>
      </w:r>
      <w:r w:rsidR="00CC3217">
        <w:rPr>
          <w:rFonts w:ascii="Times New Roman" w:hAnsi="Times New Roman" w:cs="Times New Roman"/>
          <w:sz w:val="24"/>
          <w:szCs w:val="24"/>
        </w:rPr>
        <w:t>в канун Дня Победы провод</w:t>
      </w:r>
      <w:r w:rsidR="00640A9F">
        <w:rPr>
          <w:rFonts w:ascii="Times New Roman" w:hAnsi="Times New Roman" w:cs="Times New Roman"/>
          <w:sz w:val="24"/>
          <w:szCs w:val="24"/>
        </w:rPr>
        <w:t>и</w:t>
      </w:r>
      <w:r w:rsidR="00CC3217">
        <w:rPr>
          <w:rFonts w:ascii="Times New Roman" w:hAnsi="Times New Roman" w:cs="Times New Roman"/>
          <w:sz w:val="24"/>
          <w:szCs w:val="24"/>
        </w:rPr>
        <w:t>т</w:t>
      </w:r>
      <w:r w:rsidR="00640A9F">
        <w:rPr>
          <w:rFonts w:ascii="Times New Roman" w:hAnsi="Times New Roman" w:cs="Times New Roman"/>
          <w:sz w:val="24"/>
          <w:szCs w:val="24"/>
        </w:rPr>
        <w:t>ся</w:t>
      </w:r>
      <w:r w:rsidR="00CC3217">
        <w:rPr>
          <w:rFonts w:ascii="Times New Roman" w:hAnsi="Times New Roman" w:cs="Times New Roman"/>
          <w:sz w:val="24"/>
          <w:szCs w:val="24"/>
        </w:rPr>
        <w:t xml:space="preserve"> Акци</w:t>
      </w:r>
      <w:r w:rsidR="00640A9F">
        <w:rPr>
          <w:rFonts w:ascii="Times New Roman" w:hAnsi="Times New Roman" w:cs="Times New Roman"/>
          <w:sz w:val="24"/>
          <w:szCs w:val="24"/>
        </w:rPr>
        <w:t>я</w:t>
      </w:r>
      <w:r w:rsidR="00CC3217">
        <w:rPr>
          <w:rFonts w:ascii="Times New Roman" w:hAnsi="Times New Roman" w:cs="Times New Roman"/>
          <w:sz w:val="24"/>
          <w:szCs w:val="24"/>
        </w:rPr>
        <w:t xml:space="preserve"> «Прочитанная книга о войне – мой подарок к празднику Победы»</w:t>
      </w:r>
      <w:r w:rsidR="00640A9F">
        <w:rPr>
          <w:rFonts w:ascii="Times New Roman" w:hAnsi="Times New Roman" w:cs="Times New Roman"/>
          <w:sz w:val="24"/>
          <w:szCs w:val="24"/>
        </w:rPr>
        <w:t xml:space="preserve">. </w:t>
      </w:r>
      <w:r w:rsidR="00A511AB" w:rsidRPr="00A511AB">
        <w:rPr>
          <w:rFonts w:ascii="Times New Roman" w:hAnsi="Times New Roman" w:cs="Times New Roman"/>
          <w:sz w:val="24"/>
          <w:szCs w:val="24"/>
        </w:rPr>
        <w:t>Внимание к ветеранам</w:t>
      </w:r>
      <w:r w:rsidR="00A511AB">
        <w:rPr>
          <w:rFonts w:ascii="Times New Roman" w:hAnsi="Times New Roman" w:cs="Times New Roman"/>
          <w:sz w:val="24"/>
          <w:szCs w:val="24"/>
        </w:rPr>
        <w:t xml:space="preserve"> и очевидцам событий Великой Отечественной войны</w:t>
      </w:r>
      <w:r w:rsidR="00A511AB" w:rsidRPr="00A511AB">
        <w:rPr>
          <w:rFonts w:ascii="Times New Roman" w:hAnsi="Times New Roman" w:cs="Times New Roman"/>
          <w:sz w:val="24"/>
          <w:szCs w:val="24"/>
        </w:rPr>
        <w:t>,  стремление передать память о войне нашим детям</w:t>
      </w:r>
      <w:r w:rsidR="00A511AB">
        <w:rPr>
          <w:rFonts w:ascii="Times New Roman" w:hAnsi="Times New Roman" w:cs="Times New Roman"/>
          <w:sz w:val="24"/>
          <w:szCs w:val="24"/>
        </w:rPr>
        <w:t xml:space="preserve"> и внукам</w:t>
      </w:r>
      <w:r w:rsidR="00A511AB" w:rsidRPr="00A511AB">
        <w:rPr>
          <w:rFonts w:ascii="Times New Roman" w:hAnsi="Times New Roman" w:cs="Times New Roman"/>
          <w:sz w:val="24"/>
          <w:szCs w:val="24"/>
        </w:rPr>
        <w:t xml:space="preserve"> - это признаки возрождающегося национального самосознания, нашего уважения к себе и своей стране</w:t>
      </w:r>
      <w:r w:rsidR="00370A2F">
        <w:rPr>
          <w:rFonts w:ascii="Times New Roman" w:hAnsi="Times New Roman" w:cs="Times New Roman"/>
          <w:sz w:val="24"/>
          <w:szCs w:val="24"/>
        </w:rPr>
        <w:t>.</w:t>
      </w:r>
      <w:r w:rsidR="00370A2F" w:rsidRPr="00370A2F">
        <w:t xml:space="preserve"> </w:t>
      </w:r>
    </w:p>
    <w:p w:rsidR="00D63A05" w:rsidRDefault="00370A2F" w:rsidP="00DF6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A2F">
        <w:rPr>
          <w:rFonts w:ascii="Times New Roman" w:hAnsi="Times New Roman" w:cs="Times New Roman"/>
          <w:sz w:val="24"/>
          <w:szCs w:val="24"/>
        </w:rPr>
        <w:t>Литература, возможно, не в силах изменить мир, но все же книги о войне могут тронуть чье-то сердце и добавить хотя бы каплю доброты и внимания в нашу жизнь. И, возможно, они могут помочь нам передать осознание ценности мирной жизни.</w:t>
      </w:r>
    </w:p>
    <w:p w:rsidR="00AB0C82" w:rsidRDefault="00AB0C82" w:rsidP="00DF6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C82" w:rsidRDefault="00AB0C82" w:rsidP="00DF6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0440" cy="1970652"/>
            <wp:effectExtent l="76200" t="95250" r="72760" b="86748"/>
            <wp:docPr id="5" name="Рисунок 4" descr="C:\Users\HP\Desktop\акция читаем детям\ЦДБ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акция читаем детям\ЦДБ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365995">
                      <a:off x="0" y="0"/>
                      <a:ext cx="2670440" cy="197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3176" cy="2137844"/>
            <wp:effectExtent l="95250" t="133350" r="70624" b="129106"/>
            <wp:docPr id="6" name="Рисунок 5" descr="C:\Users\HP\Desktop\акция читаем детям\чул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акция читаем детям\чулк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65945">
                      <a:off x="0" y="0"/>
                      <a:ext cx="3665528" cy="213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C82" w:rsidRDefault="00AB0C82" w:rsidP="00DF6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A2F" w:rsidRPr="00CF3207" w:rsidRDefault="00370A2F" w:rsidP="00DF69B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0C82" w:rsidRDefault="00AB0C82" w:rsidP="00AB0C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62400" cy="2257425"/>
            <wp:effectExtent l="19050" t="0" r="0" b="0"/>
            <wp:docPr id="2" name="Рисунок 1" descr="C:\Users\HP\Desktop\акция читаем детям\селезнё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акция читаем детям\селезнё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C82" w:rsidRDefault="00AB0C82" w:rsidP="00AB0C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69B5" w:rsidRPr="00CF3207" w:rsidRDefault="00AB0C82" w:rsidP="00AB0C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9385" cy="2456099"/>
            <wp:effectExtent l="19050" t="0" r="0" b="0"/>
            <wp:docPr id="4" name="Рисунок 3" descr="C:\Users\HP\Desktop\акция читаем детям\голу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акция читаем детям\голун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073" cy="245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9B5" w:rsidRPr="00CF3207" w:rsidSect="00AB0C82">
      <w:pgSz w:w="11906" w:h="16838"/>
      <w:pgMar w:top="568" w:right="282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7C8"/>
    <w:rsid w:val="00370A2F"/>
    <w:rsid w:val="003717C8"/>
    <w:rsid w:val="00577385"/>
    <w:rsid w:val="005D34BF"/>
    <w:rsid w:val="00640A9F"/>
    <w:rsid w:val="00644D28"/>
    <w:rsid w:val="007E1B4E"/>
    <w:rsid w:val="00842632"/>
    <w:rsid w:val="00926634"/>
    <w:rsid w:val="0099600E"/>
    <w:rsid w:val="00A511AB"/>
    <w:rsid w:val="00AB0C82"/>
    <w:rsid w:val="00AF6E9F"/>
    <w:rsid w:val="00CC1067"/>
    <w:rsid w:val="00CC3217"/>
    <w:rsid w:val="00CF3207"/>
    <w:rsid w:val="00D10534"/>
    <w:rsid w:val="00D63A05"/>
    <w:rsid w:val="00DF69B5"/>
    <w:rsid w:val="00E515F8"/>
    <w:rsid w:val="00E53F48"/>
    <w:rsid w:val="00FC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2017-05-12T09:18:00Z</dcterms:created>
  <dcterms:modified xsi:type="dcterms:W3CDTF">2017-05-12T09:28:00Z</dcterms:modified>
</cp:coreProperties>
</file>