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D22974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29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D2297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25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075F2" w:rsidRPr="006075F2" w:rsidRDefault="006075F2" w:rsidP="006075F2">
      <w:pPr>
        <w:pStyle w:val="Standard"/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6075F2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Об утверждении Перечня сведений </w:t>
      </w:r>
      <w:r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конфиденциального характера </w:t>
      </w:r>
      <w:proofErr w:type="gramStart"/>
      <w:r w:rsidRPr="006075F2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в</w:t>
      </w:r>
      <w:proofErr w:type="gramEnd"/>
    </w:p>
    <w:p w:rsidR="00782511" w:rsidRPr="006075F2" w:rsidRDefault="00782511" w:rsidP="006075F2">
      <w:pPr>
        <w:ind w:right="42"/>
        <w:jc w:val="center"/>
        <w:rPr>
          <w:b/>
          <w:sz w:val="28"/>
          <w:szCs w:val="28"/>
        </w:rPr>
      </w:pPr>
      <w:r w:rsidRPr="006075F2">
        <w:rPr>
          <w:b/>
          <w:sz w:val="28"/>
          <w:szCs w:val="28"/>
        </w:rPr>
        <w:t>администрации Петушенского сельского поселения Новосильского района Орловской области</w:t>
      </w:r>
    </w:p>
    <w:p w:rsidR="00341836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4E7D3C" w:rsidRDefault="006075F2" w:rsidP="006265BB">
      <w:pPr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1A0B69">
        <w:rPr>
          <w:rFonts w:eastAsiaTheme="minorHAnsi"/>
          <w:sz w:val="28"/>
          <w:szCs w:val="28"/>
          <w:lang w:eastAsia="en-US"/>
        </w:rPr>
        <w:t>В соответствии с Федеральным законом от 27.07.2006 № 149-ФЗ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0B69">
        <w:rPr>
          <w:rFonts w:eastAsiaTheme="minorHAnsi"/>
          <w:sz w:val="28"/>
          <w:szCs w:val="28"/>
          <w:lang w:eastAsia="en-US"/>
        </w:rPr>
        <w:t xml:space="preserve">«Об информации, информационных технологиях и о защите информации», Указом Президента Российской Федерации от 06.03.1997 № 188 «Об утверждении Перечня сведений конфиденциального характера»,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27.07.2006 № 152-ФЗ «О персональных данных», Федеральным законом от 15.11.1997 № 134-ФЗ «Об актах гражданского состояния»</w:t>
      </w:r>
      <w:r w:rsidRPr="001A0B69">
        <w:rPr>
          <w:rFonts w:eastAsiaTheme="minorHAnsi"/>
          <w:sz w:val="28"/>
          <w:szCs w:val="28"/>
          <w:lang w:eastAsia="en-US"/>
        </w:rPr>
        <w:t xml:space="preserve"> и пунктом 3.6 Специальных требований и рекомендаций по технической защите конфиденциальной информации (СТР-К), утвержденных</w:t>
      </w:r>
      <w:proofErr w:type="gramEnd"/>
      <w:r w:rsidRPr="001A0B69">
        <w:rPr>
          <w:rFonts w:eastAsiaTheme="minorHAnsi"/>
          <w:sz w:val="28"/>
          <w:szCs w:val="28"/>
          <w:lang w:eastAsia="en-US"/>
        </w:rPr>
        <w:t xml:space="preserve"> приказом </w:t>
      </w:r>
      <w:proofErr w:type="spellStart"/>
      <w:r w:rsidRPr="001A0B69">
        <w:rPr>
          <w:rFonts w:eastAsiaTheme="minorHAnsi"/>
          <w:sz w:val="28"/>
          <w:szCs w:val="28"/>
          <w:lang w:eastAsia="en-US"/>
        </w:rPr>
        <w:t>Гостехкомиссии</w:t>
      </w:r>
      <w:proofErr w:type="spellEnd"/>
      <w:r w:rsidRPr="001A0B69">
        <w:rPr>
          <w:rFonts w:eastAsiaTheme="minorHAnsi"/>
          <w:sz w:val="28"/>
          <w:szCs w:val="28"/>
          <w:lang w:eastAsia="en-US"/>
        </w:rPr>
        <w:t xml:space="preserve"> России от 30.08.2002 № 282, с целью введения единого порядка отнесения сведений, обрабатываемых в </w:t>
      </w:r>
      <w:r>
        <w:rPr>
          <w:rFonts w:eastAsiaTheme="minorHAnsi"/>
          <w:sz w:val="28"/>
          <w:szCs w:val="28"/>
          <w:lang w:eastAsia="en-US"/>
        </w:rPr>
        <w:t>а</w:t>
      </w:r>
      <w:r w:rsidRPr="001A0B69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sz w:val="28"/>
          <w:szCs w:val="27"/>
          <w:shd w:val="clear" w:color="auto" w:fill="FFFFFF"/>
        </w:rPr>
        <w:t>Петушенского сельского поселения Новосильского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конфиденциальным</w:t>
      </w:r>
      <w:r w:rsidR="004E7D3C" w:rsidRPr="004E7D3C">
        <w:rPr>
          <w:sz w:val="28"/>
          <w:szCs w:val="28"/>
        </w:rPr>
        <w:t>,</w:t>
      </w:r>
      <w:r w:rsidR="00782511">
        <w:rPr>
          <w:sz w:val="28"/>
          <w:szCs w:val="28"/>
        </w:rPr>
        <w:t xml:space="preserve"> </w:t>
      </w:r>
      <w:r w:rsidR="00B23913" w:rsidRPr="004E7D3C">
        <w:rPr>
          <w:sz w:val="28"/>
          <w:szCs w:val="28"/>
        </w:rPr>
        <w:t xml:space="preserve">администрация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</w:p>
    <w:p w:rsidR="00782511" w:rsidRPr="006075F2" w:rsidRDefault="006075F2" w:rsidP="006265BB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83603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Утвердить</w:t>
      </w:r>
      <w:r w:rsidR="00783603">
        <w:rPr>
          <w:color w:val="000000" w:themeColor="text1"/>
          <w:sz w:val="28"/>
          <w:szCs w:val="28"/>
          <w:lang w:val="ru-RU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Перечень сведений конфиденциального характера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r>
        <w:rPr>
          <w:rFonts w:cs="Times New Roman"/>
          <w:sz w:val="28"/>
          <w:szCs w:val="27"/>
          <w:shd w:val="clear" w:color="auto" w:fill="FFFFFF"/>
          <w:lang w:val="ru-RU"/>
        </w:rPr>
        <w:t xml:space="preserve">Петушенского </w:t>
      </w:r>
      <w:r>
        <w:rPr>
          <w:rFonts w:cs="Times New Roman"/>
          <w:sz w:val="28"/>
          <w:szCs w:val="27"/>
          <w:shd w:val="clear" w:color="auto" w:fill="FFFFFF"/>
        </w:rPr>
        <w:t xml:space="preserve">сельского поселения </w:t>
      </w:r>
      <w:r>
        <w:rPr>
          <w:rFonts w:cs="Times New Roman"/>
          <w:sz w:val="28"/>
          <w:szCs w:val="27"/>
          <w:shd w:val="clear" w:color="auto" w:fill="FFFFFF"/>
          <w:lang w:val="ru-RU"/>
        </w:rPr>
        <w:t xml:space="preserve">Новосильского </w:t>
      </w:r>
      <w:r>
        <w:rPr>
          <w:rFonts w:cs="Times New Roman"/>
          <w:sz w:val="28"/>
          <w:szCs w:val="27"/>
          <w:shd w:val="clear" w:color="auto" w:fill="FFFFFF"/>
        </w:rPr>
        <w:t xml:space="preserve">района </w:t>
      </w:r>
      <w:r>
        <w:rPr>
          <w:rFonts w:cs="Times New Roman"/>
          <w:sz w:val="28"/>
          <w:szCs w:val="27"/>
          <w:shd w:val="clear" w:color="auto" w:fill="FFFFFF"/>
          <w:lang w:val="ru-RU"/>
        </w:rPr>
        <w:t xml:space="preserve">Орловской </w:t>
      </w:r>
      <w:r>
        <w:rPr>
          <w:rFonts w:cs="Times New Roman"/>
          <w:sz w:val="28"/>
          <w:szCs w:val="27"/>
          <w:shd w:val="clear" w:color="auto" w:fill="FFFFFF"/>
        </w:rPr>
        <w:t>области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(далее – Перечень) согласно приложению.</w:t>
      </w:r>
    </w:p>
    <w:p w:rsidR="00015B6C" w:rsidRPr="003766E9" w:rsidRDefault="004F0215" w:rsidP="006265BB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015B6C">
        <w:rPr>
          <w:sz w:val="28"/>
          <w:szCs w:val="28"/>
        </w:rPr>
        <w:t>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поселения.</w:t>
      </w:r>
    </w:p>
    <w:p w:rsidR="00225A6A" w:rsidRPr="00015B6C" w:rsidRDefault="00015B6C" w:rsidP="006265BB">
      <w:pPr>
        <w:ind w:firstLine="851"/>
        <w:jc w:val="both"/>
        <w:rPr>
          <w:sz w:val="28"/>
          <w:szCs w:val="28"/>
        </w:rPr>
      </w:pPr>
      <w:r w:rsidRPr="00015B6C">
        <w:rPr>
          <w:sz w:val="28"/>
          <w:szCs w:val="28"/>
        </w:rPr>
        <w:t>3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015B6C" w:rsidRDefault="00341836" w:rsidP="004E7D3C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470BAD" w:rsidRPr="008B69F5" w:rsidRDefault="00470BAD" w:rsidP="00470BAD">
      <w:pPr>
        <w:spacing w:before="75" w:after="75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D22974" w:rsidRDefault="00D22974" w:rsidP="00470BAD">
      <w:pPr>
        <w:pStyle w:val="a4"/>
        <w:jc w:val="right"/>
        <w:rPr>
          <w:sz w:val="28"/>
          <w:szCs w:val="28"/>
        </w:rPr>
      </w:pPr>
    </w:p>
    <w:p w:rsidR="00D22974" w:rsidRDefault="00D22974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22974">
        <w:rPr>
          <w:sz w:val="28"/>
          <w:szCs w:val="28"/>
        </w:rPr>
        <w:t xml:space="preserve">   от  </w:t>
      </w:r>
      <w:r w:rsidR="00D22974">
        <w:rPr>
          <w:sz w:val="28"/>
          <w:szCs w:val="28"/>
          <w:u w:val="single"/>
        </w:rPr>
        <w:t>29.11.2019 г.</w:t>
      </w:r>
      <w:r w:rsidR="00D22974">
        <w:rPr>
          <w:sz w:val="28"/>
          <w:szCs w:val="28"/>
        </w:rPr>
        <w:t xml:space="preserve"> № </w:t>
      </w:r>
      <w:r w:rsidR="00D22974">
        <w:rPr>
          <w:sz w:val="28"/>
          <w:szCs w:val="28"/>
          <w:u w:val="single"/>
        </w:rPr>
        <w:t>25</w:t>
      </w:r>
      <w:r w:rsidR="00845669">
        <w:rPr>
          <w:sz w:val="28"/>
          <w:szCs w:val="28"/>
        </w:rPr>
        <w:t xml:space="preserve">     </w:t>
      </w:r>
    </w:p>
    <w:p w:rsidR="00470BAD" w:rsidRDefault="00470BAD" w:rsidP="00470BAD">
      <w:pPr>
        <w:rPr>
          <w:sz w:val="28"/>
          <w:szCs w:val="28"/>
        </w:rPr>
      </w:pPr>
    </w:p>
    <w:p w:rsidR="006075F2" w:rsidRPr="00BF372B" w:rsidRDefault="006075F2" w:rsidP="006075F2">
      <w:pPr>
        <w:jc w:val="center"/>
        <w:rPr>
          <w:b/>
          <w:sz w:val="28"/>
          <w:szCs w:val="28"/>
        </w:rPr>
      </w:pPr>
      <w:proofErr w:type="gramStart"/>
      <w:r w:rsidRPr="00BF372B">
        <w:rPr>
          <w:b/>
          <w:sz w:val="28"/>
          <w:szCs w:val="28"/>
        </w:rPr>
        <w:t>П</w:t>
      </w:r>
      <w:proofErr w:type="gramEnd"/>
      <w:r w:rsidRPr="00BF372B">
        <w:rPr>
          <w:b/>
          <w:sz w:val="28"/>
          <w:szCs w:val="28"/>
        </w:rPr>
        <w:t xml:space="preserve"> Е Р Е Ч Е Н Ь</w:t>
      </w:r>
    </w:p>
    <w:p w:rsidR="006075F2" w:rsidRPr="00ED1FE9" w:rsidRDefault="006075F2" w:rsidP="006075F2">
      <w:pPr>
        <w:jc w:val="center"/>
        <w:rPr>
          <w:b/>
          <w:sz w:val="28"/>
          <w:szCs w:val="28"/>
        </w:rPr>
      </w:pPr>
      <w:r w:rsidRPr="00BF372B">
        <w:rPr>
          <w:b/>
          <w:sz w:val="28"/>
          <w:szCs w:val="28"/>
        </w:rPr>
        <w:t xml:space="preserve">сведений конфиденциального характера </w:t>
      </w:r>
      <w:r w:rsidR="0078360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  <w:r w:rsidR="00783603">
        <w:rPr>
          <w:b/>
          <w:sz w:val="28"/>
          <w:szCs w:val="27"/>
          <w:shd w:val="clear" w:color="auto" w:fill="FFFFFF"/>
        </w:rPr>
        <w:t xml:space="preserve">Петушенского </w:t>
      </w:r>
      <w:r w:rsidRPr="00ED1FE9">
        <w:rPr>
          <w:b/>
          <w:sz w:val="28"/>
          <w:szCs w:val="27"/>
          <w:shd w:val="clear" w:color="auto" w:fill="FFFFFF"/>
        </w:rPr>
        <w:t xml:space="preserve">сельского поселения </w:t>
      </w:r>
      <w:r w:rsidR="00783603">
        <w:rPr>
          <w:b/>
          <w:sz w:val="28"/>
          <w:szCs w:val="27"/>
          <w:shd w:val="clear" w:color="auto" w:fill="FFFFFF"/>
        </w:rPr>
        <w:t xml:space="preserve">Новосильского </w:t>
      </w:r>
      <w:r w:rsidRPr="00ED1FE9">
        <w:rPr>
          <w:b/>
          <w:sz w:val="28"/>
          <w:szCs w:val="27"/>
          <w:shd w:val="clear" w:color="auto" w:fill="FFFFFF"/>
        </w:rPr>
        <w:t xml:space="preserve">района </w:t>
      </w:r>
      <w:r w:rsidR="00783603">
        <w:rPr>
          <w:b/>
          <w:sz w:val="28"/>
          <w:szCs w:val="27"/>
          <w:shd w:val="clear" w:color="auto" w:fill="FFFFFF"/>
        </w:rPr>
        <w:t xml:space="preserve">Орловской </w:t>
      </w:r>
      <w:r w:rsidRPr="00ED1FE9">
        <w:rPr>
          <w:b/>
          <w:sz w:val="28"/>
          <w:szCs w:val="27"/>
          <w:shd w:val="clear" w:color="auto" w:fill="FFFFFF"/>
        </w:rPr>
        <w:t>области</w:t>
      </w:r>
      <w:r w:rsidRPr="00ED1FE9">
        <w:rPr>
          <w:b/>
          <w:sz w:val="28"/>
          <w:szCs w:val="28"/>
        </w:rPr>
        <w:t>.</w:t>
      </w:r>
    </w:p>
    <w:p w:rsidR="006075F2" w:rsidRDefault="006075F2" w:rsidP="006075F2">
      <w:pPr>
        <w:jc w:val="both"/>
        <w:rPr>
          <w:sz w:val="28"/>
          <w:szCs w:val="28"/>
        </w:rPr>
      </w:pPr>
    </w:p>
    <w:p w:rsidR="006075F2" w:rsidRPr="00CD7FD6" w:rsidRDefault="006075F2" w:rsidP="006075F2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536"/>
      </w:tblGrid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7FD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D7FD6">
              <w:rPr>
                <w:sz w:val="26"/>
                <w:szCs w:val="26"/>
              </w:rPr>
              <w:t>/</w:t>
            </w:r>
            <w:proofErr w:type="spellStart"/>
            <w:r w:rsidRPr="00CD7FD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Содержание сведений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783603">
            <w:pPr>
              <w:jc w:val="center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Основание для включения в Перечень (№</w:t>
            </w:r>
            <w:r w:rsidR="00783603">
              <w:rPr>
                <w:sz w:val="26"/>
                <w:szCs w:val="26"/>
              </w:rPr>
              <w:t xml:space="preserve"> </w:t>
            </w:r>
            <w:r w:rsidRPr="00CD7FD6">
              <w:rPr>
                <w:sz w:val="26"/>
                <w:szCs w:val="26"/>
              </w:rPr>
              <w:t>пунктов, статей и наименование документа)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783603">
            <w:pPr>
              <w:jc w:val="both"/>
              <w:rPr>
                <w:sz w:val="26"/>
                <w:szCs w:val="26"/>
              </w:rPr>
            </w:pPr>
            <w:proofErr w:type="gramStart"/>
            <w:r w:rsidRPr="00CD7FD6">
              <w:rPr>
                <w:sz w:val="26"/>
                <w:szCs w:val="26"/>
              </w:rPr>
              <w:t xml:space="preserve">Сведения о фактах, событиях и обстоятельствах частной жизни сотрудников </w:t>
            </w:r>
            <w:r w:rsidR="00783603">
              <w:rPr>
                <w:sz w:val="26"/>
                <w:szCs w:val="26"/>
              </w:rPr>
              <w:t>а</w:t>
            </w:r>
            <w:r w:rsidRPr="00753EA2">
              <w:rPr>
                <w:sz w:val="26"/>
                <w:szCs w:val="26"/>
              </w:rPr>
              <w:t xml:space="preserve">дминистрации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Петушенского </w:t>
            </w:r>
            <w:r w:rsidRPr="00753EA2">
              <w:rPr>
                <w:sz w:val="26"/>
                <w:szCs w:val="26"/>
                <w:shd w:val="clear" w:color="auto" w:fill="FFFFFF"/>
              </w:rPr>
              <w:t xml:space="preserve">сельского поселения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Новосильского </w:t>
            </w:r>
            <w:r w:rsidRPr="00753EA2">
              <w:rPr>
                <w:sz w:val="26"/>
                <w:szCs w:val="26"/>
                <w:shd w:val="clear" w:color="auto" w:fill="FFFFFF"/>
              </w:rPr>
              <w:t xml:space="preserve">района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Орловской </w:t>
            </w:r>
            <w:r w:rsidRPr="00753EA2">
              <w:rPr>
                <w:sz w:val="26"/>
                <w:szCs w:val="26"/>
                <w:shd w:val="clear" w:color="auto" w:fill="FFFFFF"/>
              </w:rPr>
              <w:t>области</w:t>
            </w:r>
            <w:r w:rsidRPr="00CD7FD6">
              <w:rPr>
                <w:sz w:val="26"/>
                <w:szCs w:val="26"/>
              </w:rPr>
              <w:t xml:space="preserve"> и других граждан Российской Федерации, по роду деятельности связанных с деятельностью </w:t>
            </w:r>
            <w:r w:rsidR="00783603">
              <w:rPr>
                <w:sz w:val="26"/>
                <w:szCs w:val="26"/>
              </w:rPr>
              <w:t>а</w:t>
            </w:r>
            <w:r w:rsidR="00783603" w:rsidRPr="00753EA2">
              <w:rPr>
                <w:sz w:val="26"/>
                <w:szCs w:val="26"/>
              </w:rPr>
              <w:t xml:space="preserve">дминистрации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Петушенского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 xml:space="preserve">сельского поселения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Новосильского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 xml:space="preserve">района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Орловской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>области</w:t>
            </w:r>
            <w:r w:rsidRPr="00CD7FD6">
              <w:rPr>
                <w:sz w:val="26"/>
                <w:szCs w:val="26"/>
              </w:rPr>
              <w:t>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Пункт 1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Статья 86 Трудового кодекса Российской Федерации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proofErr w:type="gramStart"/>
            <w:r w:rsidRPr="00CD7FD6">
              <w:rPr>
                <w:sz w:val="26"/>
                <w:szCs w:val="26"/>
              </w:rPr>
              <w:t xml:space="preserve">Персональные данные, внесенные в личное дело и документы учета </w:t>
            </w:r>
            <w:r>
              <w:rPr>
                <w:sz w:val="26"/>
                <w:szCs w:val="26"/>
              </w:rPr>
              <w:t>муниципального</w:t>
            </w:r>
            <w:r w:rsidRPr="00CD7FD6">
              <w:rPr>
                <w:sz w:val="26"/>
                <w:szCs w:val="26"/>
              </w:rPr>
              <w:t xml:space="preserve"> служащего,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его супруги (супруга) и несовершеннолетних детей,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75F2" w:rsidRDefault="006075F2" w:rsidP="005F2376">
            <w:pPr>
              <w:jc w:val="both"/>
              <w:rPr>
                <w:sz w:val="26"/>
                <w:szCs w:val="26"/>
              </w:rPr>
            </w:pPr>
            <w:r w:rsidRPr="00571351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571351">
              <w:rPr>
                <w:sz w:val="26"/>
                <w:szCs w:val="26"/>
              </w:rPr>
              <w:t xml:space="preserve"> закон от 27.07.2006 № 152-ФЗ «О персональных данных»</w:t>
            </w:r>
            <w:r>
              <w:rPr>
                <w:sz w:val="26"/>
                <w:szCs w:val="26"/>
              </w:rPr>
              <w:t xml:space="preserve">; </w:t>
            </w:r>
          </w:p>
          <w:p w:rsidR="006075F2" w:rsidRDefault="006075F2" w:rsidP="005F2376">
            <w:pPr>
              <w:jc w:val="both"/>
              <w:rPr>
                <w:sz w:val="26"/>
                <w:szCs w:val="26"/>
              </w:rPr>
            </w:pPr>
          </w:p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D7FD6">
              <w:rPr>
                <w:sz w:val="26"/>
                <w:szCs w:val="26"/>
              </w:rPr>
              <w:t>ункт 1 Перечня сведений конфиденциального характера, утвержденного Указом Президента  Российской Федерации от 06.03.1997 № 188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 xml:space="preserve">Сведения, содержащиеся в регистрах бухгалтерского учета, внутренней </w:t>
            </w:r>
            <w:r w:rsidRPr="00CD7FD6">
              <w:rPr>
                <w:sz w:val="26"/>
                <w:szCs w:val="26"/>
              </w:rPr>
              <w:lastRenderedPageBreak/>
              <w:t xml:space="preserve">бухгалтерской отчетности 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lastRenderedPageBreak/>
              <w:t>Статья 10 Федерального закона «О бухгалтерском учете»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  <w:highlight w:val="yellow"/>
              </w:rPr>
            </w:pPr>
            <w:r w:rsidRPr="00CD7FD6">
              <w:rPr>
                <w:sz w:val="26"/>
                <w:szCs w:val="26"/>
              </w:rPr>
              <w:t>Содержание данных налогового учета (в том числе данных первичных документов)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Статья 313 Налогового кодекса Российской Федерации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 xml:space="preserve">Сведения, содержащиеся в обращении гражданина в </w:t>
            </w:r>
            <w:r w:rsidR="00783603">
              <w:rPr>
                <w:sz w:val="26"/>
                <w:szCs w:val="26"/>
              </w:rPr>
              <w:t>администрацию</w:t>
            </w:r>
            <w:r w:rsidR="00783603" w:rsidRPr="00753EA2">
              <w:rPr>
                <w:sz w:val="26"/>
                <w:szCs w:val="26"/>
              </w:rPr>
              <w:t xml:space="preserve">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Петушенского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 xml:space="preserve">сельского поселения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Новосильского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 xml:space="preserve">района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Орловской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>области</w:t>
            </w:r>
            <w:r w:rsidRPr="00CD7FD6">
              <w:rPr>
                <w:sz w:val="26"/>
                <w:szCs w:val="26"/>
              </w:rPr>
              <w:t xml:space="preserve"> или к должностному лицу, а также сведения, касающиеся частной жизни гражданина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Часть 2 статьи 6 Федерального закона «О порядке рассмотрения обращений граждан Российской Федерации»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783603">
            <w:pPr>
              <w:jc w:val="both"/>
              <w:rPr>
                <w:sz w:val="26"/>
                <w:szCs w:val="26"/>
              </w:rPr>
            </w:pPr>
            <w:proofErr w:type="gramStart"/>
            <w:r w:rsidRPr="00CD7FD6">
              <w:rPr>
                <w:sz w:val="26"/>
                <w:szCs w:val="26"/>
              </w:rPr>
              <w:t xml:space="preserve">Сведения организаций и предприятий, ставшие известными сотруднику </w:t>
            </w:r>
            <w:r w:rsidR="0078360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дминистрации</w:t>
            </w:r>
            <w:r w:rsidR="00783603">
              <w:rPr>
                <w:sz w:val="26"/>
                <w:szCs w:val="26"/>
              </w:rPr>
              <w:t xml:space="preserve"> Петушенского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сельского поселения Новосильского </w:t>
            </w:r>
            <w:r w:rsidRPr="00753EA2">
              <w:rPr>
                <w:sz w:val="26"/>
                <w:szCs w:val="26"/>
                <w:shd w:val="clear" w:color="auto" w:fill="FFFFFF"/>
              </w:rPr>
              <w:t xml:space="preserve"> района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Орловской </w:t>
            </w:r>
            <w:r w:rsidRPr="00753EA2">
              <w:rPr>
                <w:sz w:val="26"/>
                <w:szCs w:val="26"/>
                <w:shd w:val="clear" w:color="auto" w:fill="FFFFFF"/>
              </w:rPr>
              <w:t>области</w:t>
            </w:r>
            <w:r w:rsidRPr="00CD7FD6">
              <w:rPr>
                <w:sz w:val="26"/>
                <w:szCs w:val="26"/>
              </w:rPr>
              <w:t xml:space="preserve"> при выполнении служебных обязанностей, которые этими организациями и предприятиями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75F2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Статья 9 Федерального закона «Об информации, информационных технологиях и о защите информации»;</w:t>
            </w:r>
          </w:p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</w:p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D7FD6">
              <w:rPr>
                <w:sz w:val="26"/>
                <w:szCs w:val="26"/>
              </w:rPr>
              <w:t>ункт 4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 xml:space="preserve">Сведения об организации разграничения доступа к информационным ресурсам </w:t>
            </w:r>
            <w:r w:rsidR="00783603">
              <w:rPr>
                <w:sz w:val="26"/>
                <w:szCs w:val="26"/>
              </w:rPr>
              <w:t xml:space="preserve">администрации Петушенского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сельского поселения Новосильского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 xml:space="preserve"> района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Орловской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>области</w:t>
            </w:r>
            <w:r w:rsidRPr="00CD7FD6">
              <w:rPr>
                <w:sz w:val="26"/>
                <w:szCs w:val="26"/>
              </w:rPr>
              <w:t>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 xml:space="preserve">Приказ ФАПСИ от 13.06.2001 № 152 «Об утверждении </w:t>
            </w:r>
            <w:proofErr w:type="gramStart"/>
            <w:r w:rsidRPr="00CD7FD6">
              <w:rPr>
                <w:sz w:val="26"/>
                <w:szCs w:val="26"/>
              </w:rPr>
              <w:t>Инструкция</w:t>
            </w:r>
            <w:proofErr w:type="gramEnd"/>
            <w:r w:rsidRPr="00CD7FD6">
              <w:rPr>
                <w:sz w:val="26"/>
                <w:szCs w:val="26"/>
              </w:rPr>
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 xml:space="preserve">Сведения об организации, состоянии или проводимых мероприятиях по мобилизационной подготовке или гражданской обороне в </w:t>
            </w:r>
            <w:r w:rsidR="00783603">
              <w:rPr>
                <w:sz w:val="26"/>
                <w:szCs w:val="26"/>
              </w:rPr>
              <w:t xml:space="preserve">администрации Петушенского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сельского поселения Новосильского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 xml:space="preserve"> района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Орловской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>области</w:t>
            </w:r>
            <w:r w:rsidRPr="00CD7FD6">
              <w:rPr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Служебная необходимость</w:t>
            </w:r>
          </w:p>
        </w:tc>
      </w:tr>
      <w:tr w:rsidR="006075F2" w:rsidRPr="00CD7FD6" w:rsidTr="005F2376">
        <w:tc>
          <w:tcPr>
            <w:tcW w:w="817" w:type="dxa"/>
            <w:shd w:val="clear" w:color="auto" w:fill="auto"/>
          </w:tcPr>
          <w:p w:rsidR="006075F2" w:rsidRPr="00CD7FD6" w:rsidRDefault="006075F2" w:rsidP="005F2376">
            <w:pPr>
              <w:jc w:val="center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783603">
              <w:rPr>
                <w:sz w:val="26"/>
                <w:szCs w:val="26"/>
              </w:rPr>
              <w:t xml:space="preserve">администрации Петушенского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сельского поселения Новосильского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 xml:space="preserve"> района </w:t>
            </w:r>
            <w:r w:rsidR="00783603">
              <w:rPr>
                <w:sz w:val="26"/>
                <w:szCs w:val="26"/>
                <w:shd w:val="clear" w:color="auto" w:fill="FFFFFF"/>
              </w:rPr>
              <w:t xml:space="preserve">Орловской </w:t>
            </w:r>
            <w:r w:rsidR="00783603" w:rsidRPr="00753EA2">
              <w:rPr>
                <w:sz w:val="26"/>
                <w:szCs w:val="26"/>
                <w:shd w:val="clear" w:color="auto" w:fill="FFFFFF"/>
              </w:rPr>
              <w:t>области</w:t>
            </w:r>
            <w:r w:rsidRPr="00CD7FD6">
              <w:rPr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6075F2" w:rsidRPr="00CD7FD6" w:rsidRDefault="006075F2" w:rsidP="005F2376">
            <w:pPr>
              <w:jc w:val="both"/>
              <w:rPr>
                <w:sz w:val="26"/>
                <w:szCs w:val="26"/>
              </w:rPr>
            </w:pPr>
            <w:r w:rsidRPr="00CD7FD6">
              <w:rPr>
                <w:sz w:val="26"/>
                <w:szCs w:val="26"/>
              </w:rPr>
              <w:t>Служебная необходимость</w:t>
            </w:r>
          </w:p>
        </w:tc>
      </w:tr>
    </w:tbl>
    <w:p w:rsidR="00845669" w:rsidRPr="00400708" w:rsidRDefault="00845669" w:rsidP="006075F2">
      <w:bookmarkStart w:id="0" w:name="_GoBack"/>
      <w:bookmarkEnd w:id="0"/>
    </w:p>
    <w:sectPr w:rsidR="00845669" w:rsidRPr="00400708" w:rsidSect="00400708">
      <w:pgSz w:w="11906" w:h="16838"/>
      <w:pgMar w:top="568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0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609E4"/>
    <w:rsid w:val="000A7FAA"/>
    <w:rsid w:val="000E5C79"/>
    <w:rsid w:val="00165F61"/>
    <w:rsid w:val="002016BE"/>
    <w:rsid w:val="00225A6A"/>
    <w:rsid w:val="00225B74"/>
    <w:rsid w:val="002961E3"/>
    <w:rsid w:val="002C1FB1"/>
    <w:rsid w:val="002D09C5"/>
    <w:rsid w:val="00341836"/>
    <w:rsid w:val="00363606"/>
    <w:rsid w:val="00391449"/>
    <w:rsid w:val="00400708"/>
    <w:rsid w:val="004548DC"/>
    <w:rsid w:val="0046066B"/>
    <w:rsid w:val="00470BAD"/>
    <w:rsid w:val="00482995"/>
    <w:rsid w:val="00486204"/>
    <w:rsid w:val="004E7D3C"/>
    <w:rsid w:val="004F0215"/>
    <w:rsid w:val="005408FC"/>
    <w:rsid w:val="005C0E88"/>
    <w:rsid w:val="005E7C0E"/>
    <w:rsid w:val="00603082"/>
    <w:rsid w:val="006075F2"/>
    <w:rsid w:val="006265BB"/>
    <w:rsid w:val="006B5F4A"/>
    <w:rsid w:val="00744CBC"/>
    <w:rsid w:val="007617AD"/>
    <w:rsid w:val="00770B77"/>
    <w:rsid w:val="00782511"/>
    <w:rsid w:val="00783603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9023F5"/>
    <w:rsid w:val="009218B1"/>
    <w:rsid w:val="00940A7B"/>
    <w:rsid w:val="009D1DB1"/>
    <w:rsid w:val="009F5DDD"/>
    <w:rsid w:val="00A831D8"/>
    <w:rsid w:val="00A94FEA"/>
    <w:rsid w:val="00B23913"/>
    <w:rsid w:val="00B256CA"/>
    <w:rsid w:val="00B85A25"/>
    <w:rsid w:val="00B971CF"/>
    <w:rsid w:val="00BA379B"/>
    <w:rsid w:val="00BC528A"/>
    <w:rsid w:val="00BE41BC"/>
    <w:rsid w:val="00BF26FE"/>
    <w:rsid w:val="00C07BA9"/>
    <w:rsid w:val="00D22974"/>
    <w:rsid w:val="00D25537"/>
    <w:rsid w:val="00D44657"/>
    <w:rsid w:val="00D65D15"/>
    <w:rsid w:val="00DB3283"/>
    <w:rsid w:val="00DF31F3"/>
    <w:rsid w:val="00E06642"/>
    <w:rsid w:val="00E67F07"/>
    <w:rsid w:val="00E71210"/>
    <w:rsid w:val="00EB4EF6"/>
    <w:rsid w:val="00EC6249"/>
    <w:rsid w:val="00EE411F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F55F-7F1D-4DA0-A1FE-BFDB28A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cp:lastPrinted>2019-11-29T17:34:00Z</cp:lastPrinted>
  <dcterms:created xsi:type="dcterms:W3CDTF">2017-11-15T13:24:00Z</dcterms:created>
  <dcterms:modified xsi:type="dcterms:W3CDTF">2019-11-29T17:34:00Z</dcterms:modified>
</cp:coreProperties>
</file>