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0F" w:rsidRDefault="000C3D0F" w:rsidP="003D07C4">
      <w:pPr>
        <w:jc w:val="center"/>
        <w:rPr>
          <w:sz w:val="28"/>
          <w:szCs w:val="28"/>
        </w:rPr>
      </w:pPr>
    </w:p>
    <w:p w:rsidR="003D07C4" w:rsidRDefault="003D07C4" w:rsidP="003D07C4">
      <w:pPr>
        <w:jc w:val="center"/>
        <w:rPr>
          <w:sz w:val="28"/>
          <w:szCs w:val="28"/>
        </w:rPr>
      </w:pPr>
      <w:r>
        <w:rPr>
          <w:sz w:val="28"/>
          <w:szCs w:val="28"/>
        </w:rPr>
        <w:t>РОССИЙСКАЯ ФЕДЕРАЦИЯ</w:t>
      </w:r>
    </w:p>
    <w:p w:rsidR="003D07C4" w:rsidRDefault="003D07C4" w:rsidP="003D07C4">
      <w:pPr>
        <w:jc w:val="center"/>
        <w:rPr>
          <w:sz w:val="28"/>
          <w:szCs w:val="28"/>
        </w:rPr>
      </w:pPr>
      <w:r>
        <w:rPr>
          <w:sz w:val="28"/>
          <w:szCs w:val="28"/>
        </w:rPr>
        <w:t>ОРЛОВСКАЯ ОБЛАСТЬ</w:t>
      </w:r>
    </w:p>
    <w:p w:rsidR="003D07C4" w:rsidRDefault="003D07C4" w:rsidP="003D07C4">
      <w:pPr>
        <w:jc w:val="center"/>
        <w:rPr>
          <w:sz w:val="28"/>
          <w:szCs w:val="28"/>
        </w:rPr>
      </w:pPr>
    </w:p>
    <w:p w:rsidR="003D07C4" w:rsidRDefault="003D07C4" w:rsidP="003D07C4">
      <w:pPr>
        <w:jc w:val="center"/>
        <w:rPr>
          <w:b/>
          <w:sz w:val="28"/>
          <w:szCs w:val="28"/>
        </w:rPr>
      </w:pPr>
      <w:r>
        <w:rPr>
          <w:b/>
          <w:sz w:val="28"/>
          <w:szCs w:val="28"/>
        </w:rPr>
        <w:t>НОВОСИЛЬСКИЙ РАЙОН</w:t>
      </w:r>
    </w:p>
    <w:p w:rsidR="003D07C4" w:rsidRDefault="003D07C4" w:rsidP="003D07C4">
      <w:pPr>
        <w:jc w:val="center"/>
        <w:rPr>
          <w:b/>
          <w:sz w:val="28"/>
          <w:szCs w:val="28"/>
        </w:rPr>
      </w:pPr>
    </w:p>
    <w:p w:rsidR="003D07C4" w:rsidRDefault="003D07C4" w:rsidP="003D07C4">
      <w:pPr>
        <w:jc w:val="center"/>
        <w:rPr>
          <w:b/>
          <w:sz w:val="28"/>
          <w:szCs w:val="28"/>
        </w:rPr>
      </w:pPr>
      <w:r>
        <w:rPr>
          <w:b/>
          <w:sz w:val="28"/>
          <w:szCs w:val="28"/>
        </w:rPr>
        <w:t>АДМИНИСТРАЦИЯ ПЕТУШЕНСКОГО СЕЛЬСКОГО ПОСЕЛЕНИЯ</w:t>
      </w:r>
    </w:p>
    <w:p w:rsidR="003D07C4" w:rsidRDefault="003D07C4" w:rsidP="003D07C4">
      <w:pPr>
        <w:jc w:val="center"/>
        <w:rPr>
          <w:b/>
          <w:sz w:val="28"/>
          <w:szCs w:val="28"/>
        </w:rPr>
      </w:pPr>
    </w:p>
    <w:p w:rsidR="003D07C4" w:rsidRDefault="003D07C4" w:rsidP="003D07C4">
      <w:pPr>
        <w:tabs>
          <w:tab w:val="left" w:pos="1515"/>
        </w:tabs>
        <w:jc w:val="center"/>
        <w:rPr>
          <w:sz w:val="28"/>
          <w:szCs w:val="28"/>
        </w:rPr>
      </w:pPr>
    </w:p>
    <w:p w:rsidR="003D07C4" w:rsidRDefault="003D07C4" w:rsidP="003D07C4">
      <w:pPr>
        <w:pStyle w:val="11"/>
        <w:ind w:left="0"/>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3D07C4" w:rsidRPr="0018755C" w:rsidRDefault="003D07C4" w:rsidP="003D07C4">
      <w:pPr>
        <w:jc w:val="both"/>
        <w:rPr>
          <w:sz w:val="28"/>
          <w:szCs w:val="28"/>
        </w:rPr>
      </w:pPr>
      <w:r w:rsidRPr="0018755C">
        <w:rPr>
          <w:sz w:val="28"/>
          <w:szCs w:val="28"/>
        </w:rPr>
        <w:t xml:space="preserve">                                                                  </w:t>
      </w:r>
    </w:p>
    <w:p w:rsidR="003D07C4" w:rsidRPr="0018755C" w:rsidRDefault="000C3D0F" w:rsidP="003D07C4">
      <w:pPr>
        <w:rPr>
          <w:sz w:val="28"/>
          <w:szCs w:val="28"/>
        </w:rPr>
      </w:pPr>
      <w:r>
        <w:rPr>
          <w:sz w:val="28"/>
          <w:szCs w:val="28"/>
          <w:u w:val="single"/>
        </w:rPr>
        <w:t xml:space="preserve">24 </w:t>
      </w:r>
      <w:r w:rsidR="003D07C4">
        <w:rPr>
          <w:sz w:val="28"/>
          <w:szCs w:val="28"/>
          <w:u w:val="single"/>
        </w:rPr>
        <w:t xml:space="preserve">января 2022 </w:t>
      </w:r>
      <w:r w:rsidR="003D07C4" w:rsidRPr="00DE2C44">
        <w:rPr>
          <w:sz w:val="28"/>
          <w:szCs w:val="28"/>
          <w:u w:val="single"/>
        </w:rPr>
        <w:t>г</w:t>
      </w:r>
      <w:r w:rsidR="003D07C4">
        <w:rPr>
          <w:sz w:val="28"/>
          <w:szCs w:val="28"/>
        </w:rPr>
        <w:t>.</w:t>
      </w:r>
      <w:r w:rsidR="003D07C4" w:rsidRPr="0018755C">
        <w:rPr>
          <w:sz w:val="28"/>
          <w:szCs w:val="28"/>
        </w:rPr>
        <w:t xml:space="preserve">                                                                             </w:t>
      </w:r>
      <w:r>
        <w:rPr>
          <w:sz w:val="28"/>
          <w:szCs w:val="28"/>
        </w:rPr>
        <w:t xml:space="preserve"> </w:t>
      </w:r>
      <w:r w:rsidR="003D07C4" w:rsidRPr="0018755C">
        <w:rPr>
          <w:sz w:val="28"/>
          <w:szCs w:val="28"/>
        </w:rPr>
        <w:t xml:space="preserve"> </w:t>
      </w:r>
      <w:r w:rsidR="003D07C4">
        <w:rPr>
          <w:sz w:val="28"/>
          <w:szCs w:val="28"/>
        </w:rPr>
        <w:t xml:space="preserve">      </w:t>
      </w:r>
      <w:r w:rsidR="003D07C4" w:rsidRPr="0018755C">
        <w:rPr>
          <w:sz w:val="28"/>
          <w:szCs w:val="28"/>
        </w:rPr>
        <w:t xml:space="preserve"> №  </w:t>
      </w:r>
      <w:r w:rsidRPr="000C3D0F">
        <w:rPr>
          <w:sz w:val="28"/>
          <w:szCs w:val="28"/>
          <w:u w:val="single"/>
        </w:rPr>
        <w:t>3</w:t>
      </w:r>
      <w:r w:rsidR="003D07C4" w:rsidRPr="0018755C">
        <w:rPr>
          <w:sz w:val="28"/>
          <w:szCs w:val="28"/>
        </w:rPr>
        <w:t xml:space="preserve">        </w:t>
      </w:r>
    </w:p>
    <w:p w:rsidR="003D07C4" w:rsidRPr="00F467DF" w:rsidRDefault="003D07C4" w:rsidP="003D07C4">
      <w:pPr>
        <w:rPr>
          <w:sz w:val="28"/>
          <w:szCs w:val="28"/>
        </w:rPr>
      </w:pPr>
      <w:r>
        <w:rPr>
          <w:sz w:val="28"/>
          <w:szCs w:val="28"/>
        </w:rPr>
        <w:t xml:space="preserve">   </w:t>
      </w:r>
      <w:r w:rsidRPr="00F467DF">
        <w:rPr>
          <w:sz w:val="28"/>
          <w:szCs w:val="28"/>
        </w:rPr>
        <w:t>д. Михалёво</w:t>
      </w:r>
    </w:p>
    <w:p w:rsidR="00632896" w:rsidRDefault="00632896" w:rsidP="00632896">
      <w:pPr>
        <w:jc w:val="center"/>
      </w:pPr>
    </w:p>
    <w:p w:rsidR="00675882" w:rsidRPr="00675882" w:rsidRDefault="00675882" w:rsidP="00675882">
      <w:pPr>
        <w:pStyle w:val="ConsPlusTitle"/>
        <w:widowControl/>
        <w:ind w:right="-1"/>
        <w:jc w:val="center"/>
        <w:rPr>
          <w:rFonts w:ascii="Times New Roman" w:hAnsi="Times New Roman" w:cs="Times New Roman"/>
          <w:sz w:val="28"/>
          <w:szCs w:val="28"/>
        </w:rPr>
      </w:pPr>
      <w:r w:rsidRPr="00675882">
        <w:rPr>
          <w:rFonts w:ascii="Times New Roman" w:hAnsi="Times New Roman" w:cs="Times New Roman"/>
          <w:sz w:val="28"/>
          <w:szCs w:val="28"/>
        </w:rPr>
        <w:t>Об утверждении Порядка учета бюджетных и денежных обязательств получателей средств бюджета сельского поселения</w:t>
      </w:r>
    </w:p>
    <w:p w:rsidR="009A14E8" w:rsidRPr="009B63A6" w:rsidRDefault="009A14E8" w:rsidP="009A14E8">
      <w:pPr>
        <w:jc w:val="center"/>
        <w:rPr>
          <w:b/>
          <w:sz w:val="28"/>
          <w:szCs w:val="28"/>
        </w:rPr>
      </w:pPr>
    </w:p>
    <w:p w:rsidR="009A14E8" w:rsidRPr="009B63A6" w:rsidRDefault="00675882" w:rsidP="009B63A6">
      <w:pPr>
        <w:pStyle w:val="a5"/>
        <w:ind w:firstLine="709"/>
        <w:jc w:val="both"/>
        <w:rPr>
          <w:color w:val="000000" w:themeColor="text1"/>
          <w:sz w:val="28"/>
          <w:szCs w:val="28"/>
        </w:rPr>
      </w:pPr>
      <w:r w:rsidRPr="00675882">
        <w:rPr>
          <w:color w:val="000000" w:themeColor="text1"/>
          <w:sz w:val="28"/>
          <w:szCs w:val="28"/>
        </w:rPr>
        <w:t xml:space="preserve">В соответствии с </w:t>
      </w:r>
      <w:hyperlink r:id="rId5" w:history="1">
        <w:r w:rsidRPr="00675882">
          <w:rPr>
            <w:rStyle w:val="a7"/>
            <w:color w:val="000000" w:themeColor="text1"/>
            <w:sz w:val="28"/>
            <w:szCs w:val="28"/>
            <w:u w:val="none"/>
          </w:rPr>
          <w:t>пунктами 1</w:t>
        </w:r>
      </w:hyperlink>
      <w:r w:rsidRPr="00675882">
        <w:rPr>
          <w:color w:val="000000" w:themeColor="text1"/>
          <w:sz w:val="28"/>
          <w:szCs w:val="28"/>
        </w:rPr>
        <w:t xml:space="preserve">, </w:t>
      </w:r>
      <w:hyperlink r:id="rId6" w:history="1">
        <w:r w:rsidRPr="00675882">
          <w:rPr>
            <w:rStyle w:val="a7"/>
            <w:color w:val="000000" w:themeColor="text1"/>
            <w:sz w:val="28"/>
            <w:szCs w:val="28"/>
            <w:u w:val="none"/>
          </w:rPr>
          <w:t>2</w:t>
        </w:r>
      </w:hyperlink>
      <w:r w:rsidRPr="00675882">
        <w:rPr>
          <w:color w:val="000000" w:themeColor="text1"/>
          <w:sz w:val="28"/>
          <w:szCs w:val="28"/>
        </w:rPr>
        <w:t xml:space="preserve">, </w:t>
      </w:r>
      <w:hyperlink r:id="rId7" w:history="1">
        <w:r w:rsidRPr="00675882">
          <w:rPr>
            <w:rStyle w:val="a7"/>
            <w:color w:val="000000" w:themeColor="text1"/>
            <w:sz w:val="28"/>
            <w:szCs w:val="28"/>
            <w:u w:val="none"/>
          </w:rPr>
          <w:t>абзацем третьим пункта 5 статьи 219</w:t>
        </w:r>
      </w:hyperlink>
      <w:r w:rsidRPr="00675882">
        <w:rPr>
          <w:color w:val="000000" w:themeColor="text1"/>
          <w:sz w:val="28"/>
          <w:szCs w:val="28"/>
        </w:rPr>
        <w:t xml:space="preserve"> Бюджетного кодекса Российской Федерации</w:t>
      </w:r>
      <w:r w:rsidR="00330A9B" w:rsidRPr="009B63A6">
        <w:rPr>
          <w:color w:val="000000" w:themeColor="text1"/>
          <w:sz w:val="28"/>
          <w:szCs w:val="28"/>
        </w:rPr>
        <w:t>:</w:t>
      </w:r>
    </w:p>
    <w:p w:rsidR="00675882" w:rsidRPr="00675882" w:rsidRDefault="00675882" w:rsidP="00675882">
      <w:pPr>
        <w:pStyle w:val="a5"/>
        <w:ind w:firstLine="709"/>
        <w:jc w:val="both"/>
        <w:rPr>
          <w:sz w:val="28"/>
          <w:szCs w:val="28"/>
        </w:rPr>
      </w:pPr>
      <w:r w:rsidRPr="00675882">
        <w:rPr>
          <w:sz w:val="28"/>
          <w:szCs w:val="28"/>
        </w:rPr>
        <w:t xml:space="preserve">1. Утвердить Порядок учета бюджетных и денежных обязательств получателей средств бюджета сельского поселения (далее - Порядок) согласно приложению к настоящему </w:t>
      </w:r>
      <w:bookmarkStart w:id="0" w:name="_GoBack"/>
      <w:bookmarkEnd w:id="0"/>
      <w:r w:rsidR="003D07C4">
        <w:rPr>
          <w:sz w:val="28"/>
          <w:szCs w:val="28"/>
        </w:rPr>
        <w:t>постановлению</w:t>
      </w:r>
      <w:r w:rsidRPr="00675882">
        <w:rPr>
          <w:sz w:val="28"/>
          <w:szCs w:val="28"/>
        </w:rPr>
        <w:t>.</w:t>
      </w:r>
    </w:p>
    <w:p w:rsidR="00675882" w:rsidRPr="00675882" w:rsidRDefault="00675882" w:rsidP="00675882">
      <w:pPr>
        <w:pStyle w:val="a5"/>
        <w:ind w:firstLine="709"/>
        <w:jc w:val="both"/>
        <w:rPr>
          <w:sz w:val="28"/>
          <w:szCs w:val="28"/>
        </w:rPr>
      </w:pPr>
      <w:r w:rsidRPr="00675882">
        <w:rPr>
          <w:sz w:val="28"/>
          <w:szCs w:val="28"/>
        </w:rPr>
        <w:t xml:space="preserve">2. Главному бухгалтеру администрации Петушенского сельского поселения Новосильского района Орловской области </w:t>
      </w:r>
      <w:proofErr w:type="spellStart"/>
      <w:r w:rsidRPr="00675882">
        <w:rPr>
          <w:sz w:val="28"/>
          <w:szCs w:val="28"/>
        </w:rPr>
        <w:t>Вепринцевой</w:t>
      </w:r>
      <w:proofErr w:type="spellEnd"/>
      <w:r w:rsidRPr="00675882">
        <w:rPr>
          <w:sz w:val="28"/>
          <w:szCs w:val="28"/>
        </w:rPr>
        <w:t xml:space="preserve"> Л.В.</w:t>
      </w:r>
      <w:r>
        <w:rPr>
          <w:sz w:val="28"/>
          <w:szCs w:val="28"/>
        </w:rPr>
        <w:t xml:space="preserve"> </w:t>
      </w:r>
      <w:r w:rsidRPr="00675882">
        <w:rPr>
          <w:sz w:val="28"/>
          <w:szCs w:val="28"/>
        </w:rPr>
        <w:t xml:space="preserve">обеспечить доведение </w:t>
      </w:r>
      <w:r w:rsidR="003D07C4">
        <w:rPr>
          <w:sz w:val="28"/>
          <w:szCs w:val="28"/>
        </w:rPr>
        <w:t>постановления</w:t>
      </w:r>
      <w:r w:rsidRPr="00675882">
        <w:rPr>
          <w:sz w:val="28"/>
          <w:szCs w:val="28"/>
        </w:rPr>
        <w:t xml:space="preserve"> до сведения руководителей структурных подразделений администрации, главных распорядителей и получателей средств бюджета сельского поселения, Отдела №</w:t>
      </w:r>
      <w:r>
        <w:rPr>
          <w:sz w:val="28"/>
          <w:szCs w:val="28"/>
        </w:rPr>
        <w:t xml:space="preserve"> </w:t>
      </w:r>
      <w:r w:rsidRPr="00675882">
        <w:rPr>
          <w:sz w:val="28"/>
          <w:szCs w:val="28"/>
        </w:rPr>
        <w:t xml:space="preserve">19 Управления Федерального казначейства по Орловской области в трехдневный срок </w:t>
      </w:r>
      <w:proofErr w:type="gramStart"/>
      <w:r w:rsidRPr="00675882">
        <w:rPr>
          <w:sz w:val="28"/>
          <w:szCs w:val="28"/>
        </w:rPr>
        <w:t xml:space="preserve">с даты </w:t>
      </w:r>
      <w:r w:rsidR="003D07C4">
        <w:rPr>
          <w:sz w:val="28"/>
          <w:szCs w:val="28"/>
        </w:rPr>
        <w:t>утверждения</w:t>
      </w:r>
      <w:proofErr w:type="gramEnd"/>
      <w:r w:rsidRPr="00675882">
        <w:rPr>
          <w:sz w:val="28"/>
          <w:szCs w:val="28"/>
        </w:rPr>
        <w:t xml:space="preserve"> настоящего </w:t>
      </w:r>
      <w:r w:rsidR="003D07C4">
        <w:rPr>
          <w:sz w:val="28"/>
          <w:szCs w:val="28"/>
        </w:rPr>
        <w:t>постановления</w:t>
      </w:r>
      <w:r w:rsidRPr="00675882">
        <w:rPr>
          <w:sz w:val="28"/>
          <w:szCs w:val="28"/>
        </w:rPr>
        <w:t>.</w:t>
      </w:r>
    </w:p>
    <w:p w:rsidR="00675882" w:rsidRPr="00675882" w:rsidRDefault="00675882" w:rsidP="00675882">
      <w:pPr>
        <w:pStyle w:val="a5"/>
        <w:ind w:firstLine="709"/>
        <w:jc w:val="both"/>
        <w:rPr>
          <w:sz w:val="28"/>
          <w:szCs w:val="28"/>
        </w:rPr>
      </w:pPr>
      <w:r w:rsidRPr="00675882">
        <w:rPr>
          <w:sz w:val="28"/>
          <w:szCs w:val="28"/>
        </w:rPr>
        <w:t xml:space="preserve">3. Обеспечить размещение настоящего </w:t>
      </w:r>
      <w:r w:rsidR="003D07C4">
        <w:rPr>
          <w:sz w:val="28"/>
          <w:szCs w:val="28"/>
        </w:rPr>
        <w:t>постановления</w:t>
      </w:r>
      <w:r w:rsidRPr="00675882">
        <w:rPr>
          <w:sz w:val="28"/>
          <w:szCs w:val="28"/>
        </w:rPr>
        <w:t xml:space="preserve"> в государственной специализированной информационной системе «Портал Новосильского района Орловской области – публичный информационный центр». </w:t>
      </w:r>
    </w:p>
    <w:p w:rsidR="00817FD6" w:rsidRDefault="00675882" w:rsidP="00817FD6">
      <w:pPr>
        <w:pStyle w:val="a5"/>
        <w:ind w:firstLine="709"/>
        <w:jc w:val="both"/>
        <w:rPr>
          <w:sz w:val="28"/>
          <w:szCs w:val="28"/>
        </w:rPr>
      </w:pPr>
      <w:r w:rsidRPr="00675882">
        <w:rPr>
          <w:sz w:val="28"/>
          <w:szCs w:val="28"/>
        </w:rPr>
        <w:t xml:space="preserve">4. </w:t>
      </w:r>
      <w:r w:rsidR="00817FD6">
        <w:rPr>
          <w:sz w:val="28"/>
          <w:szCs w:val="28"/>
        </w:rPr>
        <w:t>Настоящее постановление вступает в силу со дня его принятия.</w:t>
      </w:r>
    </w:p>
    <w:p w:rsidR="00632896" w:rsidRPr="004F1635" w:rsidRDefault="00675882" w:rsidP="004F1635">
      <w:pPr>
        <w:pStyle w:val="a5"/>
        <w:ind w:firstLine="709"/>
        <w:jc w:val="both"/>
        <w:rPr>
          <w:color w:val="000000" w:themeColor="text1"/>
          <w:sz w:val="28"/>
          <w:szCs w:val="28"/>
        </w:rPr>
      </w:pPr>
      <w:r>
        <w:rPr>
          <w:color w:val="000000" w:themeColor="text1"/>
          <w:sz w:val="28"/>
          <w:szCs w:val="28"/>
        </w:rPr>
        <w:t>5</w:t>
      </w:r>
      <w:r w:rsidR="00632896" w:rsidRPr="004F1635">
        <w:rPr>
          <w:color w:val="000000" w:themeColor="text1"/>
          <w:sz w:val="28"/>
          <w:szCs w:val="28"/>
        </w:rPr>
        <w:t xml:space="preserve">. </w:t>
      </w:r>
      <w:proofErr w:type="gramStart"/>
      <w:r w:rsidR="00632896" w:rsidRPr="004F1635">
        <w:rPr>
          <w:color w:val="000000" w:themeColor="text1"/>
          <w:sz w:val="28"/>
          <w:szCs w:val="28"/>
        </w:rPr>
        <w:t>Контроль за</w:t>
      </w:r>
      <w:proofErr w:type="gramEnd"/>
      <w:r w:rsidR="00632896" w:rsidRPr="004F1635">
        <w:rPr>
          <w:color w:val="000000" w:themeColor="text1"/>
          <w:sz w:val="28"/>
          <w:szCs w:val="28"/>
        </w:rPr>
        <w:t xml:space="preserve"> выполнением настоящего </w:t>
      </w:r>
      <w:r w:rsidR="003D07C4">
        <w:rPr>
          <w:sz w:val="28"/>
          <w:szCs w:val="28"/>
        </w:rPr>
        <w:t>постановления</w:t>
      </w:r>
      <w:r w:rsidR="00632896" w:rsidRPr="004F1635">
        <w:rPr>
          <w:color w:val="000000" w:themeColor="text1"/>
          <w:sz w:val="28"/>
          <w:szCs w:val="28"/>
        </w:rPr>
        <w:t xml:space="preserve"> оставляю за собой.</w:t>
      </w:r>
    </w:p>
    <w:p w:rsidR="00632896" w:rsidRPr="004F1635" w:rsidRDefault="00632896" w:rsidP="004F1635">
      <w:pPr>
        <w:pStyle w:val="a5"/>
        <w:ind w:firstLine="709"/>
        <w:jc w:val="both"/>
        <w:rPr>
          <w:color w:val="000000" w:themeColor="text1"/>
          <w:sz w:val="28"/>
          <w:szCs w:val="28"/>
        </w:rPr>
      </w:pPr>
    </w:p>
    <w:p w:rsidR="00632896" w:rsidRDefault="00632896" w:rsidP="00632896"/>
    <w:p w:rsidR="00632896" w:rsidRDefault="00632896" w:rsidP="00632896"/>
    <w:p w:rsidR="00632896" w:rsidRDefault="00632896" w:rsidP="00632896"/>
    <w:p w:rsidR="00632896" w:rsidRDefault="00632896" w:rsidP="009B63A6">
      <w:pPr>
        <w:ind w:firstLine="426"/>
        <w:rPr>
          <w:sz w:val="28"/>
          <w:szCs w:val="28"/>
        </w:rPr>
      </w:pPr>
      <w:r>
        <w:rPr>
          <w:sz w:val="28"/>
          <w:szCs w:val="28"/>
        </w:rPr>
        <w:t>Г</w:t>
      </w:r>
      <w:r w:rsidRPr="0018755C">
        <w:rPr>
          <w:sz w:val="28"/>
          <w:szCs w:val="28"/>
        </w:rPr>
        <w:t>лав</w:t>
      </w:r>
      <w:r>
        <w:rPr>
          <w:sz w:val="28"/>
          <w:szCs w:val="28"/>
        </w:rPr>
        <w:t>а</w:t>
      </w:r>
      <w:r w:rsidRPr="0018755C">
        <w:rPr>
          <w:sz w:val="28"/>
          <w:szCs w:val="28"/>
        </w:rPr>
        <w:t xml:space="preserve"> </w:t>
      </w:r>
      <w:r w:rsidR="004F1635">
        <w:rPr>
          <w:sz w:val="28"/>
          <w:szCs w:val="28"/>
        </w:rPr>
        <w:t>администрации</w:t>
      </w:r>
      <w:r w:rsidR="009B63A6">
        <w:rPr>
          <w:sz w:val="28"/>
          <w:szCs w:val="28"/>
        </w:rPr>
        <w:t xml:space="preserve">                                                        </w:t>
      </w:r>
      <w:r>
        <w:rPr>
          <w:sz w:val="28"/>
          <w:szCs w:val="28"/>
        </w:rPr>
        <w:t>Е.И.</w:t>
      </w:r>
      <w:r w:rsidR="00F467DF">
        <w:rPr>
          <w:sz w:val="28"/>
          <w:szCs w:val="28"/>
        </w:rPr>
        <w:t xml:space="preserve"> </w:t>
      </w:r>
      <w:r>
        <w:rPr>
          <w:sz w:val="28"/>
          <w:szCs w:val="28"/>
        </w:rPr>
        <w:t xml:space="preserve">Мурлыкина   </w:t>
      </w:r>
    </w:p>
    <w:p w:rsidR="009B63A6" w:rsidRDefault="009B63A6" w:rsidP="009B63A6">
      <w:pPr>
        <w:ind w:firstLine="426"/>
        <w:rPr>
          <w:sz w:val="28"/>
          <w:szCs w:val="28"/>
        </w:rPr>
      </w:pPr>
    </w:p>
    <w:p w:rsidR="009B63A6" w:rsidRDefault="009B63A6" w:rsidP="009B63A6">
      <w:pPr>
        <w:ind w:firstLine="426"/>
        <w:rPr>
          <w:sz w:val="28"/>
          <w:szCs w:val="28"/>
        </w:rPr>
      </w:pPr>
    </w:p>
    <w:p w:rsidR="009B63A6" w:rsidRDefault="009B63A6" w:rsidP="009B63A6">
      <w:pPr>
        <w:ind w:firstLine="426"/>
        <w:rPr>
          <w:sz w:val="28"/>
          <w:szCs w:val="28"/>
        </w:rPr>
      </w:pPr>
    </w:p>
    <w:p w:rsidR="00675882" w:rsidRDefault="00675882" w:rsidP="009B63A6">
      <w:pPr>
        <w:ind w:firstLine="426"/>
        <w:rPr>
          <w:sz w:val="28"/>
          <w:szCs w:val="28"/>
        </w:rPr>
      </w:pPr>
    </w:p>
    <w:p w:rsidR="00675882" w:rsidRDefault="00675882" w:rsidP="009B63A6">
      <w:pPr>
        <w:ind w:firstLine="426"/>
        <w:rPr>
          <w:sz w:val="28"/>
          <w:szCs w:val="28"/>
        </w:rPr>
      </w:pPr>
    </w:p>
    <w:p w:rsidR="009B63A6" w:rsidRDefault="009B63A6" w:rsidP="009B63A6">
      <w:pPr>
        <w:ind w:firstLine="426"/>
        <w:rPr>
          <w:sz w:val="28"/>
          <w:szCs w:val="28"/>
        </w:rPr>
      </w:pPr>
    </w:p>
    <w:p w:rsidR="000C3D0F" w:rsidRDefault="000C3D0F" w:rsidP="009B63A6">
      <w:pPr>
        <w:ind w:firstLine="426"/>
        <w:rPr>
          <w:sz w:val="28"/>
          <w:szCs w:val="28"/>
        </w:rPr>
      </w:pPr>
    </w:p>
    <w:p w:rsidR="000C3D0F" w:rsidRDefault="000C3D0F" w:rsidP="009B63A6">
      <w:pPr>
        <w:ind w:firstLine="426"/>
        <w:rPr>
          <w:sz w:val="28"/>
          <w:szCs w:val="28"/>
        </w:rPr>
      </w:pPr>
    </w:p>
    <w:p w:rsidR="003D07C4" w:rsidRDefault="003D07C4" w:rsidP="003D07C4">
      <w:pPr>
        <w:jc w:val="right"/>
        <w:rPr>
          <w:sz w:val="28"/>
          <w:szCs w:val="28"/>
        </w:rPr>
      </w:pPr>
      <w:r w:rsidRPr="009B63A6">
        <w:rPr>
          <w:sz w:val="28"/>
          <w:szCs w:val="28"/>
        </w:rPr>
        <w:lastRenderedPageBreak/>
        <w:t xml:space="preserve">Приложение                                                                                                                                                      к </w:t>
      </w:r>
      <w:r>
        <w:rPr>
          <w:sz w:val="28"/>
          <w:szCs w:val="28"/>
        </w:rPr>
        <w:t xml:space="preserve">постановлению </w:t>
      </w:r>
      <w:r w:rsidRPr="009B63A6">
        <w:rPr>
          <w:sz w:val="28"/>
          <w:szCs w:val="28"/>
        </w:rPr>
        <w:t>администрации                                                                                                                  Петушенского сельского поселения</w:t>
      </w:r>
    </w:p>
    <w:p w:rsidR="003D07C4" w:rsidRPr="009B63A6" w:rsidRDefault="003D07C4" w:rsidP="003D07C4">
      <w:pPr>
        <w:jc w:val="right"/>
        <w:rPr>
          <w:sz w:val="28"/>
          <w:szCs w:val="28"/>
        </w:rPr>
      </w:pPr>
      <w:r>
        <w:rPr>
          <w:sz w:val="28"/>
          <w:szCs w:val="28"/>
        </w:rPr>
        <w:t>Новосильского района Орловской области</w:t>
      </w:r>
      <w:r w:rsidRPr="009B63A6">
        <w:rPr>
          <w:sz w:val="28"/>
          <w:szCs w:val="28"/>
        </w:rPr>
        <w:t xml:space="preserve">                                                                                                                                                                                                                                                                                                                                                                                                  от </w:t>
      </w:r>
      <w:r>
        <w:rPr>
          <w:sz w:val="28"/>
          <w:szCs w:val="28"/>
        </w:rPr>
        <w:t xml:space="preserve"> </w:t>
      </w:r>
      <w:r w:rsidR="000C3D0F">
        <w:rPr>
          <w:sz w:val="28"/>
          <w:szCs w:val="28"/>
          <w:u w:val="single"/>
        </w:rPr>
        <w:t>24</w:t>
      </w:r>
      <w:r w:rsidRPr="009B63A6">
        <w:rPr>
          <w:sz w:val="28"/>
          <w:szCs w:val="28"/>
          <w:u w:val="single"/>
        </w:rPr>
        <w:t>.01.2022 г.</w:t>
      </w:r>
      <w:r w:rsidRPr="009B63A6">
        <w:rPr>
          <w:sz w:val="28"/>
          <w:szCs w:val="28"/>
        </w:rPr>
        <w:t xml:space="preserve"> № </w:t>
      </w:r>
      <w:r w:rsidR="000C3D0F" w:rsidRPr="000C3D0F">
        <w:rPr>
          <w:sz w:val="28"/>
          <w:szCs w:val="28"/>
          <w:u w:val="single"/>
        </w:rPr>
        <w:t>3</w:t>
      </w:r>
      <w:r w:rsidRPr="009B63A6">
        <w:rPr>
          <w:sz w:val="28"/>
          <w:szCs w:val="28"/>
        </w:rPr>
        <w:t xml:space="preserve"> </w:t>
      </w:r>
    </w:p>
    <w:p w:rsidR="00675882" w:rsidRDefault="00675882" w:rsidP="009B63A6">
      <w:pPr>
        <w:ind w:firstLine="426"/>
        <w:rPr>
          <w:sz w:val="28"/>
          <w:szCs w:val="28"/>
        </w:rPr>
      </w:pPr>
    </w:p>
    <w:p w:rsidR="00675882" w:rsidRPr="00675882" w:rsidRDefault="00675882" w:rsidP="00675882">
      <w:pPr>
        <w:ind w:hanging="180"/>
        <w:jc w:val="center"/>
        <w:rPr>
          <w:b/>
        </w:rPr>
      </w:pPr>
      <w:r w:rsidRPr="00675882">
        <w:rPr>
          <w:b/>
          <w:caps/>
          <w:sz w:val="28"/>
          <w:szCs w:val="28"/>
        </w:rPr>
        <w:t>Порядок</w:t>
      </w:r>
    </w:p>
    <w:p w:rsidR="00675882" w:rsidRDefault="00675882" w:rsidP="00675882">
      <w:pPr>
        <w:pStyle w:val="ConsPlusTitlePage"/>
        <w:jc w:val="center"/>
        <w:rPr>
          <w:rFonts w:ascii="Times New Roman" w:hAnsi="Times New Roman" w:cs="Times New Roman"/>
          <w:b/>
          <w:sz w:val="28"/>
          <w:szCs w:val="28"/>
        </w:rPr>
      </w:pPr>
      <w:r w:rsidRPr="00675882">
        <w:rPr>
          <w:rFonts w:ascii="Times New Roman" w:hAnsi="Times New Roman" w:cs="Times New Roman"/>
          <w:b/>
          <w:sz w:val="28"/>
          <w:szCs w:val="28"/>
        </w:rPr>
        <w:t xml:space="preserve">учета бюджетных и денежных обязательств получателей </w:t>
      </w:r>
    </w:p>
    <w:p w:rsidR="00675882" w:rsidRPr="00675882" w:rsidRDefault="00675882" w:rsidP="00675882">
      <w:pPr>
        <w:pStyle w:val="ConsPlusTitlePage"/>
        <w:jc w:val="center"/>
        <w:rPr>
          <w:rFonts w:ascii="Times New Roman" w:hAnsi="Times New Roman" w:cs="Times New Roman"/>
          <w:b/>
          <w:sz w:val="28"/>
          <w:szCs w:val="28"/>
        </w:rPr>
      </w:pPr>
      <w:r w:rsidRPr="00675882">
        <w:rPr>
          <w:rFonts w:ascii="Times New Roman" w:hAnsi="Times New Roman" w:cs="Times New Roman"/>
          <w:b/>
          <w:sz w:val="28"/>
          <w:szCs w:val="28"/>
        </w:rPr>
        <w:t>средств бюджета сельского поселения</w:t>
      </w:r>
    </w:p>
    <w:p w:rsidR="00675882" w:rsidRDefault="00675882" w:rsidP="00675882">
      <w:pPr>
        <w:autoSpaceDE w:val="0"/>
        <w:autoSpaceDN w:val="0"/>
        <w:adjustRightInd w:val="0"/>
        <w:ind w:firstLine="567"/>
        <w:jc w:val="both"/>
        <w:rPr>
          <w:sz w:val="28"/>
          <w:szCs w:val="28"/>
        </w:rPr>
      </w:pPr>
    </w:p>
    <w:p w:rsidR="00675882" w:rsidRDefault="00675882" w:rsidP="00675882">
      <w:pPr>
        <w:autoSpaceDE w:val="0"/>
        <w:autoSpaceDN w:val="0"/>
        <w:adjustRightInd w:val="0"/>
        <w:ind w:firstLine="567"/>
        <w:jc w:val="both"/>
        <w:rPr>
          <w:rFonts w:eastAsiaTheme="minorHAnsi"/>
          <w:sz w:val="28"/>
          <w:szCs w:val="28"/>
          <w:lang w:eastAsia="en-US"/>
        </w:rPr>
      </w:pPr>
      <w:r w:rsidRPr="00744069">
        <w:rPr>
          <w:sz w:val="28"/>
          <w:szCs w:val="28"/>
        </w:rPr>
        <w:t xml:space="preserve">1. </w:t>
      </w:r>
      <w:proofErr w:type="gramStart"/>
      <w:r w:rsidRPr="00744069">
        <w:rPr>
          <w:sz w:val="28"/>
          <w:szCs w:val="28"/>
        </w:rPr>
        <w:t>Настоящий Порядок учета бюджетных и денежных обязательств получателей средств бюджета</w:t>
      </w:r>
      <w:r>
        <w:rPr>
          <w:sz w:val="28"/>
          <w:szCs w:val="28"/>
        </w:rPr>
        <w:t xml:space="preserve"> сельского поселения</w:t>
      </w:r>
      <w:r w:rsidRPr="00744069">
        <w:rPr>
          <w:sz w:val="28"/>
          <w:szCs w:val="28"/>
        </w:rPr>
        <w:t xml:space="preserve"> </w:t>
      </w:r>
      <w:r>
        <w:rPr>
          <w:sz w:val="28"/>
          <w:szCs w:val="28"/>
        </w:rPr>
        <w:t xml:space="preserve">(далее – Порядок) </w:t>
      </w:r>
      <w:r w:rsidRPr="00744069">
        <w:rPr>
          <w:sz w:val="28"/>
          <w:szCs w:val="28"/>
        </w:rPr>
        <w:t xml:space="preserve">устанавливает порядок исполнения бюджета </w:t>
      </w:r>
      <w:r w:rsidRPr="007858CC">
        <w:rPr>
          <w:sz w:val="28"/>
          <w:szCs w:val="28"/>
        </w:rPr>
        <w:t xml:space="preserve">сельского поселения </w:t>
      </w:r>
      <w:r w:rsidRPr="00744069">
        <w:rPr>
          <w:sz w:val="28"/>
          <w:szCs w:val="28"/>
        </w:rPr>
        <w:t>по расходам в части постановки на учет бюджетных и денежных обязательств получателей средств бюджета</w:t>
      </w:r>
      <w:r>
        <w:rPr>
          <w:sz w:val="28"/>
          <w:szCs w:val="28"/>
        </w:rPr>
        <w:t xml:space="preserve"> </w:t>
      </w:r>
      <w:r w:rsidRPr="007858CC">
        <w:rPr>
          <w:sz w:val="28"/>
          <w:szCs w:val="28"/>
        </w:rPr>
        <w:t>сельского поселения</w:t>
      </w:r>
      <w:r w:rsidRPr="00744069">
        <w:rPr>
          <w:sz w:val="28"/>
          <w:szCs w:val="28"/>
        </w:rPr>
        <w:t xml:space="preserve"> и внесения в них изменений </w:t>
      </w:r>
      <w:r>
        <w:rPr>
          <w:sz w:val="28"/>
          <w:szCs w:val="28"/>
        </w:rPr>
        <w:t xml:space="preserve">органом, осуществляющим открытие и ведение лицевых счетов участников бюджетного процесса бюджета </w:t>
      </w:r>
      <w:r w:rsidRPr="007858CC">
        <w:rPr>
          <w:sz w:val="28"/>
          <w:szCs w:val="28"/>
        </w:rPr>
        <w:t>сельского поселения</w:t>
      </w:r>
      <w:r>
        <w:rPr>
          <w:sz w:val="28"/>
          <w:szCs w:val="28"/>
        </w:rPr>
        <w:t xml:space="preserve"> </w:t>
      </w:r>
      <w:r w:rsidRPr="00744069">
        <w:rPr>
          <w:sz w:val="28"/>
          <w:szCs w:val="28"/>
        </w:rPr>
        <w:t xml:space="preserve">(далее соответственно </w:t>
      </w:r>
      <w:r>
        <w:rPr>
          <w:sz w:val="28"/>
          <w:szCs w:val="28"/>
        </w:rPr>
        <w:t>–</w:t>
      </w:r>
      <w:r w:rsidRPr="00744069">
        <w:rPr>
          <w:sz w:val="28"/>
          <w:szCs w:val="28"/>
        </w:rPr>
        <w:t xml:space="preserve"> </w:t>
      </w:r>
      <w:r>
        <w:rPr>
          <w:sz w:val="28"/>
          <w:szCs w:val="28"/>
        </w:rPr>
        <w:t>Уполномоченный орган, бюджетные обязательства</w:t>
      </w:r>
      <w:proofErr w:type="gramEnd"/>
      <w:r>
        <w:rPr>
          <w:sz w:val="28"/>
          <w:szCs w:val="28"/>
        </w:rPr>
        <w:t xml:space="preserve">, </w:t>
      </w:r>
      <w:proofErr w:type="gramStart"/>
      <w:r>
        <w:rPr>
          <w:sz w:val="28"/>
          <w:szCs w:val="28"/>
        </w:rPr>
        <w:t>денежные обязательства</w:t>
      </w:r>
      <w:r w:rsidRPr="00744069">
        <w:rPr>
          <w:sz w:val="28"/>
          <w:szCs w:val="28"/>
        </w:rPr>
        <w:t xml:space="preserve">) в целях отражения указанных операций в пределах лимитов бюджетных обязательств </w:t>
      </w:r>
      <w:r>
        <w:rPr>
          <w:sz w:val="28"/>
          <w:szCs w:val="28"/>
        </w:rPr>
        <w:t xml:space="preserve">на </w:t>
      </w:r>
      <w:r>
        <w:rPr>
          <w:rFonts w:eastAsiaTheme="minorHAnsi"/>
          <w:sz w:val="28"/>
          <w:szCs w:val="28"/>
          <w:lang w:eastAsia="en-US"/>
        </w:rPr>
        <w:t xml:space="preserve"> лицевых счетах получателей средств  бюджета </w:t>
      </w:r>
      <w:r w:rsidRPr="007858CC">
        <w:rPr>
          <w:rFonts w:eastAsiaTheme="minorHAnsi"/>
          <w:sz w:val="28"/>
          <w:szCs w:val="28"/>
          <w:lang w:eastAsia="en-US"/>
        </w:rPr>
        <w:t>сельского поселения</w:t>
      </w:r>
      <w:r>
        <w:rPr>
          <w:rFonts w:eastAsiaTheme="minorHAnsi"/>
          <w:sz w:val="28"/>
          <w:szCs w:val="28"/>
          <w:lang w:eastAsia="en-US"/>
        </w:rPr>
        <w:t xml:space="preserve">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roofErr w:type="gramEnd"/>
    </w:p>
    <w:p w:rsidR="00675882" w:rsidRPr="00BC598A" w:rsidRDefault="00675882" w:rsidP="00675882">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w:t>
      </w:r>
      <w:proofErr w:type="gramStart"/>
      <w:r w:rsidRPr="004952AC">
        <w:rPr>
          <w:rFonts w:ascii="Times New Roman" w:hAnsi="Times New Roman" w:cs="Times New Roman"/>
          <w:sz w:val="28"/>
          <w:szCs w:val="28"/>
        </w:rPr>
        <w:t xml:space="preserve">мер социальной </w:t>
      </w:r>
      <w:r>
        <w:rPr>
          <w:rFonts w:ascii="Times New Roman" w:hAnsi="Times New Roman" w:cs="Times New Roman"/>
          <w:sz w:val="28"/>
          <w:szCs w:val="28"/>
        </w:rPr>
        <w:t xml:space="preserve"> </w:t>
      </w:r>
      <w:r w:rsidRPr="004952AC">
        <w:rPr>
          <w:rFonts w:ascii="Times New Roman" w:hAnsi="Times New Roman" w:cs="Times New Roman"/>
          <w:sz w:val="28"/>
          <w:szCs w:val="28"/>
        </w:rPr>
        <w:t>поддержки населения, являющихся публичными нормативными внесение в них изменений осуществляется</w:t>
      </w:r>
      <w:proofErr w:type="gramEnd"/>
      <w:r w:rsidRPr="004952AC">
        <w:rPr>
          <w:rFonts w:ascii="Times New Roman" w:hAnsi="Times New Roman" w:cs="Times New Roman"/>
          <w:sz w:val="28"/>
          <w:szCs w:val="28"/>
        </w:rPr>
        <w:t xml:space="preserve"> в соответствии с настоящим Порядком в </w:t>
      </w:r>
      <w:r w:rsidRPr="00BC598A">
        <w:rPr>
          <w:rFonts w:ascii="Times New Roman" w:hAnsi="Times New Roman" w:cs="Times New Roman"/>
          <w:sz w:val="28"/>
          <w:szCs w:val="28"/>
        </w:rPr>
        <w:t>пределах отраженных на соответствующих лицевых счетах бюджетных ассигнований.</w:t>
      </w:r>
    </w:p>
    <w:p w:rsidR="00675882" w:rsidRDefault="00675882" w:rsidP="00675882">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952AC">
          <w:rPr>
            <w:rFonts w:ascii="Times New Roman" w:hAnsi="Times New Roman" w:cs="Times New Roman"/>
            <w:sz w:val="28"/>
            <w:szCs w:val="28"/>
          </w:rPr>
          <w:t>приложениях 1</w:t>
        </w:r>
      </w:hyperlink>
      <w:r w:rsidRPr="004952AC">
        <w:rPr>
          <w:rFonts w:ascii="Times New Roman" w:hAnsi="Times New Roman" w:cs="Times New Roman"/>
          <w:sz w:val="28"/>
          <w:szCs w:val="28"/>
        </w:rPr>
        <w:t xml:space="preserve"> и </w:t>
      </w:r>
      <w:hyperlink w:anchor="P441" w:history="1">
        <w:r w:rsidRPr="004952AC">
          <w:rPr>
            <w:rFonts w:ascii="Times New Roman" w:hAnsi="Times New Roman" w:cs="Times New Roman"/>
            <w:sz w:val="28"/>
            <w:szCs w:val="28"/>
          </w:rPr>
          <w:t xml:space="preserve"> 2</w:t>
        </w:r>
      </w:hyperlink>
      <w:r w:rsidRPr="004952AC">
        <w:rPr>
          <w:rFonts w:ascii="Times New Roman" w:hAnsi="Times New Roman" w:cs="Times New Roman"/>
          <w:sz w:val="28"/>
          <w:szCs w:val="28"/>
        </w:rPr>
        <w:t xml:space="preserve"> к настоящему Порядку соответственно.</w:t>
      </w:r>
    </w:p>
    <w:p w:rsidR="00675882" w:rsidRDefault="00675882" w:rsidP="00675882">
      <w:pPr>
        <w:pStyle w:val="ConsPlusTitlePage"/>
        <w:ind w:firstLine="540"/>
        <w:jc w:val="both"/>
        <w:rPr>
          <w:rFonts w:ascii="Times New Roman" w:hAnsi="Times New Roman" w:cs="Times New Roman"/>
          <w:sz w:val="28"/>
          <w:szCs w:val="28"/>
        </w:rPr>
      </w:pPr>
      <w:r w:rsidRPr="00995593">
        <w:rPr>
          <w:rFonts w:ascii="Times New Roman" w:hAnsi="Times New Roman" w:cs="Times New Roman"/>
          <w:sz w:val="28"/>
          <w:szCs w:val="28"/>
        </w:rPr>
        <w:t xml:space="preserve">3. </w:t>
      </w:r>
      <w:proofErr w:type="gramStart"/>
      <w:r w:rsidRPr="00995593">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Pr>
          <w:rFonts w:ascii="Times New Roman" w:hAnsi="Times New Roman" w:cs="Times New Roman"/>
          <w:sz w:val="28"/>
          <w:szCs w:val="28"/>
        </w:rPr>
        <w:t xml:space="preserve">администрации Петушенского сельского поселения Новосильского района </w:t>
      </w:r>
      <w:r w:rsidRPr="00995593">
        <w:rPr>
          <w:rFonts w:ascii="Times New Roman" w:hAnsi="Times New Roman" w:cs="Times New Roman"/>
          <w:sz w:val="28"/>
          <w:szCs w:val="28"/>
        </w:rPr>
        <w:t xml:space="preserve">и </w:t>
      </w:r>
      <w:r>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w:t>
      </w:r>
      <w:proofErr w:type="gramEnd"/>
      <w:r w:rsidRPr="00995593">
        <w:rPr>
          <w:rFonts w:ascii="Times New Roman" w:hAnsi="Times New Roman" w:cs="Times New Roman"/>
          <w:sz w:val="28"/>
          <w:szCs w:val="28"/>
        </w:rPr>
        <w:t xml:space="preserve"> Российской Федерации порядке (далее</w:t>
      </w:r>
      <w:r>
        <w:rPr>
          <w:rFonts w:ascii="Times New Roman" w:hAnsi="Times New Roman" w:cs="Times New Roman"/>
          <w:sz w:val="28"/>
          <w:szCs w:val="28"/>
        </w:rPr>
        <w:t xml:space="preserve"> </w:t>
      </w:r>
      <w:r w:rsidRPr="00995593">
        <w:rPr>
          <w:rFonts w:ascii="Times New Roman" w:hAnsi="Times New Roman" w:cs="Times New Roman"/>
          <w:sz w:val="28"/>
          <w:szCs w:val="28"/>
        </w:rPr>
        <w:t>- уполномоченное лицо) от имени получателя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995593">
        <w:rPr>
          <w:rFonts w:ascii="Times New Roman" w:hAnsi="Times New Roman" w:cs="Times New Roman"/>
          <w:sz w:val="28"/>
          <w:szCs w:val="28"/>
        </w:rPr>
        <w:t xml:space="preserve"> или </w:t>
      </w:r>
      <w:r>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в соответствующей информационной системе.</w:t>
      </w:r>
    </w:p>
    <w:p w:rsidR="00675882" w:rsidRPr="009529DB" w:rsidRDefault="00675882" w:rsidP="00675882">
      <w:pPr>
        <w:pStyle w:val="ConsPlusTitlePage"/>
        <w:ind w:firstLine="540"/>
        <w:jc w:val="both"/>
        <w:rPr>
          <w:rFonts w:ascii="Times New Roman" w:hAnsi="Times New Roman" w:cs="Times New Roman"/>
          <w:sz w:val="28"/>
          <w:szCs w:val="28"/>
        </w:rPr>
      </w:pPr>
      <w:r w:rsidRPr="009529DB">
        <w:rPr>
          <w:rFonts w:ascii="Times New Roman" w:hAnsi="Times New Roman" w:cs="Times New Roman"/>
          <w:sz w:val="28"/>
          <w:szCs w:val="28"/>
        </w:rPr>
        <w:t xml:space="preserve">Если у участника бюджетного процесса отсутствует техническая </w:t>
      </w:r>
      <w:r w:rsidRPr="009529DB">
        <w:rPr>
          <w:rFonts w:ascii="Times New Roman" w:hAnsi="Times New Roman" w:cs="Times New Roman"/>
          <w:sz w:val="28"/>
          <w:szCs w:val="28"/>
        </w:rPr>
        <w:lastRenderedPageBreak/>
        <w:t>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бюджета</w:t>
      </w:r>
      <w:r w:rsidRPr="007858CC">
        <w:rPr>
          <w:rFonts w:ascii="Times New Roman" w:hAnsi="Times New Roman" w:cs="Times New Roman"/>
          <w:sz w:val="28"/>
          <w:szCs w:val="28"/>
        </w:rPr>
        <w:t xml:space="preserve"> сельского поселения</w:t>
      </w:r>
      <w:r w:rsidRPr="009529DB">
        <w:rPr>
          <w:rFonts w:ascii="Times New Roman" w:hAnsi="Times New Roman" w:cs="Times New Roman"/>
          <w:sz w:val="28"/>
          <w:szCs w:val="28"/>
        </w:rPr>
        <w:t>.</w:t>
      </w:r>
    </w:p>
    <w:p w:rsidR="00675882" w:rsidRPr="009529DB" w:rsidRDefault="00675882" w:rsidP="00675882">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Pr="007858CC">
        <w:rPr>
          <w:rFonts w:ascii="Times New Roman" w:hAnsi="Times New Roman" w:cs="Times New Roman"/>
          <w:sz w:val="28"/>
          <w:szCs w:val="28"/>
        </w:rPr>
        <w:t xml:space="preserve">сельского поселения </w:t>
      </w:r>
      <w:r w:rsidRPr="009529DB">
        <w:rPr>
          <w:rFonts w:ascii="Times New Roman" w:hAnsi="Times New Roman" w:cs="Times New Roman"/>
          <w:sz w:val="28"/>
          <w:szCs w:val="28"/>
        </w:rPr>
        <w:t>или Уполномоченны</w:t>
      </w:r>
      <w:r>
        <w:rPr>
          <w:rFonts w:ascii="Times New Roman" w:hAnsi="Times New Roman" w:cs="Times New Roman"/>
          <w:sz w:val="28"/>
          <w:szCs w:val="28"/>
        </w:rPr>
        <w:t>м</w:t>
      </w:r>
      <w:r w:rsidRPr="009529DB">
        <w:rPr>
          <w:rFonts w:ascii="Times New Roman" w:hAnsi="Times New Roman" w:cs="Times New Roman"/>
          <w:sz w:val="28"/>
          <w:szCs w:val="28"/>
        </w:rPr>
        <w:t xml:space="preserve"> органом </w:t>
      </w:r>
      <w:r>
        <w:rPr>
          <w:rFonts w:ascii="Times New Roman" w:hAnsi="Times New Roman" w:cs="Times New Roman"/>
          <w:sz w:val="28"/>
          <w:szCs w:val="28"/>
          <w:lang w:val="en-US"/>
        </w:rPr>
        <w:t>c</w:t>
      </w:r>
      <w:r w:rsidRPr="000B28F6">
        <w:rPr>
          <w:rFonts w:ascii="Times New Roman" w:hAnsi="Times New Roman" w:cs="Times New Roman"/>
          <w:sz w:val="28"/>
          <w:szCs w:val="28"/>
        </w:rPr>
        <w:t xml:space="preserve"> </w:t>
      </w:r>
      <w:r w:rsidRPr="009529DB">
        <w:rPr>
          <w:rFonts w:ascii="Times New Roman" w:hAnsi="Times New Roman" w:cs="Times New Roman"/>
          <w:sz w:val="28"/>
          <w:szCs w:val="28"/>
        </w:rPr>
        <w:t xml:space="preserve">учетом положений </w:t>
      </w:r>
      <w:hyperlink w:anchor="P61" w:history="1">
        <w:r w:rsidRPr="009529DB">
          <w:rPr>
            <w:rFonts w:ascii="Times New Roman" w:hAnsi="Times New Roman" w:cs="Times New Roman"/>
            <w:sz w:val="28"/>
            <w:szCs w:val="28"/>
          </w:rPr>
          <w:t>пунктов 8</w:t>
        </w:r>
      </w:hyperlink>
      <w:r w:rsidRPr="009529DB">
        <w:rPr>
          <w:rFonts w:ascii="Times New Roman" w:hAnsi="Times New Roman" w:cs="Times New Roman"/>
          <w:sz w:val="28"/>
          <w:szCs w:val="28"/>
        </w:rPr>
        <w:t xml:space="preserve"> и </w:t>
      </w:r>
      <w:hyperlink w:anchor="P159" w:history="1">
        <w:r w:rsidRPr="009529DB">
          <w:rPr>
            <w:rFonts w:ascii="Times New Roman" w:hAnsi="Times New Roman" w:cs="Times New Roman"/>
            <w:sz w:val="28"/>
            <w:szCs w:val="28"/>
          </w:rPr>
          <w:t>22</w:t>
        </w:r>
      </w:hyperlink>
      <w:r w:rsidRPr="009529DB">
        <w:rPr>
          <w:rFonts w:ascii="Times New Roman" w:hAnsi="Times New Roman" w:cs="Times New Roman"/>
          <w:sz w:val="28"/>
          <w:szCs w:val="28"/>
        </w:rPr>
        <w:t xml:space="preserve"> настоящего Порядка.</w:t>
      </w:r>
    </w:p>
    <w:p w:rsidR="00675882" w:rsidRPr="00995593" w:rsidRDefault="00675882" w:rsidP="00675882">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4. </w:t>
      </w:r>
      <w:hyperlink r:id="rId8"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бюджетном обязательстве и </w:t>
      </w:r>
      <w:hyperlink r:id="rId9"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9529DB">
        <w:rPr>
          <w:rFonts w:ascii="Times New Roman" w:hAnsi="Times New Roman" w:cs="Times New Roman"/>
          <w:sz w:val="28"/>
          <w:szCs w:val="28"/>
        </w:rPr>
        <w:t xml:space="preserve"> и направляются в Уполномоченный орган</w:t>
      </w:r>
      <w:r>
        <w:rPr>
          <w:rFonts w:ascii="Times New Roman" w:hAnsi="Times New Roman" w:cs="Times New Roman"/>
          <w:sz w:val="28"/>
          <w:szCs w:val="28"/>
        </w:rPr>
        <w:t xml:space="preserve"> в соответствии с пунктом 3</w:t>
      </w:r>
      <w:r w:rsidRPr="009529DB">
        <w:rPr>
          <w:rFonts w:ascii="Times New Roman" w:hAnsi="Times New Roman" w:cs="Times New Roman"/>
          <w:sz w:val="28"/>
          <w:szCs w:val="28"/>
        </w:rPr>
        <w:t xml:space="preserve"> настоящего Порядка с соблюдением требований законодательства Российской Федерации о защите государственной тайны.</w:t>
      </w:r>
      <w:r w:rsidRPr="00995593">
        <w:rPr>
          <w:rFonts w:ascii="Times New Roman" w:hAnsi="Times New Roman" w:cs="Times New Roman"/>
          <w:sz w:val="28"/>
          <w:szCs w:val="28"/>
        </w:rPr>
        <w:t xml:space="preserve"> </w:t>
      </w:r>
    </w:p>
    <w:p w:rsidR="00675882" w:rsidRPr="00C86244" w:rsidRDefault="00675882" w:rsidP="00675882">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B80CA3">
          <w:rPr>
            <w:rFonts w:ascii="Times New Roman" w:hAnsi="Times New Roman" w:cs="Times New Roman"/>
            <w:sz w:val="28"/>
            <w:szCs w:val="28"/>
          </w:rPr>
          <w:t>графах 2</w:t>
        </w:r>
      </w:hyperlink>
      <w:r w:rsidRPr="00B80CA3">
        <w:rPr>
          <w:rFonts w:ascii="Times New Roman" w:hAnsi="Times New Roman" w:cs="Times New Roman"/>
          <w:sz w:val="28"/>
          <w:szCs w:val="28"/>
        </w:rPr>
        <w:t xml:space="preserve"> и </w:t>
      </w:r>
      <w:hyperlink w:anchor="P547" w:history="1">
        <w:r w:rsidRPr="00B80CA3">
          <w:rPr>
            <w:rFonts w:ascii="Times New Roman" w:hAnsi="Times New Roman" w:cs="Times New Roman"/>
            <w:sz w:val="28"/>
            <w:szCs w:val="28"/>
          </w:rPr>
          <w:t>3</w:t>
        </w:r>
      </w:hyperlink>
      <w:r w:rsidRPr="00B80CA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80CA3">
          <w:rPr>
            <w:rFonts w:ascii="Times New Roman" w:hAnsi="Times New Roman" w:cs="Times New Roman"/>
            <w:sz w:val="28"/>
            <w:szCs w:val="28"/>
          </w:rPr>
          <w:t>приложению  3</w:t>
        </w:r>
      </w:hyperlink>
      <w:r w:rsidRPr="00B80CA3">
        <w:rPr>
          <w:rFonts w:ascii="Times New Roman" w:hAnsi="Times New Roman" w:cs="Times New Roman"/>
          <w:sz w:val="28"/>
          <w:szCs w:val="28"/>
        </w:rPr>
        <w:t xml:space="preserve"> к настоя</w:t>
      </w:r>
      <w:r w:rsidRPr="00C86244">
        <w:rPr>
          <w:rFonts w:ascii="Times New Roman" w:hAnsi="Times New Roman" w:cs="Times New Roman"/>
          <w:sz w:val="28"/>
          <w:szCs w:val="28"/>
        </w:rPr>
        <w:t>щему Порядку (далее соответственно - Перечень, документы-основания, документы, подтверждающие возникновение денежных обязательств).</w:t>
      </w:r>
    </w:p>
    <w:p w:rsidR="00675882" w:rsidRPr="00C86244" w:rsidRDefault="00675882" w:rsidP="00675882">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75882" w:rsidRPr="002258BC" w:rsidRDefault="00675882" w:rsidP="00675882">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6. </w:t>
      </w:r>
      <w:proofErr w:type="gramStart"/>
      <w:r w:rsidRPr="00C86244">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r>
        <w:rPr>
          <w:rFonts w:ascii="Times New Roman" w:hAnsi="Times New Roman" w:cs="Times New Roman"/>
          <w:sz w:val="28"/>
          <w:szCs w:val="28"/>
        </w:rPr>
        <w:t xml:space="preserve"> сельского поселения</w:t>
      </w:r>
      <w:r w:rsidRPr="00C86244">
        <w:rPr>
          <w:rFonts w:ascii="Times New Roman" w:hAnsi="Times New Roman" w:cs="Times New Roman"/>
          <w:sz w:val="28"/>
          <w:szCs w:val="28"/>
        </w:rPr>
        <w:t xml:space="preserve">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r w:rsidRPr="002258BC">
        <w:rPr>
          <w:rFonts w:ascii="Times New Roman" w:hAnsi="Times New Roman" w:cs="Times New Roman"/>
          <w:sz w:val="28"/>
          <w:szCs w:val="28"/>
        </w:rPr>
        <w:t>электронной подписью лица, имеющего право</w:t>
      </w:r>
      <w:proofErr w:type="gramEnd"/>
      <w:r w:rsidRPr="002258BC">
        <w:rPr>
          <w:rFonts w:ascii="Times New Roman" w:hAnsi="Times New Roman" w:cs="Times New Roman"/>
          <w:sz w:val="28"/>
          <w:szCs w:val="28"/>
        </w:rPr>
        <w:t xml:space="preserve"> действовать от имени получателя средств бюджета</w:t>
      </w:r>
      <w:r w:rsidRPr="007858CC">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2258BC">
        <w:rPr>
          <w:rFonts w:ascii="Times New Roman" w:hAnsi="Times New Roman" w:cs="Times New Roman"/>
          <w:sz w:val="28"/>
          <w:szCs w:val="28"/>
        </w:rPr>
        <w:t>.</w:t>
      </w:r>
      <w:proofErr w:type="gramEnd"/>
    </w:p>
    <w:p w:rsidR="00675882" w:rsidRPr="00836A45" w:rsidRDefault="00675882" w:rsidP="00675882">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w:t>
      </w:r>
      <w:r w:rsidRPr="00836A45">
        <w:rPr>
          <w:rFonts w:ascii="Times New Roman" w:hAnsi="Times New Roman" w:cs="Times New Roman"/>
          <w:sz w:val="28"/>
          <w:szCs w:val="28"/>
        </w:rPr>
        <w:t>настоящим Порядком.</w:t>
      </w:r>
    </w:p>
    <w:p w:rsidR="00675882" w:rsidRPr="00836A45" w:rsidRDefault="00675882" w:rsidP="00675882">
      <w:pPr>
        <w:pStyle w:val="ConsPlusTitlePage"/>
        <w:ind w:firstLine="540"/>
        <w:contextualSpacing/>
        <w:jc w:val="both"/>
        <w:rPr>
          <w:rFonts w:ascii="Times New Roman" w:hAnsi="Times New Roman" w:cs="Times New Roman"/>
          <w:sz w:val="28"/>
          <w:szCs w:val="28"/>
        </w:rPr>
      </w:pPr>
      <w:bookmarkStart w:id="1" w:name="P61"/>
      <w:bookmarkEnd w:id="1"/>
      <w:r w:rsidRPr="00836A45">
        <w:rPr>
          <w:rFonts w:ascii="Times New Roman" w:hAnsi="Times New Roman" w:cs="Times New Roman"/>
          <w:sz w:val="28"/>
          <w:szCs w:val="28"/>
        </w:rPr>
        <w:t xml:space="preserve">8. </w:t>
      </w:r>
      <w:proofErr w:type="gramStart"/>
      <w:r w:rsidRPr="00836A45">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549" w:history="1">
        <w:r w:rsidRPr="00836A45">
          <w:rPr>
            <w:rFonts w:ascii="Times New Roman" w:hAnsi="Times New Roman" w:cs="Times New Roman"/>
            <w:sz w:val="28"/>
            <w:szCs w:val="28"/>
          </w:rPr>
          <w:t>пунктами 1</w:t>
        </w:r>
      </w:hyperlink>
      <w:r w:rsidRPr="00836A45">
        <w:rPr>
          <w:rFonts w:ascii="Times New Roman" w:hAnsi="Times New Roman" w:cs="Times New Roman"/>
          <w:sz w:val="28"/>
          <w:szCs w:val="28"/>
        </w:rPr>
        <w:t xml:space="preserve"> - </w:t>
      </w:r>
      <w:hyperlink w:anchor="P555" w:history="1">
        <w:r w:rsidRPr="00836A45">
          <w:rPr>
            <w:rFonts w:ascii="Times New Roman" w:hAnsi="Times New Roman" w:cs="Times New Roman"/>
            <w:sz w:val="28"/>
            <w:szCs w:val="28"/>
          </w:rPr>
          <w:t>2 графы 2</w:t>
        </w:r>
      </w:hyperlink>
      <w:r w:rsidRPr="00836A45">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836A45">
          <w:rPr>
            <w:rFonts w:ascii="Times New Roman" w:hAnsi="Times New Roman" w:cs="Times New Roman"/>
            <w:sz w:val="28"/>
            <w:szCs w:val="28"/>
          </w:rPr>
          <w:t>пунктами 3</w:t>
        </w:r>
      </w:hyperlink>
      <w:r w:rsidRPr="00836A45">
        <w:rPr>
          <w:rFonts w:ascii="Times New Roman" w:hAnsi="Times New Roman" w:cs="Times New Roman"/>
          <w:sz w:val="28"/>
          <w:szCs w:val="28"/>
        </w:rPr>
        <w:t xml:space="preserve"> - </w:t>
      </w:r>
      <w:hyperlink w:anchor="P652" w:history="1">
        <w:r w:rsidRPr="00836A45">
          <w:rPr>
            <w:rFonts w:ascii="Times New Roman" w:hAnsi="Times New Roman" w:cs="Times New Roman"/>
            <w:sz w:val="28"/>
            <w:szCs w:val="28"/>
          </w:rPr>
          <w:t>13 графы 2</w:t>
        </w:r>
      </w:hyperlink>
      <w:r w:rsidRPr="00836A45">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roofErr w:type="gramEnd"/>
    </w:p>
    <w:p w:rsidR="00675882" w:rsidRPr="00836A45" w:rsidRDefault="00675882" w:rsidP="00675882">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lastRenderedPageBreak/>
        <w:t>а)</w:t>
      </w:r>
      <w:r>
        <w:rPr>
          <w:rFonts w:ascii="Times New Roman" w:hAnsi="Times New Roman" w:cs="Times New Roman"/>
          <w:sz w:val="28"/>
          <w:szCs w:val="28"/>
        </w:rPr>
        <w:t xml:space="preserve"> Уполномоченным органом</w:t>
      </w:r>
      <w:r w:rsidRPr="00836A45">
        <w:rPr>
          <w:rFonts w:ascii="Times New Roman" w:hAnsi="Times New Roman" w:cs="Times New Roman"/>
          <w:sz w:val="28"/>
          <w:szCs w:val="28"/>
        </w:rPr>
        <w:t>:</w:t>
      </w:r>
    </w:p>
    <w:p w:rsidR="00675882" w:rsidRPr="00836A45" w:rsidRDefault="00675882" w:rsidP="00675882">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75882" w:rsidRPr="00836A45" w:rsidRDefault="00CA0799" w:rsidP="00675882">
      <w:pPr>
        <w:pStyle w:val="ConsPlusTitlePage"/>
        <w:ind w:firstLine="540"/>
        <w:contextualSpacing/>
        <w:jc w:val="both"/>
        <w:rPr>
          <w:rFonts w:ascii="Times New Roman" w:hAnsi="Times New Roman" w:cs="Times New Roman"/>
          <w:sz w:val="28"/>
          <w:szCs w:val="28"/>
        </w:rPr>
      </w:pPr>
      <w:hyperlink w:anchor="P652" w:history="1">
        <w:r w:rsidR="00675882" w:rsidRPr="00836A45">
          <w:rPr>
            <w:rFonts w:ascii="Times New Roman" w:hAnsi="Times New Roman" w:cs="Times New Roman"/>
            <w:sz w:val="28"/>
            <w:szCs w:val="28"/>
          </w:rPr>
          <w:t>пунктом 13 графы 2</w:t>
        </w:r>
      </w:hyperlink>
      <w:r w:rsidR="00675882" w:rsidRPr="00836A45">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675882" w:rsidRPr="00B80CA3">
          <w:rPr>
            <w:rFonts w:ascii="Times New Roman" w:hAnsi="Times New Roman" w:cs="Times New Roman"/>
            <w:sz w:val="28"/>
            <w:szCs w:val="28"/>
          </w:rPr>
          <w:t>абзацем первым пункта 22</w:t>
        </w:r>
      </w:hyperlink>
      <w:r w:rsidR="00675882" w:rsidRPr="00836A45">
        <w:rPr>
          <w:rFonts w:ascii="Times New Roman" w:hAnsi="Times New Roman" w:cs="Times New Roman"/>
          <w:sz w:val="28"/>
          <w:szCs w:val="28"/>
        </w:rPr>
        <w:t xml:space="preserve"> настоящего Порядка;</w:t>
      </w:r>
    </w:p>
    <w:p w:rsidR="00675882" w:rsidRPr="002258BC" w:rsidRDefault="00675882" w:rsidP="00675882">
      <w:pPr>
        <w:pStyle w:val="ConsPlusTitlePage"/>
        <w:spacing w:before="220"/>
        <w:ind w:firstLine="540"/>
        <w:contextualSpacing/>
        <w:jc w:val="both"/>
        <w:rPr>
          <w:rFonts w:ascii="Times New Roman" w:hAnsi="Times New Roman" w:cs="Times New Roman"/>
          <w:sz w:val="28"/>
          <w:szCs w:val="28"/>
        </w:rPr>
      </w:pPr>
      <w:proofErr w:type="gramStart"/>
      <w:r w:rsidRPr="00836A45">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w:t>
      </w:r>
      <w:r w:rsidRPr="00CC42E1">
        <w:rPr>
          <w:rFonts w:ascii="Times New Roman" w:hAnsi="Times New Roman" w:cs="Times New Roman"/>
          <w:sz w:val="28"/>
          <w:szCs w:val="28"/>
        </w:rPr>
        <w:t xml:space="preserve">предусмотренных </w:t>
      </w:r>
      <w:hyperlink w:anchor="P652" w:history="1">
        <w:r w:rsidRPr="00CC42E1">
          <w:rPr>
            <w:rFonts w:ascii="Times New Roman" w:hAnsi="Times New Roman" w:cs="Times New Roman"/>
            <w:sz w:val="28"/>
            <w:szCs w:val="28"/>
          </w:rPr>
          <w:t>пунктом 13 графы 2</w:t>
        </w:r>
      </w:hyperlink>
      <w:r w:rsidRPr="00836A45">
        <w:rPr>
          <w:rFonts w:ascii="Times New Roman" w:hAnsi="Times New Roman" w:cs="Times New Roman"/>
          <w:sz w:val="28"/>
          <w:szCs w:val="28"/>
        </w:rPr>
        <w:t xml:space="preserve"> Перечня, осуществляется </w:t>
      </w:r>
      <w:r>
        <w:rPr>
          <w:rFonts w:ascii="Times New Roman" w:hAnsi="Times New Roman" w:cs="Times New Roman"/>
          <w:sz w:val="28"/>
          <w:szCs w:val="28"/>
        </w:rPr>
        <w:t>Уполномоченным органом</w:t>
      </w:r>
      <w:r w:rsidRPr="00836A45">
        <w:rPr>
          <w:rFonts w:ascii="Times New Roman" w:hAnsi="Times New Roman" w:cs="Times New Roman"/>
          <w:sz w:val="28"/>
          <w:szCs w:val="28"/>
        </w:rPr>
        <w:t xml:space="preserve"> после проверки наличия в распоряжении о совершении казначейских платежей (далее - </w:t>
      </w:r>
      <w:r w:rsidRPr="002258BC">
        <w:rPr>
          <w:rFonts w:ascii="Times New Roman" w:hAnsi="Times New Roman" w:cs="Times New Roman"/>
          <w:sz w:val="28"/>
          <w:szCs w:val="28"/>
        </w:rPr>
        <w:t>распоряжение), представленном получателем средств бюджета</w:t>
      </w:r>
      <w:r w:rsidRPr="007858CC">
        <w:rPr>
          <w:rFonts w:ascii="Times New Roman" w:hAnsi="Times New Roman" w:cs="Times New Roman"/>
          <w:sz w:val="28"/>
          <w:szCs w:val="28"/>
        </w:rPr>
        <w:t xml:space="preserve"> сельского поселения</w:t>
      </w:r>
      <w:r w:rsidRPr="002258BC">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675882" w:rsidRPr="00836A45" w:rsidRDefault="00675882" w:rsidP="00675882">
      <w:pPr>
        <w:pStyle w:val="ConsPlusTitlePage"/>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б) получателем средств бюджета</w:t>
      </w:r>
      <w:r w:rsidRPr="007858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675882" w:rsidRPr="00836A45" w:rsidRDefault="00675882" w:rsidP="00675882">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675882" w:rsidRPr="00836A45" w:rsidRDefault="00CA0799" w:rsidP="00675882">
      <w:pPr>
        <w:pStyle w:val="ConsPlusTitlePage"/>
        <w:spacing w:before="220"/>
        <w:ind w:firstLine="540"/>
        <w:contextualSpacing/>
        <w:jc w:val="both"/>
        <w:rPr>
          <w:rFonts w:ascii="Times New Roman" w:hAnsi="Times New Roman" w:cs="Times New Roman"/>
          <w:sz w:val="28"/>
          <w:szCs w:val="28"/>
        </w:rPr>
      </w:pPr>
      <w:hyperlink w:anchor="P549" w:history="1">
        <w:r w:rsidR="00675882" w:rsidRPr="00CC42E1">
          <w:rPr>
            <w:rFonts w:ascii="Times New Roman" w:hAnsi="Times New Roman" w:cs="Times New Roman"/>
            <w:sz w:val="28"/>
            <w:szCs w:val="28"/>
          </w:rPr>
          <w:t>пунктом 1 графы 2</w:t>
        </w:r>
      </w:hyperlink>
      <w:r w:rsidR="00675882" w:rsidRPr="00836A45">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675882" w:rsidRPr="00836A45" w:rsidRDefault="00CA0799" w:rsidP="00675882">
      <w:pPr>
        <w:pStyle w:val="ConsPlusTitlePage"/>
        <w:spacing w:before="220"/>
        <w:ind w:firstLine="540"/>
        <w:contextualSpacing/>
        <w:jc w:val="both"/>
        <w:rPr>
          <w:rFonts w:ascii="Times New Roman" w:hAnsi="Times New Roman" w:cs="Times New Roman"/>
          <w:sz w:val="28"/>
          <w:szCs w:val="28"/>
        </w:rPr>
      </w:pPr>
      <w:hyperlink w:anchor="P552" w:history="1">
        <w:proofErr w:type="gramStart"/>
        <w:r w:rsidR="00675882" w:rsidRPr="00CC42E1">
          <w:rPr>
            <w:rFonts w:ascii="Times New Roman" w:hAnsi="Times New Roman" w:cs="Times New Roman"/>
            <w:sz w:val="28"/>
            <w:szCs w:val="28"/>
          </w:rPr>
          <w:t>пунктом 2 графы 2</w:t>
        </w:r>
      </w:hyperlink>
      <w:r w:rsidR="00675882" w:rsidRPr="00836A45">
        <w:rPr>
          <w:rFonts w:ascii="Times New Roman" w:hAnsi="Times New Roman" w:cs="Times New Roman"/>
          <w:sz w:val="28"/>
          <w:szCs w:val="28"/>
        </w:rPr>
        <w:t xml:space="preserve"> Перечня, - одновременно с направлением в У</w:t>
      </w:r>
      <w:r w:rsidR="00675882">
        <w:rPr>
          <w:rFonts w:ascii="Times New Roman" w:hAnsi="Times New Roman" w:cs="Times New Roman"/>
          <w:sz w:val="28"/>
          <w:szCs w:val="28"/>
        </w:rPr>
        <w:t>полномоченный орган</w:t>
      </w:r>
      <w:r w:rsidR="00675882" w:rsidRPr="00836A45">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10" w:history="1">
        <w:r w:rsidR="00675882" w:rsidRPr="00CC42E1">
          <w:rPr>
            <w:rFonts w:ascii="Times New Roman" w:hAnsi="Times New Roman" w:cs="Times New Roman"/>
            <w:sz w:val="28"/>
            <w:szCs w:val="28"/>
          </w:rPr>
          <w:t>подпунктом «а» пункта 26</w:t>
        </w:r>
      </w:hyperlink>
      <w:r w:rsidR="00675882" w:rsidRPr="00CC42E1">
        <w:rPr>
          <w:rFonts w:ascii="Times New Roman" w:hAnsi="Times New Roman" w:cs="Times New Roman"/>
          <w:sz w:val="28"/>
          <w:szCs w:val="28"/>
        </w:rPr>
        <w:t xml:space="preserve"> Правил осуществления контроля, предусмотренного частями 5 и</w:t>
      </w:r>
      <w:r w:rsidR="00675882" w:rsidRPr="00836A45">
        <w:rPr>
          <w:rFonts w:ascii="Times New Roman" w:hAnsi="Times New Roman" w:cs="Times New Roman"/>
          <w:sz w:val="28"/>
          <w:szCs w:val="28"/>
        </w:rPr>
        <w:t xml:space="preserve">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675882" w:rsidRPr="00836A45">
        <w:rPr>
          <w:rFonts w:ascii="Times New Roman" w:hAnsi="Times New Roman" w:cs="Times New Roman"/>
          <w:sz w:val="28"/>
          <w:szCs w:val="28"/>
        </w:rPr>
        <w:t xml:space="preserve"> Российской Федерации от 6 августа 2020 года № 1193</w:t>
      </w:r>
      <w:r w:rsidR="00675882">
        <w:rPr>
          <w:rFonts w:ascii="Times New Roman" w:hAnsi="Times New Roman" w:cs="Times New Roman"/>
          <w:sz w:val="28"/>
          <w:szCs w:val="28"/>
        </w:rPr>
        <w:t>.</w:t>
      </w:r>
    </w:p>
    <w:p w:rsidR="00675882" w:rsidRPr="00617826" w:rsidRDefault="00675882" w:rsidP="00675882">
      <w:pPr>
        <w:pStyle w:val="ConsPlusTitlePage"/>
        <w:ind w:firstLine="540"/>
        <w:contextualSpacing/>
        <w:jc w:val="both"/>
        <w:rPr>
          <w:rFonts w:ascii="Times New Roman" w:hAnsi="Times New Roman" w:cs="Times New Roman"/>
          <w:sz w:val="28"/>
          <w:szCs w:val="28"/>
        </w:rPr>
      </w:pPr>
      <w:r w:rsidRPr="00617826">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75882" w:rsidRPr="00617826" w:rsidRDefault="00CA0799" w:rsidP="00675882">
      <w:pPr>
        <w:pStyle w:val="ConsPlusTitlePage"/>
        <w:spacing w:before="220"/>
        <w:ind w:firstLine="540"/>
        <w:contextualSpacing/>
        <w:jc w:val="both"/>
        <w:rPr>
          <w:rFonts w:ascii="Times New Roman" w:hAnsi="Times New Roman" w:cs="Times New Roman"/>
          <w:sz w:val="28"/>
          <w:szCs w:val="28"/>
        </w:rPr>
      </w:pPr>
      <w:hyperlink w:anchor="P558" w:history="1">
        <w:r w:rsidR="00675882" w:rsidRPr="00617826">
          <w:rPr>
            <w:rFonts w:ascii="Times New Roman" w:hAnsi="Times New Roman" w:cs="Times New Roman"/>
            <w:sz w:val="28"/>
            <w:szCs w:val="28"/>
          </w:rPr>
          <w:t>пунктом 3 графы 2</w:t>
        </w:r>
      </w:hyperlink>
      <w:r w:rsidR="00675882" w:rsidRPr="00617826">
        <w:rPr>
          <w:rFonts w:ascii="Times New Roman" w:hAnsi="Times New Roman" w:cs="Times New Roman"/>
          <w:sz w:val="28"/>
          <w:szCs w:val="28"/>
        </w:rPr>
        <w:t xml:space="preserve"> Перечня, не содержащих сведения, составляющие государственную тайну, - не позднее </w:t>
      </w:r>
      <w:r w:rsidR="00675882">
        <w:rPr>
          <w:rFonts w:ascii="Times New Roman" w:hAnsi="Times New Roman" w:cs="Times New Roman"/>
          <w:sz w:val="28"/>
          <w:szCs w:val="28"/>
        </w:rPr>
        <w:t>пяти</w:t>
      </w:r>
      <w:r w:rsidR="00675882"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данном пункте </w:t>
      </w:r>
      <w:hyperlink w:anchor="P546" w:history="1">
        <w:r w:rsidR="00675882" w:rsidRPr="00617826">
          <w:rPr>
            <w:rFonts w:ascii="Times New Roman" w:hAnsi="Times New Roman" w:cs="Times New Roman"/>
            <w:sz w:val="28"/>
            <w:szCs w:val="28"/>
          </w:rPr>
          <w:t>графы 2</w:t>
        </w:r>
      </w:hyperlink>
      <w:r w:rsidR="00675882" w:rsidRPr="00617826">
        <w:rPr>
          <w:rFonts w:ascii="Times New Roman" w:hAnsi="Times New Roman" w:cs="Times New Roman"/>
          <w:sz w:val="28"/>
          <w:szCs w:val="28"/>
        </w:rPr>
        <w:t xml:space="preserve"> Перечня;</w:t>
      </w:r>
    </w:p>
    <w:p w:rsidR="00675882" w:rsidRPr="00617826" w:rsidRDefault="00CA0799" w:rsidP="00675882">
      <w:pPr>
        <w:pStyle w:val="ConsPlusTitlePage"/>
        <w:spacing w:before="220"/>
        <w:ind w:firstLine="540"/>
        <w:contextualSpacing/>
        <w:jc w:val="both"/>
        <w:rPr>
          <w:rFonts w:ascii="Times New Roman" w:hAnsi="Times New Roman" w:cs="Times New Roman"/>
          <w:sz w:val="28"/>
          <w:szCs w:val="28"/>
        </w:rPr>
      </w:pPr>
      <w:hyperlink w:anchor="P571" w:history="1">
        <w:r w:rsidR="00675882" w:rsidRPr="00617826">
          <w:rPr>
            <w:rFonts w:ascii="Times New Roman" w:hAnsi="Times New Roman" w:cs="Times New Roman"/>
            <w:sz w:val="28"/>
            <w:szCs w:val="28"/>
          </w:rPr>
          <w:t>пунктом 4 графы 2</w:t>
        </w:r>
      </w:hyperlink>
      <w:r w:rsidR="00675882" w:rsidRPr="00617826">
        <w:rPr>
          <w:rFonts w:ascii="Times New Roman" w:hAnsi="Times New Roman" w:cs="Times New Roman"/>
          <w:sz w:val="28"/>
          <w:szCs w:val="28"/>
        </w:rPr>
        <w:t xml:space="preserve"> Перечня - не позднее </w:t>
      </w:r>
      <w:r w:rsidR="00675882">
        <w:rPr>
          <w:rFonts w:ascii="Times New Roman" w:hAnsi="Times New Roman" w:cs="Times New Roman"/>
          <w:sz w:val="28"/>
          <w:szCs w:val="28"/>
        </w:rPr>
        <w:t>пяти</w:t>
      </w:r>
      <w:r w:rsidR="00675882"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названных пунктах </w:t>
      </w:r>
      <w:hyperlink w:anchor="P546" w:history="1">
        <w:r w:rsidR="00675882" w:rsidRPr="00617826">
          <w:rPr>
            <w:rFonts w:ascii="Times New Roman" w:hAnsi="Times New Roman" w:cs="Times New Roman"/>
            <w:sz w:val="28"/>
            <w:szCs w:val="28"/>
          </w:rPr>
          <w:t>графы 2</w:t>
        </w:r>
      </w:hyperlink>
      <w:r w:rsidR="00675882" w:rsidRPr="00617826">
        <w:rPr>
          <w:rFonts w:ascii="Times New Roman" w:hAnsi="Times New Roman" w:cs="Times New Roman"/>
          <w:sz w:val="28"/>
          <w:szCs w:val="28"/>
        </w:rPr>
        <w:t xml:space="preserve"> Перечня;</w:t>
      </w:r>
    </w:p>
    <w:p w:rsidR="00675882" w:rsidRPr="00617826" w:rsidRDefault="00CA0799" w:rsidP="00675882">
      <w:pPr>
        <w:pStyle w:val="ConsPlusTitlePage"/>
        <w:spacing w:before="220"/>
        <w:ind w:firstLine="540"/>
        <w:contextualSpacing/>
        <w:jc w:val="both"/>
        <w:rPr>
          <w:rFonts w:ascii="Times New Roman" w:hAnsi="Times New Roman" w:cs="Times New Roman"/>
          <w:sz w:val="28"/>
          <w:szCs w:val="28"/>
        </w:rPr>
      </w:pPr>
      <w:hyperlink w:anchor="P558" w:history="1">
        <w:r w:rsidR="00675882" w:rsidRPr="00617826">
          <w:rPr>
            <w:rFonts w:ascii="Times New Roman" w:hAnsi="Times New Roman" w:cs="Times New Roman"/>
            <w:sz w:val="28"/>
            <w:szCs w:val="28"/>
          </w:rPr>
          <w:t>пунктами 3</w:t>
        </w:r>
      </w:hyperlink>
      <w:r w:rsidR="00675882" w:rsidRPr="00617826">
        <w:rPr>
          <w:rFonts w:ascii="Times New Roman" w:hAnsi="Times New Roman" w:cs="Times New Roman"/>
          <w:sz w:val="28"/>
          <w:szCs w:val="28"/>
        </w:rPr>
        <w:t xml:space="preserve"> - </w:t>
      </w:r>
      <w:hyperlink w:anchor="P624" w:history="1">
        <w:r w:rsidR="00675882" w:rsidRPr="00617826">
          <w:rPr>
            <w:rFonts w:ascii="Times New Roman" w:hAnsi="Times New Roman" w:cs="Times New Roman"/>
            <w:sz w:val="28"/>
            <w:szCs w:val="28"/>
          </w:rPr>
          <w:t>9 графы 2</w:t>
        </w:r>
      </w:hyperlink>
      <w:r w:rsidR="00675882" w:rsidRPr="00617826">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675882" w:rsidRPr="00617826" w:rsidRDefault="00CA0799" w:rsidP="00675882">
      <w:pPr>
        <w:pStyle w:val="ConsPlusTitlePage"/>
        <w:spacing w:before="220"/>
        <w:ind w:firstLine="540"/>
        <w:contextualSpacing/>
        <w:jc w:val="both"/>
        <w:rPr>
          <w:rFonts w:ascii="Times New Roman" w:hAnsi="Times New Roman" w:cs="Times New Roman"/>
          <w:sz w:val="28"/>
          <w:szCs w:val="28"/>
        </w:rPr>
      </w:pPr>
      <w:hyperlink w:anchor="P583" w:history="1">
        <w:r w:rsidR="00675882" w:rsidRPr="00927327">
          <w:rPr>
            <w:rFonts w:ascii="Times New Roman" w:hAnsi="Times New Roman" w:cs="Times New Roman"/>
            <w:sz w:val="28"/>
            <w:szCs w:val="28"/>
          </w:rPr>
          <w:t>пунктами 5</w:t>
        </w:r>
      </w:hyperlink>
      <w:r w:rsidR="00675882" w:rsidRPr="00927327">
        <w:rPr>
          <w:rFonts w:ascii="Times New Roman" w:hAnsi="Times New Roman" w:cs="Times New Roman"/>
          <w:sz w:val="28"/>
          <w:szCs w:val="28"/>
        </w:rPr>
        <w:t xml:space="preserve"> - 9</w:t>
      </w:r>
      <w:hyperlink w:anchor="P623" w:history="1">
        <w:r w:rsidR="00675882" w:rsidRPr="00927327">
          <w:rPr>
            <w:rFonts w:ascii="Times New Roman" w:hAnsi="Times New Roman" w:cs="Times New Roman"/>
            <w:sz w:val="28"/>
            <w:szCs w:val="28"/>
          </w:rPr>
          <w:t xml:space="preserve"> графы 2</w:t>
        </w:r>
      </w:hyperlink>
      <w:r w:rsidR="00675882" w:rsidRPr="00927327">
        <w:rPr>
          <w:rFonts w:ascii="Times New Roman" w:hAnsi="Times New Roman" w:cs="Times New Roman"/>
          <w:sz w:val="28"/>
          <w:szCs w:val="28"/>
        </w:rPr>
        <w:t xml:space="preserve"> Перечн</w:t>
      </w:r>
      <w:proofErr w:type="gramStart"/>
      <w:r w:rsidR="00675882" w:rsidRPr="00927327">
        <w:rPr>
          <w:rFonts w:ascii="Times New Roman" w:hAnsi="Times New Roman" w:cs="Times New Roman"/>
          <w:sz w:val="28"/>
          <w:szCs w:val="28"/>
        </w:rPr>
        <w:t>я-</w:t>
      </w:r>
      <w:proofErr w:type="gramEnd"/>
      <w:r w:rsidR="00675882" w:rsidRPr="00927327">
        <w:rPr>
          <w:rFonts w:ascii="Times New Roman" w:hAnsi="Times New Roman" w:cs="Times New Roman"/>
          <w:sz w:val="28"/>
          <w:szCs w:val="28"/>
        </w:rPr>
        <w:t xml:space="preserve"> не поз</w:t>
      </w:r>
      <w:r w:rsidR="00675882" w:rsidRPr="00617826">
        <w:rPr>
          <w:rFonts w:ascii="Times New Roman" w:hAnsi="Times New Roman" w:cs="Times New Roman"/>
          <w:sz w:val="28"/>
          <w:szCs w:val="28"/>
        </w:rPr>
        <w:t xml:space="preserve">днее </w:t>
      </w:r>
      <w:r w:rsidR="00675882">
        <w:rPr>
          <w:rFonts w:ascii="Times New Roman" w:hAnsi="Times New Roman" w:cs="Times New Roman"/>
          <w:sz w:val="28"/>
          <w:szCs w:val="28"/>
        </w:rPr>
        <w:t>пяти</w:t>
      </w:r>
      <w:r w:rsidR="00675882" w:rsidRPr="00617826">
        <w:rPr>
          <w:rFonts w:ascii="Times New Roman" w:hAnsi="Times New Roman" w:cs="Times New Roman"/>
          <w:sz w:val="28"/>
          <w:szCs w:val="28"/>
        </w:rPr>
        <w:t xml:space="preserve"> рабочих дней, следующих за днем заключения </w:t>
      </w:r>
      <w:r w:rsidR="00675882" w:rsidRPr="00836A45">
        <w:rPr>
          <w:rFonts w:ascii="Times New Roman" w:hAnsi="Times New Roman" w:cs="Times New Roman"/>
          <w:sz w:val="28"/>
          <w:szCs w:val="28"/>
        </w:rPr>
        <w:t>соглашений (договоров) о предоставлении субсидий, бюджетных инвестиций, межбюджетных трансфертов</w:t>
      </w:r>
      <w:r w:rsidR="00675882">
        <w:rPr>
          <w:rFonts w:ascii="Times New Roman" w:hAnsi="Times New Roman" w:cs="Times New Roman"/>
          <w:sz w:val="28"/>
          <w:szCs w:val="28"/>
        </w:rPr>
        <w:t>, вступления в силу нормативных правовых актов</w:t>
      </w:r>
      <w:r w:rsidR="00675882" w:rsidRPr="00617826">
        <w:rPr>
          <w:rFonts w:ascii="Times New Roman" w:hAnsi="Times New Roman" w:cs="Times New Roman"/>
          <w:sz w:val="28"/>
          <w:szCs w:val="28"/>
        </w:rPr>
        <w:t xml:space="preserve">, указанных в названных пунктах </w:t>
      </w:r>
      <w:hyperlink w:anchor="P546" w:history="1">
        <w:r w:rsidR="00675882" w:rsidRPr="00617826">
          <w:rPr>
            <w:rFonts w:ascii="Times New Roman" w:hAnsi="Times New Roman" w:cs="Times New Roman"/>
            <w:sz w:val="28"/>
            <w:szCs w:val="28"/>
          </w:rPr>
          <w:t>графы 2</w:t>
        </w:r>
      </w:hyperlink>
      <w:r w:rsidR="00675882" w:rsidRPr="00617826">
        <w:rPr>
          <w:rFonts w:ascii="Times New Roman" w:hAnsi="Times New Roman" w:cs="Times New Roman"/>
          <w:sz w:val="28"/>
          <w:szCs w:val="28"/>
        </w:rPr>
        <w:t xml:space="preserve"> Перечня;</w:t>
      </w:r>
    </w:p>
    <w:p w:rsidR="00675882" w:rsidRPr="00617826" w:rsidRDefault="00CA0799" w:rsidP="00675882">
      <w:pPr>
        <w:pStyle w:val="ConsPlusTitlePage"/>
        <w:spacing w:before="220"/>
        <w:ind w:firstLine="540"/>
        <w:contextualSpacing/>
        <w:jc w:val="both"/>
        <w:rPr>
          <w:rFonts w:ascii="Times New Roman" w:hAnsi="Times New Roman" w:cs="Times New Roman"/>
          <w:sz w:val="28"/>
          <w:szCs w:val="28"/>
        </w:rPr>
      </w:pPr>
      <w:hyperlink w:anchor="P633" w:history="1">
        <w:proofErr w:type="gramStart"/>
        <w:r w:rsidR="00675882" w:rsidRPr="00617826">
          <w:rPr>
            <w:rFonts w:ascii="Times New Roman" w:hAnsi="Times New Roman" w:cs="Times New Roman"/>
            <w:sz w:val="28"/>
            <w:szCs w:val="28"/>
          </w:rPr>
          <w:t>пунктом 10 графы 2</w:t>
        </w:r>
      </w:hyperlink>
      <w:r w:rsidR="00675882" w:rsidRPr="00617826">
        <w:rPr>
          <w:rFonts w:ascii="Times New Roman" w:hAnsi="Times New Roman" w:cs="Times New Roman"/>
          <w:sz w:val="28"/>
          <w:szCs w:val="28"/>
        </w:rPr>
        <w:t xml:space="preserve"> Перечня, - </w:t>
      </w:r>
      <w:r w:rsidR="00675882">
        <w:rPr>
          <w:rFonts w:ascii="Times New Roman" w:hAnsi="Times New Roman" w:cs="Times New Roman"/>
          <w:sz w:val="28"/>
          <w:szCs w:val="28"/>
        </w:rPr>
        <w:t xml:space="preserve">не позднее первых трех рабочих дней </w:t>
      </w:r>
      <w:r w:rsidR="00675882">
        <w:rPr>
          <w:rFonts w:ascii="Times New Roman" w:hAnsi="Times New Roman" w:cs="Times New Roman"/>
          <w:sz w:val="28"/>
          <w:szCs w:val="28"/>
        </w:rPr>
        <w:lastRenderedPageBreak/>
        <w:t xml:space="preserve">финансового года, в случае изменения лимитов бюджетных обязательств </w:t>
      </w:r>
      <w:r w:rsidR="00675882" w:rsidRPr="00617826">
        <w:rPr>
          <w:rFonts w:ascii="Times New Roman" w:hAnsi="Times New Roman" w:cs="Times New Roman"/>
          <w:sz w:val="28"/>
          <w:szCs w:val="28"/>
        </w:rPr>
        <w:t>не позднее двух рабочих дней, следующих за днем доведения лимитов бюджетных обязательств на принятие и исполнение получателем средств бюджета</w:t>
      </w:r>
      <w:r w:rsidR="00675882">
        <w:rPr>
          <w:rFonts w:ascii="Times New Roman" w:hAnsi="Times New Roman" w:cs="Times New Roman"/>
          <w:sz w:val="28"/>
          <w:szCs w:val="28"/>
        </w:rPr>
        <w:t xml:space="preserve"> </w:t>
      </w:r>
      <w:r w:rsidR="00675882" w:rsidRPr="007858CC">
        <w:rPr>
          <w:rFonts w:ascii="Times New Roman" w:hAnsi="Times New Roman" w:cs="Times New Roman"/>
          <w:sz w:val="28"/>
          <w:szCs w:val="28"/>
        </w:rPr>
        <w:t>сельского поселения</w:t>
      </w:r>
      <w:r w:rsidR="00675882" w:rsidRPr="00617826">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w:t>
      </w:r>
      <w:proofErr w:type="gramEnd"/>
      <w:r w:rsidR="00675882" w:rsidRPr="00617826">
        <w:rPr>
          <w:rFonts w:ascii="Times New Roman" w:hAnsi="Times New Roman" w:cs="Times New Roman"/>
          <w:sz w:val="28"/>
          <w:szCs w:val="28"/>
        </w:rPr>
        <w:t xml:space="preserve">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675882" w:rsidRPr="00617826" w:rsidRDefault="00CA0799" w:rsidP="00675882">
      <w:pPr>
        <w:pStyle w:val="ConsPlusTitlePage"/>
        <w:spacing w:before="220"/>
        <w:ind w:firstLine="540"/>
        <w:contextualSpacing/>
        <w:jc w:val="both"/>
        <w:rPr>
          <w:rFonts w:ascii="Times New Roman" w:hAnsi="Times New Roman" w:cs="Times New Roman"/>
          <w:sz w:val="28"/>
          <w:szCs w:val="28"/>
        </w:rPr>
      </w:pPr>
      <w:hyperlink w:anchor="P639" w:history="1">
        <w:proofErr w:type="gramStart"/>
        <w:r w:rsidR="00675882" w:rsidRPr="00617826">
          <w:rPr>
            <w:rFonts w:ascii="Times New Roman" w:hAnsi="Times New Roman" w:cs="Times New Roman"/>
            <w:sz w:val="28"/>
            <w:szCs w:val="28"/>
          </w:rPr>
          <w:t>пунктами 11</w:t>
        </w:r>
      </w:hyperlink>
      <w:r w:rsidR="00675882" w:rsidRPr="00617826">
        <w:rPr>
          <w:rFonts w:ascii="Times New Roman" w:hAnsi="Times New Roman" w:cs="Times New Roman"/>
          <w:sz w:val="28"/>
          <w:szCs w:val="28"/>
        </w:rPr>
        <w:t xml:space="preserve"> - </w:t>
      </w:r>
      <w:hyperlink w:anchor="P646" w:history="1">
        <w:r w:rsidR="00675882" w:rsidRPr="00617826">
          <w:rPr>
            <w:rFonts w:ascii="Times New Roman" w:hAnsi="Times New Roman" w:cs="Times New Roman"/>
            <w:sz w:val="28"/>
            <w:szCs w:val="28"/>
          </w:rPr>
          <w:t>12 графы 2</w:t>
        </w:r>
      </w:hyperlink>
      <w:r w:rsidR="00675882" w:rsidRPr="00617826">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675882">
        <w:rPr>
          <w:rFonts w:ascii="Times New Roman" w:hAnsi="Times New Roman" w:cs="Times New Roman"/>
          <w:sz w:val="28"/>
          <w:szCs w:val="28"/>
        </w:rPr>
        <w:t xml:space="preserve"> </w:t>
      </w:r>
      <w:r w:rsidR="00675882" w:rsidRPr="007858CC">
        <w:rPr>
          <w:rFonts w:ascii="Times New Roman" w:hAnsi="Times New Roman" w:cs="Times New Roman"/>
          <w:sz w:val="28"/>
          <w:szCs w:val="28"/>
        </w:rPr>
        <w:t>сельского поселения</w:t>
      </w:r>
      <w:r w:rsidR="00675882" w:rsidRPr="00617826">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бюджета</w:t>
      </w:r>
      <w:r w:rsidR="00675882">
        <w:rPr>
          <w:rFonts w:ascii="Times New Roman" w:hAnsi="Times New Roman" w:cs="Times New Roman"/>
          <w:sz w:val="28"/>
          <w:szCs w:val="28"/>
        </w:rPr>
        <w:t xml:space="preserve"> </w:t>
      </w:r>
      <w:r w:rsidR="00675882" w:rsidRPr="007858CC">
        <w:rPr>
          <w:rFonts w:ascii="Times New Roman" w:hAnsi="Times New Roman" w:cs="Times New Roman"/>
          <w:sz w:val="28"/>
          <w:szCs w:val="28"/>
        </w:rPr>
        <w:t>сельского поселения</w:t>
      </w:r>
      <w:r w:rsidR="00675882" w:rsidRPr="00617826">
        <w:rPr>
          <w:rFonts w:ascii="Times New Roman" w:hAnsi="Times New Roman" w:cs="Times New Roman"/>
          <w:sz w:val="28"/>
          <w:szCs w:val="28"/>
        </w:rPr>
        <w:t>, по которым должны быть произведены расходы бюджета</w:t>
      </w:r>
      <w:r w:rsidR="00675882">
        <w:rPr>
          <w:rFonts w:ascii="Times New Roman" w:hAnsi="Times New Roman" w:cs="Times New Roman"/>
          <w:sz w:val="28"/>
          <w:szCs w:val="28"/>
        </w:rPr>
        <w:t xml:space="preserve"> </w:t>
      </w:r>
      <w:r w:rsidR="00675882" w:rsidRPr="007858CC">
        <w:rPr>
          <w:rFonts w:ascii="Times New Roman" w:hAnsi="Times New Roman" w:cs="Times New Roman"/>
          <w:sz w:val="28"/>
          <w:szCs w:val="28"/>
        </w:rPr>
        <w:t>сельского поселения</w:t>
      </w:r>
      <w:r w:rsidR="00675882" w:rsidRPr="00617826">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w:t>
      </w:r>
      <w:proofErr w:type="gramEnd"/>
      <w:r w:rsidR="00675882" w:rsidRPr="00617826">
        <w:rPr>
          <w:rFonts w:ascii="Times New Roman" w:hAnsi="Times New Roman" w:cs="Times New Roman"/>
          <w:sz w:val="28"/>
          <w:szCs w:val="28"/>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75882" w:rsidRPr="00617826" w:rsidRDefault="00CA0799" w:rsidP="00675882">
      <w:pPr>
        <w:pStyle w:val="ConsPlusTitlePage"/>
        <w:ind w:firstLine="540"/>
        <w:contextualSpacing/>
        <w:jc w:val="both"/>
        <w:rPr>
          <w:rFonts w:ascii="Times New Roman" w:hAnsi="Times New Roman" w:cs="Times New Roman"/>
          <w:sz w:val="28"/>
          <w:szCs w:val="28"/>
        </w:rPr>
      </w:pPr>
      <w:hyperlink w:anchor="P652" w:history="1">
        <w:r w:rsidR="00675882" w:rsidRPr="00617826">
          <w:rPr>
            <w:rFonts w:ascii="Times New Roman" w:hAnsi="Times New Roman" w:cs="Times New Roman"/>
            <w:sz w:val="28"/>
            <w:szCs w:val="28"/>
          </w:rPr>
          <w:t>пунктом 13 графы 2</w:t>
        </w:r>
      </w:hyperlink>
      <w:r w:rsidR="00675882" w:rsidRPr="00617826">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64" w:history="1">
        <w:r w:rsidR="00675882" w:rsidRPr="00617826">
          <w:rPr>
            <w:rFonts w:ascii="Times New Roman" w:hAnsi="Times New Roman" w:cs="Times New Roman"/>
            <w:sz w:val="28"/>
            <w:szCs w:val="28"/>
          </w:rPr>
          <w:t>абзацами третьим</w:t>
        </w:r>
      </w:hyperlink>
      <w:r w:rsidR="00675882" w:rsidRPr="00617826">
        <w:rPr>
          <w:rFonts w:ascii="Times New Roman" w:hAnsi="Times New Roman" w:cs="Times New Roman"/>
          <w:sz w:val="28"/>
          <w:szCs w:val="28"/>
        </w:rPr>
        <w:t xml:space="preserve"> - </w:t>
      </w:r>
      <w:hyperlink w:anchor="P168" w:history="1">
        <w:r w:rsidR="00675882" w:rsidRPr="00617826">
          <w:rPr>
            <w:rFonts w:ascii="Times New Roman" w:hAnsi="Times New Roman" w:cs="Times New Roman"/>
            <w:sz w:val="28"/>
            <w:szCs w:val="28"/>
          </w:rPr>
          <w:t>седьмым пункта 22</w:t>
        </w:r>
      </w:hyperlink>
      <w:r w:rsidR="00675882" w:rsidRPr="00617826">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бюджета </w:t>
      </w:r>
      <w:r w:rsidR="00675882" w:rsidRPr="007858CC">
        <w:rPr>
          <w:rFonts w:ascii="Times New Roman" w:hAnsi="Times New Roman" w:cs="Times New Roman"/>
          <w:sz w:val="28"/>
          <w:szCs w:val="28"/>
        </w:rPr>
        <w:t xml:space="preserve">сельского поселения </w:t>
      </w:r>
      <w:r w:rsidR="00675882" w:rsidRPr="00617826">
        <w:rPr>
          <w:rFonts w:ascii="Times New Roman" w:hAnsi="Times New Roman" w:cs="Times New Roman"/>
          <w:sz w:val="28"/>
          <w:szCs w:val="28"/>
        </w:rPr>
        <w:t>для оплаты.</w:t>
      </w:r>
    </w:p>
    <w:p w:rsidR="00675882" w:rsidRPr="005308F6" w:rsidRDefault="00675882" w:rsidP="00675882">
      <w:pPr>
        <w:pStyle w:val="ConsPlusTitlePage"/>
        <w:spacing w:before="220"/>
        <w:ind w:firstLine="539"/>
        <w:contextualSpacing/>
        <w:jc w:val="both"/>
        <w:rPr>
          <w:rFonts w:ascii="Times New Roman" w:hAnsi="Times New Roman" w:cs="Times New Roman"/>
          <w:sz w:val="28"/>
          <w:szCs w:val="28"/>
        </w:rPr>
      </w:pPr>
      <w:r w:rsidRPr="00617826">
        <w:rPr>
          <w:rFonts w:ascii="Times New Roman" w:hAnsi="Times New Roman" w:cs="Times New Roman"/>
          <w:sz w:val="28"/>
          <w:szCs w:val="28"/>
        </w:rPr>
        <w:t xml:space="preserve">При направлении в </w:t>
      </w:r>
      <w:r>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w:anchor="P633" w:history="1">
        <w:r w:rsidRPr="00617826">
          <w:rPr>
            <w:rFonts w:ascii="Times New Roman" w:hAnsi="Times New Roman" w:cs="Times New Roman"/>
            <w:sz w:val="28"/>
            <w:szCs w:val="28"/>
          </w:rPr>
          <w:t xml:space="preserve">пунктом </w:t>
        </w:r>
        <w:r>
          <w:rPr>
            <w:rFonts w:ascii="Times New Roman" w:hAnsi="Times New Roman" w:cs="Times New Roman"/>
            <w:sz w:val="28"/>
            <w:szCs w:val="28"/>
          </w:rPr>
          <w:t xml:space="preserve">6, 9, </w:t>
        </w:r>
        <w:r w:rsidRPr="00617826">
          <w:rPr>
            <w:rFonts w:ascii="Times New Roman" w:hAnsi="Times New Roman" w:cs="Times New Roman"/>
            <w:sz w:val="28"/>
            <w:szCs w:val="28"/>
          </w:rPr>
          <w:t>10 графы 2</w:t>
        </w:r>
      </w:hyperlink>
      <w:r w:rsidRPr="00617826">
        <w:rPr>
          <w:rFonts w:ascii="Times New Roman" w:hAnsi="Times New Roman" w:cs="Times New Roman"/>
          <w:sz w:val="28"/>
          <w:szCs w:val="28"/>
        </w:rPr>
        <w:t xml:space="preserve"> Перечня, копия указанного документа-основания в </w:t>
      </w:r>
      <w:r>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не </w:t>
      </w:r>
      <w:r w:rsidRPr="005308F6">
        <w:rPr>
          <w:rFonts w:ascii="Times New Roman" w:hAnsi="Times New Roman" w:cs="Times New Roman"/>
          <w:sz w:val="28"/>
          <w:szCs w:val="28"/>
        </w:rPr>
        <w:t>представляется.</w:t>
      </w:r>
    </w:p>
    <w:p w:rsidR="00675882" w:rsidRPr="005308F6" w:rsidRDefault="00675882" w:rsidP="00675882">
      <w:pPr>
        <w:pStyle w:val="ConsPlusTitlePage"/>
        <w:spacing w:before="220"/>
        <w:ind w:firstLine="539"/>
        <w:contextualSpacing/>
        <w:jc w:val="both"/>
        <w:rPr>
          <w:rFonts w:ascii="Times New Roman" w:hAnsi="Times New Roman" w:cs="Times New Roman"/>
          <w:sz w:val="28"/>
          <w:szCs w:val="28"/>
        </w:rPr>
      </w:pPr>
      <w:bookmarkStart w:id="2" w:name="P92"/>
      <w:bookmarkEnd w:id="2"/>
      <w:r w:rsidRPr="005308F6">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5308F6">
          <w:rPr>
            <w:rFonts w:ascii="Times New Roman" w:hAnsi="Times New Roman" w:cs="Times New Roman"/>
            <w:sz w:val="28"/>
            <w:szCs w:val="28"/>
          </w:rPr>
          <w:t>пункта 8</w:t>
        </w:r>
      </w:hyperlink>
      <w:r w:rsidRPr="005308F6">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675882" w:rsidRPr="005308F6" w:rsidRDefault="00675882" w:rsidP="00675882">
      <w:pPr>
        <w:pStyle w:val="ConsPlusTitlePage"/>
        <w:spacing w:before="220"/>
        <w:ind w:firstLine="539"/>
        <w:contextualSpacing/>
        <w:jc w:val="both"/>
        <w:rPr>
          <w:rFonts w:ascii="Times New Roman" w:hAnsi="Times New Roman" w:cs="Times New Roman"/>
          <w:sz w:val="28"/>
          <w:szCs w:val="28"/>
        </w:rPr>
      </w:pPr>
      <w:r w:rsidRPr="005308F6">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повторно не представляется.</w:t>
      </w:r>
    </w:p>
    <w:p w:rsidR="00675882" w:rsidRPr="004B573B" w:rsidRDefault="00675882" w:rsidP="00675882">
      <w:pPr>
        <w:pStyle w:val="ConsPlusTitlePage"/>
        <w:spacing w:before="220"/>
        <w:ind w:firstLine="539"/>
        <w:contextualSpacing/>
        <w:jc w:val="both"/>
      </w:pPr>
      <w:r w:rsidRPr="005308F6">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5308F6">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одновременно с формированием Сведений о бюджетном </w:t>
      </w:r>
      <w:r w:rsidRPr="004B573B">
        <w:rPr>
          <w:rFonts w:ascii="Times New Roman" w:hAnsi="Times New Roman" w:cs="Times New Roman"/>
          <w:sz w:val="28"/>
          <w:szCs w:val="28"/>
        </w:rPr>
        <w:t>обязательстве</w:t>
      </w:r>
      <w:r w:rsidRPr="004B573B">
        <w:rPr>
          <w:sz w:val="22"/>
        </w:rPr>
        <w:t>.</w:t>
      </w:r>
    </w:p>
    <w:p w:rsidR="00675882" w:rsidRPr="004B573B" w:rsidRDefault="00675882" w:rsidP="00675882">
      <w:pPr>
        <w:pStyle w:val="ConsPlusTitlePage"/>
        <w:spacing w:before="220"/>
        <w:ind w:firstLine="540"/>
        <w:contextualSpacing/>
        <w:jc w:val="both"/>
        <w:rPr>
          <w:rFonts w:ascii="Times New Roman" w:hAnsi="Times New Roman" w:cs="Times New Roman"/>
          <w:sz w:val="28"/>
          <w:szCs w:val="28"/>
        </w:rPr>
      </w:pPr>
      <w:bookmarkStart w:id="3" w:name="P95"/>
      <w:bookmarkEnd w:id="3"/>
      <w:r w:rsidRPr="004B573B">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4B573B">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w:t>
      </w:r>
      <w:r w:rsidRPr="004B573B">
        <w:rPr>
          <w:rFonts w:ascii="Times New Roman" w:hAnsi="Times New Roman" w:cs="Times New Roman"/>
          <w:sz w:val="28"/>
          <w:szCs w:val="28"/>
        </w:rPr>
        <w:lastRenderedPageBreak/>
        <w:t>проверку по следующим направлениям:</w:t>
      </w:r>
    </w:p>
    <w:p w:rsidR="00675882" w:rsidRPr="004B573B" w:rsidRDefault="00675882" w:rsidP="00675882">
      <w:pPr>
        <w:pStyle w:val="ConsPlusTitlePage"/>
        <w:spacing w:before="220"/>
        <w:ind w:firstLine="540"/>
        <w:contextualSpacing/>
        <w:jc w:val="both"/>
        <w:rPr>
          <w:rFonts w:ascii="Times New Roman" w:hAnsi="Times New Roman" w:cs="Times New Roman"/>
          <w:sz w:val="28"/>
          <w:szCs w:val="28"/>
        </w:rPr>
      </w:pPr>
      <w:bookmarkStart w:id="4" w:name="P96"/>
      <w:bookmarkEnd w:id="4"/>
      <w:r w:rsidRPr="004B573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4B573B">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675882" w:rsidRPr="004B573B" w:rsidRDefault="00675882" w:rsidP="00675882">
      <w:pPr>
        <w:pStyle w:val="ConsPlusTitlePage"/>
        <w:ind w:firstLine="540"/>
        <w:contextualSpacing/>
        <w:jc w:val="both"/>
        <w:rPr>
          <w:rFonts w:ascii="Times New Roman" w:hAnsi="Times New Roman" w:cs="Times New Roman"/>
          <w:sz w:val="28"/>
          <w:szCs w:val="28"/>
        </w:rPr>
      </w:pPr>
      <w:bookmarkStart w:id="5" w:name="P100"/>
      <w:bookmarkEnd w:id="5"/>
      <w:r w:rsidRPr="004B573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Pr>
            <w:rFonts w:ascii="Times New Roman" w:hAnsi="Times New Roman" w:cs="Times New Roman"/>
            <w:sz w:val="28"/>
            <w:szCs w:val="28"/>
          </w:rPr>
          <w:t>приложением</w:t>
        </w:r>
        <w:r w:rsidRPr="004B573B">
          <w:rPr>
            <w:rFonts w:ascii="Times New Roman" w:hAnsi="Times New Roman" w:cs="Times New Roman"/>
            <w:sz w:val="28"/>
            <w:szCs w:val="28"/>
          </w:rPr>
          <w:t xml:space="preserve"> 1</w:t>
        </w:r>
      </w:hyperlink>
      <w:r w:rsidRPr="004B573B">
        <w:rPr>
          <w:rFonts w:ascii="Times New Roman" w:hAnsi="Times New Roman" w:cs="Times New Roman"/>
          <w:sz w:val="28"/>
          <w:szCs w:val="28"/>
        </w:rPr>
        <w:t xml:space="preserve"> к настоящему Порядку;</w:t>
      </w:r>
    </w:p>
    <w:p w:rsidR="00675882" w:rsidRPr="004B573B" w:rsidRDefault="00675882" w:rsidP="00675882">
      <w:pPr>
        <w:pStyle w:val="ConsPlusTitlePage"/>
        <w:spacing w:before="220"/>
        <w:ind w:firstLine="540"/>
        <w:contextualSpacing/>
        <w:jc w:val="both"/>
        <w:rPr>
          <w:rFonts w:ascii="Times New Roman" w:hAnsi="Times New Roman" w:cs="Times New Roman"/>
          <w:sz w:val="28"/>
          <w:szCs w:val="28"/>
        </w:rPr>
      </w:pPr>
      <w:bookmarkStart w:id="6" w:name="P101"/>
      <w:bookmarkEnd w:id="6"/>
      <w:proofErr w:type="spellStart"/>
      <w:r w:rsidRPr="004B573B">
        <w:rPr>
          <w:rFonts w:ascii="Times New Roman" w:hAnsi="Times New Roman" w:cs="Times New Roman"/>
          <w:sz w:val="28"/>
          <w:szCs w:val="28"/>
        </w:rPr>
        <w:t>непревышение</w:t>
      </w:r>
      <w:proofErr w:type="spellEnd"/>
      <w:r w:rsidRPr="004B573B">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r w:rsidRPr="007858CC">
        <w:rPr>
          <w:rFonts w:ascii="Times New Roman" w:hAnsi="Times New Roman" w:cs="Times New Roman"/>
          <w:sz w:val="28"/>
          <w:szCs w:val="28"/>
        </w:rPr>
        <w:t xml:space="preserve">сельского поселения </w:t>
      </w:r>
      <w:r w:rsidRPr="004B573B">
        <w:rPr>
          <w:rFonts w:ascii="Times New Roman" w:hAnsi="Times New Roman" w:cs="Times New Roman"/>
          <w:sz w:val="28"/>
          <w:szCs w:val="28"/>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75882" w:rsidRPr="004B573B" w:rsidRDefault="00675882" w:rsidP="00675882">
      <w:pPr>
        <w:pStyle w:val="ConsPlusTitlePage"/>
        <w:spacing w:before="220"/>
        <w:ind w:firstLine="540"/>
        <w:contextualSpacing/>
        <w:jc w:val="both"/>
        <w:rPr>
          <w:rFonts w:ascii="Times New Roman" w:hAnsi="Times New Roman" w:cs="Times New Roman"/>
          <w:sz w:val="28"/>
          <w:szCs w:val="28"/>
        </w:rPr>
      </w:pPr>
      <w:bookmarkStart w:id="7" w:name="P102"/>
      <w:bookmarkEnd w:id="7"/>
      <w:proofErr w:type="spellStart"/>
      <w:r w:rsidRPr="004B573B">
        <w:rPr>
          <w:rFonts w:ascii="Times New Roman" w:hAnsi="Times New Roman" w:cs="Times New Roman"/>
          <w:sz w:val="28"/>
          <w:szCs w:val="28"/>
        </w:rPr>
        <w:t>непревышение</w:t>
      </w:r>
      <w:proofErr w:type="spellEnd"/>
      <w:r w:rsidRPr="004B573B">
        <w:rPr>
          <w:rFonts w:ascii="Times New Roman" w:hAnsi="Times New Roman" w:cs="Times New Roman"/>
          <w:sz w:val="28"/>
          <w:szCs w:val="28"/>
        </w:rPr>
        <w:t xml:space="preserve"> суммы бюджетного обязательства, пересчитанной </w:t>
      </w:r>
      <w:r>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в валюту Российской Федерации в соответствии с </w:t>
      </w:r>
      <w:hyperlink w:anchor="P127" w:history="1">
        <w:r w:rsidRPr="004B573B">
          <w:rPr>
            <w:rFonts w:ascii="Times New Roman" w:hAnsi="Times New Roman" w:cs="Times New Roman"/>
            <w:sz w:val="28"/>
            <w:szCs w:val="28"/>
          </w:rPr>
          <w:t>пунктом 15</w:t>
        </w:r>
      </w:hyperlink>
      <w:r w:rsidRPr="004B573B">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4B573B">
        <w:rPr>
          <w:rFonts w:ascii="Times New Roman" w:hAnsi="Times New Roman" w:cs="Times New Roman"/>
          <w:sz w:val="28"/>
          <w:szCs w:val="28"/>
        </w:rPr>
        <w:t>ств в сл</w:t>
      </w:r>
      <w:proofErr w:type="gramEnd"/>
      <w:r w:rsidRPr="004B573B">
        <w:rPr>
          <w:rFonts w:ascii="Times New Roman" w:hAnsi="Times New Roman" w:cs="Times New Roman"/>
          <w:sz w:val="28"/>
          <w:szCs w:val="28"/>
        </w:rPr>
        <w:t>учае постановки на учет принятого бюджетного обязательства в иностранной валюте;</w:t>
      </w:r>
    </w:p>
    <w:p w:rsidR="00675882" w:rsidRPr="004B573B" w:rsidRDefault="00675882" w:rsidP="00675882">
      <w:pPr>
        <w:pStyle w:val="ConsPlusTitlePage"/>
        <w:spacing w:before="220"/>
        <w:ind w:firstLine="540"/>
        <w:contextualSpacing/>
        <w:jc w:val="both"/>
        <w:rPr>
          <w:rFonts w:ascii="Times New Roman" w:hAnsi="Times New Roman" w:cs="Times New Roman"/>
          <w:sz w:val="28"/>
          <w:szCs w:val="28"/>
        </w:rPr>
      </w:pPr>
      <w:r w:rsidRPr="004B573B">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4B573B">
        <w:rPr>
          <w:rFonts w:ascii="Times New Roman" w:hAnsi="Times New Roman" w:cs="Times New Roman"/>
          <w:sz w:val="28"/>
          <w:szCs w:val="28"/>
        </w:rPr>
        <w:t>, указанному в Сведениях о бюджетном обязательстве, документе-основании.</w:t>
      </w:r>
    </w:p>
    <w:p w:rsidR="00675882" w:rsidRPr="006C7ABB" w:rsidRDefault="00675882" w:rsidP="00675882">
      <w:pPr>
        <w:pStyle w:val="ConsPlusTitlePage"/>
        <w:spacing w:before="220"/>
        <w:ind w:firstLine="539"/>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В случае формирования Сведений о бюджетном обязательстве </w:t>
      </w:r>
      <w:r>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4B573B">
          <w:rPr>
            <w:rFonts w:ascii="Times New Roman" w:hAnsi="Times New Roman" w:cs="Times New Roman"/>
            <w:sz w:val="28"/>
            <w:szCs w:val="28"/>
          </w:rPr>
          <w:t>абзацами четвертым</w:t>
        </w:r>
      </w:hyperlink>
      <w:r w:rsidRPr="004B573B">
        <w:rPr>
          <w:rFonts w:ascii="Times New Roman" w:hAnsi="Times New Roman" w:cs="Times New Roman"/>
          <w:sz w:val="28"/>
          <w:szCs w:val="28"/>
        </w:rPr>
        <w:t xml:space="preserve"> и </w:t>
      </w:r>
      <w:hyperlink w:anchor="P102" w:history="1">
        <w:r w:rsidRPr="004B573B">
          <w:rPr>
            <w:rFonts w:ascii="Times New Roman" w:hAnsi="Times New Roman" w:cs="Times New Roman"/>
            <w:sz w:val="28"/>
            <w:szCs w:val="28"/>
          </w:rPr>
          <w:t>пятым</w:t>
        </w:r>
      </w:hyperlink>
      <w:r w:rsidRPr="004B573B">
        <w:rPr>
          <w:rFonts w:ascii="Times New Roman" w:hAnsi="Times New Roman" w:cs="Times New Roman"/>
          <w:sz w:val="28"/>
          <w:szCs w:val="28"/>
        </w:rPr>
        <w:t xml:space="preserve"> </w:t>
      </w:r>
      <w:r w:rsidRPr="006C7ABB">
        <w:rPr>
          <w:rFonts w:ascii="Times New Roman" w:hAnsi="Times New Roman" w:cs="Times New Roman"/>
          <w:sz w:val="28"/>
          <w:szCs w:val="28"/>
        </w:rPr>
        <w:t>настоящего пункта.</w:t>
      </w:r>
    </w:p>
    <w:p w:rsidR="00675882" w:rsidRPr="006C7ABB" w:rsidRDefault="00675882" w:rsidP="00675882">
      <w:pPr>
        <w:pStyle w:val="ConsPlusTitlePage"/>
        <w:spacing w:before="220"/>
        <w:ind w:firstLine="539"/>
        <w:contextualSpacing/>
        <w:jc w:val="both"/>
        <w:rPr>
          <w:rFonts w:ascii="Times New Roman" w:hAnsi="Times New Roman" w:cs="Times New Roman"/>
          <w:sz w:val="28"/>
          <w:szCs w:val="28"/>
        </w:rPr>
      </w:pPr>
      <w:bookmarkStart w:id="8" w:name="P105"/>
      <w:bookmarkEnd w:id="8"/>
      <w:r w:rsidRPr="006C7ABB">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Pr>
          <w:rFonts w:ascii="Times New Roman" w:hAnsi="Times New Roman" w:cs="Times New Roman"/>
          <w:sz w:val="28"/>
          <w:szCs w:val="28"/>
        </w:rPr>
        <w:t>Уполномоченным органом</w:t>
      </w:r>
      <w:r w:rsidRPr="006C7ABB">
        <w:rPr>
          <w:rFonts w:ascii="Times New Roman" w:hAnsi="Times New Roman" w:cs="Times New Roman"/>
          <w:sz w:val="28"/>
          <w:szCs w:val="28"/>
        </w:rPr>
        <w:t xml:space="preserve"> осуществляется проверка, предусмотренная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w:t>
      </w:r>
      <w:r w:rsidRPr="00861B6E">
        <w:rPr>
          <w:rFonts w:ascii="Times New Roman" w:hAnsi="Times New Roman" w:cs="Times New Roman"/>
          <w:sz w:val="28"/>
          <w:szCs w:val="28"/>
        </w:rPr>
        <w:t>настоящего Порядка.</w:t>
      </w:r>
    </w:p>
    <w:p w:rsidR="00675882" w:rsidRPr="00576E01" w:rsidRDefault="00675882" w:rsidP="00675882">
      <w:pPr>
        <w:pStyle w:val="ConsPlusTitlePage"/>
        <w:spacing w:before="280"/>
        <w:ind w:firstLine="539"/>
        <w:contextualSpacing/>
        <w:jc w:val="both"/>
        <w:rPr>
          <w:rFonts w:ascii="Times New Roman" w:hAnsi="Times New Roman" w:cs="Times New Roman"/>
          <w:sz w:val="28"/>
          <w:szCs w:val="28"/>
        </w:rPr>
      </w:pPr>
      <w:bookmarkStart w:id="9" w:name="P113"/>
      <w:bookmarkEnd w:id="9"/>
      <w:r w:rsidRPr="006C7ABB">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6C7ABB">
        <w:rPr>
          <w:rFonts w:ascii="Times New Roman" w:hAnsi="Times New Roman" w:cs="Times New Roman"/>
          <w:sz w:val="28"/>
          <w:szCs w:val="28"/>
        </w:rPr>
        <w:t xml:space="preserve"> осуществляет проверку наличия утвержденной проектной документации на объекты капитального строительства согласно сведениям, доведенным до </w:t>
      </w:r>
      <w:r>
        <w:rPr>
          <w:rFonts w:ascii="Times New Roman" w:hAnsi="Times New Roman" w:cs="Times New Roman"/>
          <w:sz w:val="28"/>
          <w:szCs w:val="28"/>
        </w:rPr>
        <w:t>Уполномоченного органа.</w:t>
      </w:r>
    </w:p>
    <w:p w:rsidR="00675882" w:rsidRPr="006C7ABB" w:rsidRDefault="00675882" w:rsidP="00675882">
      <w:pPr>
        <w:pStyle w:val="ConsPlusTitlePage"/>
        <w:spacing w:before="220"/>
        <w:ind w:firstLine="539"/>
        <w:contextualSpacing/>
        <w:jc w:val="both"/>
        <w:rPr>
          <w:rFonts w:ascii="Times New Roman" w:hAnsi="Times New Roman" w:cs="Times New Roman"/>
          <w:sz w:val="28"/>
          <w:szCs w:val="28"/>
        </w:rPr>
      </w:pPr>
      <w:proofErr w:type="gramStart"/>
      <w:r w:rsidRPr="006C7ABB">
        <w:rPr>
          <w:rFonts w:ascii="Times New Roman" w:hAnsi="Times New Roman" w:cs="Times New Roman"/>
          <w:sz w:val="28"/>
          <w:szCs w:val="28"/>
        </w:rPr>
        <w:t xml:space="preserve">Проверка, предусмотренная </w:t>
      </w:r>
      <w:hyperlink w:anchor="P113" w:history="1">
        <w:r w:rsidRPr="006C7ABB">
          <w:rPr>
            <w:rFonts w:ascii="Times New Roman" w:hAnsi="Times New Roman" w:cs="Times New Roman"/>
            <w:sz w:val="28"/>
            <w:szCs w:val="28"/>
          </w:rPr>
          <w:t>абзацем первым</w:t>
        </w:r>
      </w:hyperlink>
      <w:r w:rsidRPr="006C7ABB">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w:t>
      </w:r>
      <w:r w:rsidRPr="006C7ABB">
        <w:rPr>
          <w:rFonts w:ascii="Times New Roman" w:hAnsi="Times New Roman" w:cs="Times New Roman"/>
          <w:sz w:val="28"/>
          <w:szCs w:val="28"/>
        </w:rPr>
        <w:lastRenderedPageBreak/>
        <w:t>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C7ABB">
        <w:rPr>
          <w:rFonts w:ascii="Times New Roman" w:hAnsi="Times New Roman" w:cs="Times New Roman"/>
          <w:sz w:val="28"/>
          <w:szCs w:val="28"/>
        </w:rPr>
        <w:t xml:space="preserve"> </w:t>
      </w:r>
      <w:proofErr w:type="gramStart"/>
      <w:r w:rsidRPr="006C7ABB">
        <w:rPr>
          <w:rFonts w:ascii="Times New Roman" w:hAnsi="Times New Roman" w:cs="Times New Roman"/>
          <w:sz w:val="28"/>
          <w:szCs w:val="28"/>
        </w:rPr>
        <w:t>работ по строительству, реконструкции объекта капитального строительства.</w:t>
      </w:r>
      <w:proofErr w:type="gramEnd"/>
    </w:p>
    <w:p w:rsidR="00675882" w:rsidRPr="0020315D"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14. </w:t>
      </w:r>
      <w:proofErr w:type="gramStart"/>
      <w:r w:rsidRPr="00B21FCB">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B21FCB">
          <w:rPr>
            <w:rFonts w:ascii="Times New Roman" w:hAnsi="Times New Roman" w:cs="Times New Roman"/>
            <w:sz w:val="28"/>
            <w:szCs w:val="28"/>
          </w:rPr>
          <w:t>пунктами 11</w:t>
        </w:r>
      </w:hyperlink>
      <w:r w:rsidRPr="00B21FCB">
        <w:rPr>
          <w:rFonts w:ascii="Times New Roman" w:hAnsi="Times New Roman" w:cs="Times New Roman"/>
          <w:sz w:val="28"/>
          <w:szCs w:val="28"/>
        </w:rPr>
        <w:t xml:space="preserve"> -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B21FCB">
          <w:rPr>
            <w:rFonts w:ascii="Times New Roman" w:hAnsi="Times New Roman" w:cs="Times New Roman"/>
            <w:sz w:val="28"/>
            <w:szCs w:val="28"/>
          </w:rPr>
          <w:t>абзаце первом пункта 11</w:t>
        </w:r>
      </w:hyperlink>
      <w:r w:rsidRPr="00B21FCB">
        <w:rPr>
          <w:rFonts w:ascii="Times New Roman" w:hAnsi="Times New Roman" w:cs="Times New Roman"/>
          <w:sz w:val="28"/>
          <w:szCs w:val="28"/>
        </w:rPr>
        <w:t xml:space="preserve"> настоящего Порядка, и направляет получателю средств бюджета </w:t>
      </w:r>
      <w:r w:rsidRPr="007858CC">
        <w:rPr>
          <w:rFonts w:ascii="Times New Roman" w:hAnsi="Times New Roman" w:cs="Times New Roman"/>
          <w:sz w:val="28"/>
          <w:szCs w:val="28"/>
        </w:rPr>
        <w:t xml:space="preserve">сельского поселения </w:t>
      </w:r>
      <w:r w:rsidRPr="00B21FCB">
        <w:rPr>
          <w:rFonts w:ascii="Times New Roman" w:hAnsi="Times New Roman" w:cs="Times New Roman"/>
          <w:sz w:val="28"/>
          <w:szCs w:val="28"/>
        </w:rPr>
        <w:t>извещение о постановке на учет (изменении) бюджетного обязательства</w:t>
      </w:r>
      <w:r>
        <w:rPr>
          <w:rFonts w:ascii="Times New Roman" w:hAnsi="Times New Roman" w:cs="Times New Roman"/>
          <w:sz w:val="28"/>
          <w:szCs w:val="28"/>
        </w:rPr>
        <w:t xml:space="preserve"> с указанием реквизитов</w:t>
      </w:r>
      <w:r w:rsidRPr="0020315D">
        <w:rPr>
          <w:rFonts w:ascii="Times New Roman" w:hAnsi="Times New Roman" w:cs="Times New Roman"/>
          <w:sz w:val="28"/>
          <w:szCs w:val="28"/>
        </w:rPr>
        <w:t>,</w:t>
      </w:r>
      <w:r>
        <w:rPr>
          <w:rFonts w:ascii="Times New Roman" w:hAnsi="Times New Roman" w:cs="Times New Roman"/>
          <w:sz w:val="28"/>
          <w:szCs w:val="28"/>
        </w:rPr>
        <w:t xml:space="preserve"> аналогичных реквизитам, </w:t>
      </w:r>
      <w:r w:rsidRPr="0020315D">
        <w:rPr>
          <w:rFonts w:ascii="Times New Roman" w:hAnsi="Times New Roman" w:cs="Times New Roman"/>
          <w:sz w:val="28"/>
          <w:szCs w:val="28"/>
        </w:rPr>
        <w:t>установлен</w:t>
      </w:r>
      <w:r>
        <w:rPr>
          <w:rFonts w:ascii="Times New Roman" w:hAnsi="Times New Roman" w:cs="Times New Roman"/>
          <w:sz w:val="28"/>
          <w:szCs w:val="28"/>
        </w:rPr>
        <w:t>ным в приложении</w:t>
      </w:r>
      <w:r w:rsidRPr="00203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315D">
        <w:rPr>
          <w:rFonts w:ascii="Times New Roman" w:hAnsi="Times New Roman" w:cs="Times New Roman"/>
          <w:sz w:val="28"/>
          <w:szCs w:val="28"/>
        </w:rPr>
        <w:t>12 к Порядку</w:t>
      </w:r>
      <w:proofErr w:type="gramEnd"/>
      <w:r w:rsidRPr="0020315D">
        <w:rPr>
          <w:rFonts w:ascii="Times New Roman" w:hAnsi="Times New Roman" w:cs="Times New Roman"/>
          <w:sz w:val="28"/>
          <w:szCs w:val="28"/>
        </w:rPr>
        <w:t xml:space="preserve"> учета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Pr="0020315D">
        <w:rPr>
          <w:rFonts w:ascii="Times New Roman" w:hAnsi="Times New Roman" w:cs="Times New Roman"/>
          <w:sz w:val="28"/>
          <w:szCs w:val="28"/>
        </w:rPr>
        <w:t>утвержденному</w:t>
      </w:r>
      <w:proofErr w:type="gramEnd"/>
      <w:r w:rsidRPr="0020315D">
        <w:rPr>
          <w:rFonts w:ascii="Times New Roman" w:hAnsi="Times New Roman" w:cs="Times New Roman"/>
          <w:sz w:val="28"/>
          <w:szCs w:val="28"/>
        </w:rPr>
        <w:t xml:space="preserve"> приказом Министерства финансов Российской Федерации от 30</w:t>
      </w:r>
      <w:r>
        <w:rPr>
          <w:rFonts w:ascii="Times New Roman" w:hAnsi="Times New Roman" w:cs="Times New Roman"/>
          <w:sz w:val="28"/>
          <w:szCs w:val="28"/>
        </w:rPr>
        <w:t xml:space="preserve"> октября </w:t>
      </w:r>
      <w:r w:rsidRPr="0020315D">
        <w:rPr>
          <w:rFonts w:ascii="Times New Roman" w:hAnsi="Times New Roman" w:cs="Times New Roman"/>
          <w:sz w:val="28"/>
          <w:szCs w:val="28"/>
        </w:rPr>
        <w:t xml:space="preserve">2020 </w:t>
      </w:r>
      <w:r>
        <w:rPr>
          <w:rFonts w:ascii="Times New Roman" w:hAnsi="Times New Roman" w:cs="Times New Roman"/>
          <w:sz w:val="28"/>
          <w:szCs w:val="28"/>
        </w:rPr>
        <w:t xml:space="preserve">года </w:t>
      </w:r>
      <w:r w:rsidRPr="0020315D">
        <w:rPr>
          <w:rFonts w:ascii="Times New Roman" w:hAnsi="Times New Roman" w:cs="Times New Roman"/>
          <w:sz w:val="28"/>
          <w:szCs w:val="28"/>
        </w:rPr>
        <w:t>№ 258н (далее соответ</w:t>
      </w:r>
      <w:r>
        <w:rPr>
          <w:rFonts w:ascii="Times New Roman" w:hAnsi="Times New Roman" w:cs="Times New Roman"/>
          <w:sz w:val="28"/>
          <w:szCs w:val="28"/>
        </w:rPr>
        <w:t>ственно – Порядок № 258н</w:t>
      </w:r>
      <w:r w:rsidRPr="0020315D">
        <w:rPr>
          <w:rFonts w:ascii="Times New Roman" w:hAnsi="Times New Roman" w:cs="Times New Roman"/>
          <w:sz w:val="28"/>
          <w:szCs w:val="28"/>
        </w:rPr>
        <w:t>, Извещение о бюджетном обязательстве).</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Извещение о бюджетном обязательстве направляется </w:t>
      </w:r>
      <w:r>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получателю средств бюджета</w:t>
      </w:r>
      <w:r w:rsidRPr="007858CC">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21FCB">
        <w:rPr>
          <w:rFonts w:ascii="Times New Roman" w:hAnsi="Times New Roman" w:cs="Times New Roman"/>
          <w:sz w:val="28"/>
          <w:szCs w:val="28"/>
        </w:rPr>
        <w:t>:</w:t>
      </w:r>
      <w:proofErr w:type="gramEnd"/>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на бумажном носителе, подписанном уполномоченным лицом </w:t>
      </w:r>
      <w:r>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 по 8 разряд - код получателя средств бюджета </w:t>
      </w:r>
      <w:r w:rsidRPr="007858CC">
        <w:rPr>
          <w:rFonts w:ascii="Times New Roman" w:hAnsi="Times New Roman" w:cs="Times New Roman"/>
          <w:sz w:val="28"/>
          <w:szCs w:val="28"/>
        </w:rPr>
        <w:t xml:space="preserve">сельского поселения </w:t>
      </w:r>
      <w:r w:rsidRPr="00B21FCB">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675882" w:rsidRPr="00B21FCB" w:rsidRDefault="00675882" w:rsidP="00675882">
      <w:pPr>
        <w:pStyle w:val="ConsPlusTitlePage"/>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11 по 19 разряд - номер бюджетного обязательства, присваиваемый </w:t>
      </w:r>
      <w:r>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в рамках одного календарного года.</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bookmarkStart w:id="10" w:name="P127"/>
      <w:bookmarkEnd w:id="10"/>
      <w:r w:rsidRPr="00B21FCB">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B21FCB">
        <w:rPr>
          <w:rFonts w:ascii="Times New Roman" w:hAnsi="Times New Roman" w:cs="Times New Roman"/>
          <w:sz w:val="28"/>
          <w:szCs w:val="28"/>
        </w:rPr>
        <w:t xml:space="preserve"> </w:t>
      </w:r>
      <w:r w:rsidRPr="00861B6E">
        <w:rPr>
          <w:rFonts w:ascii="Times New Roman" w:hAnsi="Times New Roman" w:cs="Times New Roman"/>
          <w:sz w:val="28"/>
          <w:szCs w:val="28"/>
        </w:rPr>
        <w:t>кодов дополнительной классификации и аналитических кодов.</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bookmarkStart w:id="11" w:name="P128"/>
      <w:bookmarkEnd w:id="11"/>
      <w:r w:rsidRPr="00B21FCB">
        <w:rPr>
          <w:rFonts w:ascii="Times New Roman" w:hAnsi="Times New Roman" w:cs="Times New Roman"/>
          <w:sz w:val="28"/>
          <w:szCs w:val="28"/>
        </w:rPr>
        <w:t>Бюджетное обязательство, принятое получателем средств бюджета</w:t>
      </w:r>
      <w:r w:rsidRPr="007858CC">
        <w:rPr>
          <w:rFonts w:ascii="Times New Roman" w:hAnsi="Times New Roman" w:cs="Times New Roman"/>
          <w:sz w:val="28"/>
          <w:szCs w:val="28"/>
        </w:rPr>
        <w:t xml:space="preserve"> сельского поселения</w:t>
      </w:r>
      <w:r w:rsidRPr="00B21FCB">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Pr>
          <w:rFonts w:ascii="Times New Roman" w:hAnsi="Times New Roman" w:cs="Times New Roman"/>
          <w:sz w:val="28"/>
          <w:szCs w:val="28"/>
        </w:rPr>
        <w:lastRenderedPageBreak/>
        <w:t>Уполномоченным органом</w:t>
      </w:r>
      <w:r w:rsidRPr="00B21FCB">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75882" w:rsidRPr="00B21FCB" w:rsidRDefault="00675882" w:rsidP="00675882">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В случае внесения получателем средств бюджета </w:t>
      </w:r>
      <w:r w:rsidRPr="007858CC">
        <w:rPr>
          <w:rFonts w:ascii="Times New Roman" w:hAnsi="Times New Roman" w:cs="Times New Roman"/>
          <w:sz w:val="28"/>
          <w:szCs w:val="28"/>
        </w:rPr>
        <w:t xml:space="preserve">сельского поселения </w:t>
      </w:r>
      <w:r w:rsidRPr="00B21FCB">
        <w:rPr>
          <w:rFonts w:ascii="Times New Roman" w:hAnsi="Times New Roman" w:cs="Times New Roman"/>
          <w:sz w:val="28"/>
          <w:szCs w:val="28"/>
        </w:rPr>
        <w:t xml:space="preserve">изменений в бюджетные обязательства, указанные в </w:t>
      </w:r>
      <w:hyperlink w:anchor="P128" w:history="1">
        <w:r w:rsidRPr="00B21FCB">
          <w:rPr>
            <w:rFonts w:ascii="Times New Roman" w:hAnsi="Times New Roman" w:cs="Times New Roman"/>
            <w:sz w:val="28"/>
            <w:szCs w:val="28"/>
          </w:rPr>
          <w:t>абзаце втором</w:t>
        </w:r>
      </w:hyperlink>
      <w:r w:rsidRPr="00B21FCB">
        <w:rPr>
          <w:rFonts w:ascii="Times New Roman" w:hAnsi="Times New Roman" w:cs="Times New Roman"/>
          <w:sz w:val="28"/>
          <w:szCs w:val="28"/>
        </w:rPr>
        <w:t xml:space="preserve"> настоящего пункта, сумма измененного бюджетного обязательства пересчитывается</w:t>
      </w:r>
      <w:r>
        <w:rPr>
          <w:rFonts w:ascii="Times New Roman" w:hAnsi="Times New Roman" w:cs="Times New Roman"/>
          <w:sz w:val="28"/>
          <w:szCs w:val="28"/>
        </w:rPr>
        <w:t xml:space="preserve"> Уполномоченным органом</w:t>
      </w:r>
      <w:r w:rsidRPr="00B21FCB">
        <w:rPr>
          <w:rFonts w:ascii="Times New Roman" w:hAnsi="Times New Roman" w:cs="Times New Roman"/>
          <w:sz w:val="28"/>
          <w:szCs w:val="28"/>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675882" w:rsidRPr="002258BC" w:rsidRDefault="00675882" w:rsidP="00675882">
      <w:pPr>
        <w:pStyle w:val="ConsPlusTitlePage"/>
        <w:spacing w:before="220"/>
        <w:ind w:firstLine="539"/>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16. </w:t>
      </w:r>
      <w:proofErr w:type="gramStart"/>
      <w:r w:rsidRPr="00B21FCB">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B21FCB">
          <w:rPr>
            <w:rFonts w:ascii="Times New Roman" w:hAnsi="Times New Roman" w:cs="Times New Roman"/>
            <w:sz w:val="28"/>
            <w:szCs w:val="28"/>
          </w:rPr>
          <w:t>абзацами вторым</w:t>
        </w:r>
      </w:hyperlink>
      <w:r>
        <w:rPr>
          <w:rFonts w:ascii="Times New Roman" w:hAnsi="Times New Roman" w:cs="Times New Roman"/>
          <w:sz w:val="28"/>
          <w:szCs w:val="28"/>
        </w:rPr>
        <w:t>, третьим</w:t>
      </w:r>
      <w:r w:rsidRPr="00B21FCB">
        <w:rPr>
          <w:rFonts w:ascii="Times New Roman" w:hAnsi="Times New Roman" w:cs="Times New Roman"/>
          <w:sz w:val="28"/>
          <w:szCs w:val="28"/>
        </w:rPr>
        <w:t xml:space="preserve"> и </w:t>
      </w:r>
      <w:hyperlink w:anchor="P102" w:history="1">
        <w:r w:rsidRPr="00B21FCB">
          <w:rPr>
            <w:rFonts w:ascii="Times New Roman" w:hAnsi="Times New Roman" w:cs="Times New Roman"/>
            <w:sz w:val="28"/>
            <w:szCs w:val="28"/>
          </w:rPr>
          <w:t>пятым пункта 11</w:t>
        </w:r>
      </w:hyperlink>
      <w:r w:rsidRPr="00B21FCB">
        <w:rPr>
          <w:rFonts w:ascii="Times New Roman" w:hAnsi="Times New Roman" w:cs="Times New Roman"/>
          <w:sz w:val="28"/>
          <w:szCs w:val="28"/>
        </w:rPr>
        <w:t xml:space="preserve">, </w:t>
      </w:r>
      <w:hyperlink w:anchor="P105" w:history="1">
        <w:r w:rsidRPr="00B21FCB">
          <w:rPr>
            <w:rFonts w:ascii="Times New Roman" w:hAnsi="Times New Roman" w:cs="Times New Roman"/>
            <w:sz w:val="28"/>
            <w:szCs w:val="28"/>
          </w:rPr>
          <w:t>пунктами 12</w:t>
        </w:r>
      </w:hyperlink>
      <w:r w:rsidRPr="00B21FCB">
        <w:rPr>
          <w:rFonts w:ascii="Times New Roman" w:hAnsi="Times New Roman" w:cs="Times New Roman"/>
          <w:sz w:val="28"/>
          <w:szCs w:val="28"/>
        </w:rPr>
        <w:t xml:space="preserve"> и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в срок, </w:t>
      </w:r>
      <w:r w:rsidRPr="00833A10">
        <w:rPr>
          <w:rFonts w:ascii="Times New Roman" w:hAnsi="Times New Roman" w:cs="Times New Roman"/>
          <w:sz w:val="28"/>
          <w:szCs w:val="28"/>
        </w:rPr>
        <w:t xml:space="preserve">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 направляет получателю средств бюджета</w:t>
      </w:r>
      <w:r w:rsidRPr="007858CC">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w:t>
      </w:r>
      <w:r w:rsidRPr="002258BC">
        <w:rPr>
          <w:rFonts w:ascii="Times New Roman" w:hAnsi="Times New Roman" w:cs="Times New Roman"/>
          <w:sz w:val="28"/>
          <w:szCs w:val="28"/>
        </w:rPr>
        <w:t>содержащее дату</w:t>
      </w:r>
      <w:proofErr w:type="gramEnd"/>
      <w:r w:rsidRPr="002258BC">
        <w:rPr>
          <w:rFonts w:ascii="Times New Roman" w:hAnsi="Times New Roman" w:cs="Times New Roman"/>
          <w:sz w:val="28"/>
          <w:szCs w:val="28"/>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75882" w:rsidRPr="00833A10" w:rsidRDefault="00675882" w:rsidP="00675882">
      <w:pPr>
        <w:pStyle w:val="ConsPlusTitlePage"/>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w:t>
      </w:r>
      <w:proofErr w:type="gramStart"/>
      <w:r w:rsidRPr="00833A10">
        <w:rPr>
          <w:rFonts w:ascii="Times New Roman" w:hAnsi="Times New Roman" w:cs="Times New Roman"/>
          <w:sz w:val="28"/>
          <w:szCs w:val="28"/>
        </w:rPr>
        <w:t>о</w:t>
      </w:r>
      <w:proofErr w:type="gramEnd"/>
      <w:r w:rsidRPr="00833A10">
        <w:rPr>
          <w:rFonts w:ascii="Times New Roman" w:hAnsi="Times New Roman" w:cs="Times New Roman"/>
          <w:sz w:val="28"/>
          <w:szCs w:val="28"/>
        </w:rPr>
        <w:t xml:space="preserve"> </w:t>
      </w:r>
      <w:proofErr w:type="gramStart"/>
      <w:r w:rsidRPr="00833A10">
        <w:rPr>
          <w:rFonts w:ascii="Times New Roman" w:hAnsi="Times New Roman" w:cs="Times New Roman"/>
          <w:sz w:val="28"/>
          <w:szCs w:val="28"/>
        </w:rPr>
        <w:t>бюджетных</w:t>
      </w:r>
      <w:proofErr w:type="gramEnd"/>
      <w:r w:rsidRPr="00833A10">
        <w:rPr>
          <w:rFonts w:ascii="Times New Roman" w:hAnsi="Times New Roman" w:cs="Times New Roman"/>
          <w:sz w:val="28"/>
          <w:szCs w:val="28"/>
        </w:rPr>
        <w:t xml:space="preserve"> обязательствах, представленных на бумажном носителе, </w:t>
      </w:r>
      <w:r>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возвращает получателю средств бюджета </w:t>
      </w:r>
      <w:r w:rsidRPr="001711DF">
        <w:rPr>
          <w:rFonts w:ascii="Times New Roman" w:hAnsi="Times New Roman" w:cs="Times New Roman"/>
          <w:sz w:val="28"/>
          <w:szCs w:val="28"/>
        </w:rPr>
        <w:t xml:space="preserve">сельского поселения </w:t>
      </w:r>
      <w:r w:rsidRPr="00833A10">
        <w:rPr>
          <w:rFonts w:ascii="Times New Roman" w:hAnsi="Times New Roman" w:cs="Times New Roman"/>
          <w:sz w:val="28"/>
          <w:szCs w:val="28"/>
        </w:rPr>
        <w:t xml:space="preserve">копию Сведений о бюджетном обязательстве с проставлением даты отказа, должности сотрудника </w:t>
      </w:r>
      <w:r>
        <w:rPr>
          <w:rFonts w:ascii="Times New Roman" w:hAnsi="Times New Roman" w:cs="Times New Roman"/>
          <w:sz w:val="28"/>
          <w:szCs w:val="28"/>
        </w:rPr>
        <w:t>Уполномоченного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675882" w:rsidRPr="00833A10" w:rsidRDefault="00675882" w:rsidP="00675882">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17. </w:t>
      </w:r>
      <w:proofErr w:type="gramStart"/>
      <w:r w:rsidRPr="00833A10">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r w:rsidRPr="007858CC">
        <w:rPr>
          <w:rFonts w:ascii="Times New Roman" w:hAnsi="Times New Roman" w:cs="Times New Roman"/>
          <w:sz w:val="28"/>
          <w:szCs w:val="28"/>
        </w:rPr>
        <w:t xml:space="preserve">сельского поселения </w:t>
      </w:r>
      <w:r w:rsidRPr="00833A10">
        <w:rPr>
          <w:rFonts w:ascii="Times New Roman" w:hAnsi="Times New Roman" w:cs="Times New Roman"/>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Pr>
          <w:rFonts w:ascii="Times New Roman" w:hAnsi="Times New Roman" w:cs="Times New Roman"/>
          <w:sz w:val="28"/>
          <w:szCs w:val="28"/>
        </w:rPr>
        <w:t>Уполномоченным органом</w:t>
      </w:r>
      <w:r w:rsidRPr="00833A10">
        <w:rPr>
          <w:rFonts w:ascii="Times New Roman" w:hAnsi="Times New Roman" w:cs="Times New Roman"/>
          <w:sz w:val="28"/>
          <w:szCs w:val="28"/>
        </w:rPr>
        <w:t xml:space="preserve"> в валюту Российской Федерации в соответствии с </w:t>
      </w:r>
      <w:hyperlink w:anchor="P127" w:history="1">
        <w:r w:rsidRPr="00833A10">
          <w:rPr>
            <w:rFonts w:ascii="Times New Roman" w:hAnsi="Times New Roman" w:cs="Times New Roman"/>
            <w:sz w:val="28"/>
            <w:szCs w:val="28"/>
          </w:rPr>
          <w:t>пунктом 15</w:t>
        </w:r>
      </w:hyperlink>
      <w:r w:rsidRPr="00833A10">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833A10">
        <w:rPr>
          <w:rFonts w:ascii="Times New Roman" w:hAnsi="Times New Roman" w:cs="Times New Roman"/>
          <w:sz w:val="28"/>
          <w:szCs w:val="28"/>
        </w:rPr>
        <w:t xml:space="preserve"> соответствующем лицевом </w:t>
      </w:r>
      <w:proofErr w:type="gramStart"/>
      <w:r w:rsidRPr="00833A10">
        <w:rPr>
          <w:rFonts w:ascii="Times New Roman" w:hAnsi="Times New Roman" w:cs="Times New Roman"/>
          <w:sz w:val="28"/>
          <w:szCs w:val="28"/>
        </w:rPr>
        <w:t>счете</w:t>
      </w:r>
      <w:proofErr w:type="gramEnd"/>
      <w:r w:rsidRPr="00833A10">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 срок, 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w:t>
      </w:r>
    </w:p>
    <w:p w:rsidR="00675882" w:rsidRPr="00833A10" w:rsidRDefault="00675882" w:rsidP="00675882">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w:t>
      </w:r>
      <w:proofErr w:type="gramStart"/>
      <w:r w:rsidRPr="00833A10">
        <w:rPr>
          <w:rFonts w:ascii="Times New Roman" w:hAnsi="Times New Roman" w:cs="Times New Roman"/>
          <w:sz w:val="28"/>
          <w:szCs w:val="28"/>
        </w:rPr>
        <w:t>о</w:t>
      </w:r>
      <w:proofErr w:type="gramEnd"/>
      <w:r w:rsidRPr="00833A10">
        <w:rPr>
          <w:rFonts w:ascii="Times New Roman" w:hAnsi="Times New Roman" w:cs="Times New Roman"/>
          <w:sz w:val="28"/>
          <w:szCs w:val="28"/>
        </w:rPr>
        <w:t xml:space="preserve"> </w:t>
      </w:r>
      <w:proofErr w:type="gramStart"/>
      <w:r w:rsidRPr="00833A10">
        <w:rPr>
          <w:rFonts w:ascii="Times New Roman" w:hAnsi="Times New Roman" w:cs="Times New Roman"/>
          <w:sz w:val="28"/>
          <w:szCs w:val="28"/>
        </w:rPr>
        <w:t>бюджетных</w:t>
      </w:r>
      <w:proofErr w:type="gramEnd"/>
      <w:r w:rsidRPr="00833A10">
        <w:rPr>
          <w:rFonts w:ascii="Times New Roman" w:hAnsi="Times New Roman" w:cs="Times New Roman"/>
          <w:sz w:val="28"/>
          <w:szCs w:val="28"/>
        </w:rPr>
        <w:t xml:space="preserve"> обязательствах, возникших на основании документов-оснований, предусмотренных </w:t>
      </w:r>
      <w:hyperlink w:anchor="P549" w:history="1">
        <w:r w:rsidRPr="00833A10">
          <w:rPr>
            <w:rFonts w:ascii="Times New Roman" w:hAnsi="Times New Roman" w:cs="Times New Roman"/>
            <w:sz w:val="28"/>
            <w:szCs w:val="28"/>
          </w:rPr>
          <w:t>пунктами 1</w:t>
        </w:r>
      </w:hyperlink>
      <w:r w:rsidRPr="00833A10">
        <w:rPr>
          <w:rFonts w:ascii="Times New Roman" w:hAnsi="Times New Roman" w:cs="Times New Roman"/>
          <w:sz w:val="28"/>
          <w:szCs w:val="28"/>
        </w:rPr>
        <w:t xml:space="preserve"> - 2 и </w:t>
      </w:r>
      <w:hyperlink w:anchor="P652" w:history="1">
        <w:r w:rsidRPr="00833A10">
          <w:rPr>
            <w:rFonts w:ascii="Times New Roman" w:hAnsi="Times New Roman" w:cs="Times New Roman"/>
            <w:sz w:val="28"/>
            <w:szCs w:val="28"/>
          </w:rPr>
          <w:t>13 графы 2</w:t>
        </w:r>
      </w:hyperlink>
      <w:r w:rsidRPr="00833A10">
        <w:rPr>
          <w:rFonts w:ascii="Times New Roman" w:hAnsi="Times New Roman" w:cs="Times New Roman"/>
          <w:sz w:val="28"/>
          <w:szCs w:val="28"/>
        </w:rPr>
        <w:t xml:space="preserve"> Перечня:</w:t>
      </w:r>
    </w:p>
    <w:p w:rsidR="00675882" w:rsidRPr="00833A10" w:rsidRDefault="00675882" w:rsidP="00675882">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представленных в электронной форме, - направляет получателю средств бюджета </w:t>
      </w:r>
      <w:r w:rsidRPr="001711DF">
        <w:rPr>
          <w:rFonts w:ascii="Times New Roman" w:hAnsi="Times New Roman" w:cs="Times New Roman"/>
          <w:sz w:val="28"/>
          <w:szCs w:val="28"/>
        </w:rPr>
        <w:t xml:space="preserve">сельского поселения </w:t>
      </w:r>
      <w:r w:rsidRPr="00833A10">
        <w:rPr>
          <w:rFonts w:ascii="Times New Roman" w:hAnsi="Times New Roman" w:cs="Times New Roman"/>
          <w:sz w:val="28"/>
          <w:szCs w:val="28"/>
        </w:rPr>
        <w:t>уведомление в электронной форме;</w:t>
      </w:r>
    </w:p>
    <w:p w:rsidR="00675882" w:rsidRPr="00833A10" w:rsidRDefault="00675882" w:rsidP="00675882">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представленных на бумажном носителе, - возвращает получателю средств бюджета </w:t>
      </w:r>
      <w:r w:rsidRPr="001711D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33A10">
        <w:rPr>
          <w:rFonts w:ascii="Times New Roman" w:hAnsi="Times New Roman" w:cs="Times New Roman"/>
          <w:sz w:val="28"/>
          <w:szCs w:val="28"/>
        </w:rPr>
        <w:t>копию Сведений о бюджетном обязательстве с проставлением даты отказа, должности сотрудника У</w:t>
      </w:r>
      <w:r>
        <w:rPr>
          <w:rFonts w:ascii="Times New Roman" w:hAnsi="Times New Roman" w:cs="Times New Roman"/>
          <w:sz w:val="28"/>
          <w:szCs w:val="28"/>
        </w:rPr>
        <w:t>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675882" w:rsidRPr="00833A10" w:rsidRDefault="00675882" w:rsidP="00675882">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lastRenderedPageBreak/>
        <w:t xml:space="preserve">в отношении Сведений </w:t>
      </w:r>
      <w:proofErr w:type="gramStart"/>
      <w:r w:rsidRPr="00833A10">
        <w:rPr>
          <w:rFonts w:ascii="Times New Roman" w:hAnsi="Times New Roman" w:cs="Times New Roman"/>
          <w:sz w:val="28"/>
          <w:szCs w:val="28"/>
        </w:rPr>
        <w:t>о</w:t>
      </w:r>
      <w:proofErr w:type="gramEnd"/>
      <w:r w:rsidRPr="00833A10">
        <w:rPr>
          <w:rFonts w:ascii="Times New Roman" w:hAnsi="Times New Roman" w:cs="Times New Roman"/>
          <w:sz w:val="28"/>
          <w:szCs w:val="28"/>
        </w:rPr>
        <w:t xml:space="preserve"> </w:t>
      </w:r>
      <w:proofErr w:type="gramStart"/>
      <w:r w:rsidRPr="00833A10">
        <w:rPr>
          <w:rFonts w:ascii="Times New Roman" w:hAnsi="Times New Roman" w:cs="Times New Roman"/>
          <w:sz w:val="28"/>
          <w:szCs w:val="28"/>
        </w:rPr>
        <w:t>бюджетных</w:t>
      </w:r>
      <w:proofErr w:type="gramEnd"/>
      <w:r w:rsidRPr="00833A10">
        <w:rPr>
          <w:rFonts w:ascii="Times New Roman" w:hAnsi="Times New Roman" w:cs="Times New Roman"/>
          <w:sz w:val="28"/>
          <w:szCs w:val="28"/>
        </w:rPr>
        <w:t xml:space="preserve"> обязательствах, возникших на основании документов-оснований, предусмотренных </w:t>
      </w:r>
      <w:hyperlink w:anchor="P558" w:history="1">
        <w:r w:rsidRPr="00833A10">
          <w:rPr>
            <w:rFonts w:ascii="Times New Roman" w:hAnsi="Times New Roman" w:cs="Times New Roman"/>
            <w:sz w:val="28"/>
            <w:szCs w:val="28"/>
          </w:rPr>
          <w:t>пунктами 3</w:t>
        </w:r>
      </w:hyperlink>
      <w:r w:rsidRPr="00833A10">
        <w:rPr>
          <w:rFonts w:ascii="Times New Roman" w:hAnsi="Times New Roman" w:cs="Times New Roman"/>
          <w:sz w:val="28"/>
          <w:szCs w:val="28"/>
        </w:rPr>
        <w:t xml:space="preserve"> - </w:t>
      </w:r>
      <w:hyperlink w:anchor="P646" w:history="1">
        <w:r w:rsidRPr="00833A10">
          <w:rPr>
            <w:rFonts w:ascii="Times New Roman" w:hAnsi="Times New Roman" w:cs="Times New Roman"/>
            <w:sz w:val="28"/>
            <w:szCs w:val="28"/>
          </w:rPr>
          <w:t>12 графы 2</w:t>
        </w:r>
      </w:hyperlink>
      <w:r w:rsidRPr="00833A10">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75882" w:rsidRPr="00833A10" w:rsidRDefault="00675882" w:rsidP="00675882">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получателю средств бюджета </w:t>
      </w:r>
      <w:r w:rsidRPr="007858CC">
        <w:rPr>
          <w:rFonts w:ascii="Times New Roman" w:hAnsi="Times New Roman" w:cs="Times New Roman"/>
          <w:sz w:val="28"/>
          <w:szCs w:val="28"/>
        </w:rPr>
        <w:t xml:space="preserve">сельского поселения </w:t>
      </w:r>
      <w:r w:rsidRPr="00833A10">
        <w:rPr>
          <w:rFonts w:ascii="Times New Roman" w:hAnsi="Times New Roman" w:cs="Times New Roman"/>
          <w:sz w:val="28"/>
          <w:szCs w:val="28"/>
        </w:rPr>
        <w:t>Извещение о бюджетном обязательстве;</w:t>
      </w:r>
    </w:p>
    <w:p w:rsidR="00675882" w:rsidRPr="00C35B49" w:rsidRDefault="00675882" w:rsidP="00675882">
      <w:pPr>
        <w:pStyle w:val="ConsPlusTitlePage"/>
        <w:spacing w:before="220"/>
        <w:ind w:firstLine="539"/>
        <w:contextualSpacing/>
        <w:jc w:val="both"/>
        <w:rPr>
          <w:rFonts w:ascii="Times New Roman" w:hAnsi="Times New Roman" w:cs="Times New Roman"/>
          <w:sz w:val="28"/>
          <w:szCs w:val="28"/>
        </w:rPr>
      </w:pPr>
      <w:proofErr w:type="gramStart"/>
      <w:r w:rsidRPr="00833A10">
        <w:rPr>
          <w:rFonts w:ascii="Times New Roman" w:hAnsi="Times New Roman" w:cs="Times New Roman"/>
          <w:sz w:val="28"/>
          <w:szCs w:val="28"/>
        </w:rPr>
        <w:t xml:space="preserve">получателю средств </w:t>
      </w:r>
      <w:r>
        <w:rPr>
          <w:rFonts w:ascii="Times New Roman" w:hAnsi="Times New Roman" w:cs="Times New Roman"/>
          <w:sz w:val="28"/>
          <w:szCs w:val="28"/>
        </w:rPr>
        <w:t>б</w:t>
      </w:r>
      <w:r w:rsidRPr="00833A10">
        <w:rPr>
          <w:rFonts w:ascii="Times New Roman" w:hAnsi="Times New Roman" w:cs="Times New Roman"/>
          <w:sz w:val="28"/>
          <w:szCs w:val="28"/>
        </w:rPr>
        <w:t xml:space="preserve">юджета </w:t>
      </w:r>
      <w:r w:rsidRPr="007858CC">
        <w:rPr>
          <w:rFonts w:ascii="Times New Roman" w:hAnsi="Times New Roman" w:cs="Times New Roman"/>
          <w:sz w:val="28"/>
          <w:szCs w:val="28"/>
        </w:rPr>
        <w:t xml:space="preserve">сельского поселения </w:t>
      </w:r>
      <w:r w:rsidRPr="00833A10">
        <w:rPr>
          <w:rFonts w:ascii="Times New Roman" w:hAnsi="Times New Roman" w:cs="Times New Roman"/>
          <w:sz w:val="28"/>
          <w:szCs w:val="28"/>
        </w:rPr>
        <w:t>и главному распорядителю (распорядителю)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833A10">
        <w:rPr>
          <w:rFonts w:ascii="Times New Roman" w:hAnsi="Times New Roman" w:cs="Times New Roman"/>
          <w:sz w:val="28"/>
          <w:szCs w:val="28"/>
        </w:rPr>
        <w:t xml:space="preserve">, в ведении которого находится </w:t>
      </w:r>
      <w:r w:rsidRPr="00211842">
        <w:rPr>
          <w:rFonts w:ascii="Times New Roman" w:hAnsi="Times New Roman" w:cs="Times New Roman"/>
          <w:sz w:val="28"/>
          <w:szCs w:val="28"/>
        </w:rPr>
        <w:t>получатель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211842">
        <w:rPr>
          <w:rFonts w:ascii="Times New Roman" w:hAnsi="Times New Roman" w:cs="Times New Roman"/>
          <w:sz w:val="28"/>
          <w:szCs w:val="28"/>
        </w:rPr>
        <w:t xml:space="preserve">, Уведомление о превышении бюджетным обязательством неиспользованных </w:t>
      </w:r>
      <w:r>
        <w:rPr>
          <w:rFonts w:ascii="Times New Roman" w:hAnsi="Times New Roman" w:cs="Times New Roman"/>
          <w:sz w:val="28"/>
          <w:szCs w:val="28"/>
        </w:rPr>
        <w:t xml:space="preserve">лимитов бюджетных обязательств с указанием реквизитов, аналогичных реквизитам, </w:t>
      </w:r>
      <w:r w:rsidRPr="00C35B49">
        <w:rPr>
          <w:rFonts w:ascii="Times New Roman" w:hAnsi="Times New Roman" w:cs="Times New Roman"/>
          <w:sz w:val="28"/>
          <w:szCs w:val="28"/>
        </w:rPr>
        <w:t>установлен</w:t>
      </w:r>
      <w:r>
        <w:rPr>
          <w:rFonts w:ascii="Times New Roman" w:hAnsi="Times New Roman" w:cs="Times New Roman"/>
          <w:sz w:val="28"/>
          <w:szCs w:val="28"/>
        </w:rPr>
        <w:t>н</w:t>
      </w:r>
      <w:r w:rsidRPr="00C35B49">
        <w:rPr>
          <w:rFonts w:ascii="Times New Roman" w:hAnsi="Times New Roman" w:cs="Times New Roman"/>
          <w:sz w:val="28"/>
          <w:szCs w:val="28"/>
        </w:rPr>
        <w:t>ы</w:t>
      </w:r>
      <w:r>
        <w:rPr>
          <w:rFonts w:ascii="Times New Roman" w:hAnsi="Times New Roman" w:cs="Times New Roman"/>
          <w:sz w:val="28"/>
          <w:szCs w:val="28"/>
        </w:rPr>
        <w:t>м</w:t>
      </w:r>
      <w:r w:rsidRPr="00C35B49">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C35B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5B49">
        <w:rPr>
          <w:rFonts w:ascii="Times New Roman" w:hAnsi="Times New Roman" w:cs="Times New Roman"/>
          <w:sz w:val="28"/>
          <w:szCs w:val="28"/>
        </w:rPr>
        <w:t>4 к Порядку</w:t>
      </w:r>
      <w:r>
        <w:rPr>
          <w:rFonts w:ascii="Times New Roman" w:hAnsi="Times New Roman" w:cs="Times New Roman"/>
          <w:sz w:val="28"/>
          <w:szCs w:val="28"/>
        </w:rPr>
        <w:t xml:space="preserve"> № 258н, </w:t>
      </w:r>
      <w:r w:rsidRPr="00C35B49">
        <w:rPr>
          <w:rFonts w:ascii="Times New Roman" w:hAnsi="Times New Roman" w:cs="Times New Roman"/>
          <w:sz w:val="28"/>
          <w:szCs w:val="28"/>
        </w:rPr>
        <w:t>формируемой в информационной системе (далее - Уведомление о превышении).</w:t>
      </w:r>
      <w:proofErr w:type="gramEnd"/>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bookmarkStart w:id="12" w:name="P142"/>
      <w:bookmarkEnd w:id="12"/>
      <w:r w:rsidRPr="00211842">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в первый рабочий день текущего финансового года:</w:t>
      </w:r>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211842">
          <w:rPr>
            <w:rFonts w:ascii="Times New Roman" w:hAnsi="Times New Roman" w:cs="Times New Roman"/>
            <w:sz w:val="28"/>
            <w:szCs w:val="28"/>
          </w:rPr>
          <w:t>пунктами 1</w:t>
        </w:r>
      </w:hyperlink>
      <w:r w:rsidRPr="00211842">
        <w:rPr>
          <w:rFonts w:ascii="Times New Roman" w:hAnsi="Times New Roman" w:cs="Times New Roman"/>
          <w:sz w:val="28"/>
          <w:szCs w:val="28"/>
        </w:rPr>
        <w:t xml:space="preserve"> - 4, 8, 9, </w:t>
      </w:r>
      <w:hyperlink w:anchor="P639" w:history="1">
        <w:r w:rsidRPr="00211842">
          <w:rPr>
            <w:rFonts w:ascii="Times New Roman" w:hAnsi="Times New Roman" w:cs="Times New Roman"/>
            <w:sz w:val="28"/>
            <w:szCs w:val="28"/>
          </w:rPr>
          <w:t>11</w:t>
        </w:r>
      </w:hyperlink>
      <w:r w:rsidRPr="00211842">
        <w:rPr>
          <w:rFonts w:ascii="Times New Roman" w:hAnsi="Times New Roman" w:cs="Times New Roman"/>
          <w:sz w:val="28"/>
          <w:szCs w:val="28"/>
        </w:rPr>
        <w:t xml:space="preserve"> и </w:t>
      </w:r>
      <w:hyperlink w:anchor="P646" w:history="1">
        <w:r w:rsidRPr="00211842">
          <w:rPr>
            <w:rFonts w:ascii="Times New Roman" w:hAnsi="Times New Roman" w:cs="Times New Roman"/>
            <w:sz w:val="28"/>
            <w:szCs w:val="28"/>
          </w:rPr>
          <w:t>12 графы 2</w:t>
        </w:r>
      </w:hyperlink>
      <w:r w:rsidRPr="00211842">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211842">
          <w:rPr>
            <w:rFonts w:ascii="Times New Roman" w:hAnsi="Times New Roman" w:cs="Times New Roman"/>
            <w:sz w:val="28"/>
            <w:szCs w:val="28"/>
          </w:rPr>
          <w:t>пунктами 5</w:t>
        </w:r>
      </w:hyperlink>
      <w:r w:rsidRPr="00211842">
        <w:rPr>
          <w:rFonts w:ascii="Times New Roman" w:hAnsi="Times New Roman" w:cs="Times New Roman"/>
          <w:sz w:val="28"/>
          <w:szCs w:val="28"/>
        </w:rPr>
        <w:t xml:space="preserve"> - 7</w:t>
      </w:r>
      <w:hyperlink w:anchor="P597" w:history="1">
        <w:r w:rsidRPr="00211842">
          <w:rPr>
            <w:rFonts w:ascii="Times New Roman" w:hAnsi="Times New Roman" w:cs="Times New Roman"/>
            <w:sz w:val="28"/>
            <w:szCs w:val="28"/>
          </w:rPr>
          <w:t xml:space="preserve"> графы 2</w:t>
        </w:r>
      </w:hyperlink>
      <w:r w:rsidRPr="00211842">
        <w:rPr>
          <w:rFonts w:ascii="Times New Roman" w:hAnsi="Times New Roman" w:cs="Times New Roman"/>
          <w:sz w:val="28"/>
          <w:szCs w:val="28"/>
        </w:rPr>
        <w:t xml:space="preserve"> Перечня, - на сумму, предусмотренную на плановый период (при наличии).</w:t>
      </w:r>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bookmarkStart w:id="13" w:name="P145"/>
      <w:bookmarkEnd w:id="13"/>
      <w:proofErr w:type="gramStart"/>
      <w:r w:rsidRPr="00211842">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Pr>
          <w:rFonts w:ascii="Times New Roman" w:hAnsi="Times New Roman" w:cs="Times New Roman"/>
          <w:sz w:val="28"/>
          <w:szCs w:val="28"/>
        </w:rPr>
        <w:t>б</w:t>
      </w:r>
      <w:r w:rsidRPr="00211842">
        <w:rPr>
          <w:rFonts w:ascii="Times New Roman" w:hAnsi="Times New Roman" w:cs="Times New Roman"/>
          <w:sz w:val="28"/>
          <w:szCs w:val="28"/>
        </w:rPr>
        <w:t>юджета</w:t>
      </w:r>
      <w:r w:rsidRPr="007858CC">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11842">
          <w:rPr>
            <w:rFonts w:ascii="Times New Roman" w:hAnsi="Times New Roman" w:cs="Times New Roman"/>
            <w:sz w:val="28"/>
            <w:szCs w:val="28"/>
          </w:rPr>
          <w:t>абзацем четвертым</w:t>
        </w:r>
      </w:hyperlink>
      <w:r w:rsidRPr="00211842">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w:t>
      </w:r>
      <w:r w:rsidRPr="003B2E4E">
        <w:rPr>
          <w:rFonts w:ascii="Times New Roman" w:hAnsi="Times New Roman" w:cs="Times New Roman"/>
          <w:sz w:val="28"/>
          <w:szCs w:val="28"/>
        </w:rPr>
        <w:t xml:space="preserve">сельского поселения </w:t>
      </w:r>
      <w:r w:rsidRPr="00211842">
        <w:rPr>
          <w:rFonts w:ascii="Times New Roman" w:hAnsi="Times New Roman" w:cs="Times New Roman"/>
          <w:sz w:val="28"/>
          <w:szCs w:val="28"/>
        </w:rPr>
        <w:t>не позднее пятнадцатого февраля текущего финансового года.</w:t>
      </w:r>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211842">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211842">
          <w:rPr>
            <w:rFonts w:ascii="Times New Roman" w:hAnsi="Times New Roman" w:cs="Times New Roman"/>
            <w:sz w:val="28"/>
            <w:szCs w:val="28"/>
          </w:rPr>
          <w:t>абзацев третьего</w:t>
        </w:r>
      </w:hyperlink>
      <w:r w:rsidRPr="00211842">
        <w:rPr>
          <w:rFonts w:ascii="Times New Roman" w:hAnsi="Times New Roman" w:cs="Times New Roman"/>
          <w:sz w:val="28"/>
          <w:szCs w:val="28"/>
        </w:rPr>
        <w:t xml:space="preserve"> и </w:t>
      </w:r>
      <w:hyperlink w:anchor="P101" w:history="1">
        <w:r w:rsidRPr="00211842">
          <w:rPr>
            <w:rFonts w:ascii="Times New Roman" w:hAnsi="Times New Roman" w:cs="Times New Roman"/>
            <w:sz w:val="28"/>
            <w:szCs w:val="28"/>
          </w:rPr>
          <w:t>четвертого пункта 11</w:t>
        </w:r>
      </w:hyperlink>
      <w:r w:rsidRPr="00211842">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w:t>
      </w:r>
      <w:r w:rsidRPr="003B2E4E">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211842">
        <w:rPr>
          <w:rFonts w:ascii="Times New Roman" w:hAnsi="Times New Roman" w:cs="Times New Roman"/>
          <w:sz w:val="28"/>
          <w:szCs w:val="28"/>
        </w:rPr>
        <w:t>,</w:t>
      </w:r>
      <w:proofErr w:type="gramEnd"/>
      <w:r w:rsidRPr="00211842">
        <w:rPr>
          <w:rFonts w:ascii="Times New Roman" w:hAnsi="Times New Roman" w:cs="Times New Roman"/>
          <w:sz w:val="28"/>
          <w:szCs w:val="28"/>
        </w:rPr>
        <w:t xml:space="preserve"> в ведении которого находится получатель средств бюджета</w:t>
      </w:r>
      <w:r>
        <w:rPr>
          <w:rFonts w:ascii="Times New Roman" w:hAnsi="Times New Roman" w:cs="Times New Roman"/>
          <w:sz w:val="28"/>
          <w:szCs w:val="28"/>
        </w:rPr>
        <w:t xml:space="preserve"> </w:t>
      </w:r>
      <w:r w:rsidRPr="003B2E4E">
        <w:rPr>
          <w:rFonts w:ascii="Times New Roman" w:hAnsi="Times New Roman" w:cs="Times New Roman"/>
          <w:sz w:val="28"/>
          <w:szCs w:val="28"/>
        </w:rPr>
        <w:t>сельского поселения</w:t>
      </w:r>
      <w:r w:rsidRPr="00211842">
        <w:rPr>
          <w:rFonts w:ascii="Times New Roman" w:hAnsi="Times New Roman" w:cs="Times New Roman"/>
          <w:sz w:val="28"/>
          <w:szCs w:val="28"/>
        </w:rPr>
        <w:t xml:space="preserve">, Уведомление о превышении не позднее следующего рабочего дня после дня совершения операций, </w:t>
      </w:r>
      <w:proofErr w:type="gramStart"/>
      <w:r w:rsidRPr="00211842">
        <w:rPr>
          <w:rFonts w:ascii="Times New Roman" w:hAnsi="Times New Roman" w:cs="Times New Roman"/>
          <w:sz w:val="28"/>
          <w:szCs w:val="28"/>
        </w:rPr>
        <w:lastRenderedPageBreak/>
        <w:t>предусмотренных</w:t>
      </w:r>
      <w:proofErr w:type="gramEnd"/>
      <w:r w:rsidRPr="00211842">
        <w:rPr>
          <w:rFonts w:ascii="Times New Roman" w:hAnsi="Times New Roman" w:cs="Times New Roman"/>
          <w:sz w:val="28"/>
          <w:szCs w:val="28"/>
        </w:rPr>
        <w:t xml:space="preserve"> настоящим пунктом.</w:t>
      </w:r>
    </w:p>
    <w:p w:rsidR="00675882" w:rsidRPr="00211842" w:rsidRDefault="00675882" w:rsidP="00675882">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19. </w:t>
      </w:r>
      <w:proofErr w:type="gramStart"/>
      <w:r w:rsidRPr="00211842">
        <w:rPr>
          <w:rFonts w:ascii="Times New Roman" w:hAnsi="Times New Roman" w:cs="Times New Roman"/>
          <w:sz w:val="28"/>
          <w:szCs w:val="28"/>
        </w:rPr>
        <w:t xml:space="preserve">В случае ликвидации, реорганизации получателя средств бюджета </w:t>
      </w:r>
      <w:r w:rsidRPr="007858CC">
        <w:rPr>
          <w:rFonts w:ascii="Times New Roman" w:hAnsi="Times New Roman" w:cs="Times New Roman"/>
          <w:sz w:val="28"/>
          <w:szCs w:val="28"/>
        </w:rPr>
        <w:t xml:space="preserve">сельского поселения </w:t>
      </w:r>
      <w:r w:rsidRPr="00211842">
        <w:rPr>
          <w:rFonts w:ascii="Times New Roman" w:hAnsi="Times New Roman" w:cs="Times New Roman"/>
          <w:sz w:val="28"/>
          <w:szCs w:val="28"/>
        </w:rPr>
        <w:t>либо изменения типа областного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w:t>
      </w:r>
      <w:r>
        <w:rPr>
          <w:rFonts w:ascii="Times New Roman" w:hAnsi="Times New Roman" w:cs="Times New Roman"/>
          <w:sz w:val="28"/>
          <w:szCs w:val="28"/>
        </w:rPr>
        <w:t xml:space="preserve"> Уполномоченным органом</w:t>
      </w:r>
      <w:r w:rsidRPr="00211842">
        <w:rPr>
          <w:rFonts w:ascii="Times New Roman" w:hAnsi="Times New Roman" w:cs="Times New Roman"/>
          <w:sz w:val="28"/>
          <w:szCs w:val="28"/>
        </w:rPr>
        <w:t xml:space="preserve"> вносятся изменения в ранее учтенные бюджетные обязательства получателя средств бюджета </w:t>
      </w:r>
      <w:r w:rsidRPr="003B2E4E">
        <w:rPr>
          <w:rFonts w:ascii="Times New Roman" w:hAnsi="Times New Roman" w:cs="Times New Roman"/>
          <w:sz w:val="28"/>
          <w:szCs w:val="28"/>
        </w:rPr>
        <w:t xml:space="preserve">сельского поселения </w:t>
      </w:r>
      <w:r w:rsidRPr="00211842">
        <w:rPr>
          <w:rFonts w:ascii="Times New Roman" w:hAnsi="Times New Roman" w:cs="Times New Roman"/>
          <w:sz w:val="28"/>
          <w:szCs w:val="28"/>
        </w:rPr>
        <w:t>в части</w:t>
      </w:r>
      <w:proofErr w:type="gramEnd"/>
      <w:r w:rsidRPr="00211842">
        <w:rPr>
          <w:rFonts w:ascii="Times New Roman" w:hAnsi="Times New Roman" w:cs="Times New Roman"/>
          <w:sz w:val="28"/>
          <w:szCs w:val="28"/>
        </w:rPr>
        <w:t xml:space="preserve"> аннулирования соответствующих неисполненных бюджетных обязательств.</w:t>
      </w:r>
    </w:p>
    <w:p w:rsidR="00675882" w:rsidRPr="00211842" w:rsidRDefault="00675882" w:rsidP="00675882">
      <w:pPr>
        <w:pStyle w:val="ConsPlusTitlePage"/>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20. </w:t>
      </w:r>
      <w:proofErr w:type="gramStart"/>
      <w:r w:rsidRPr="00211842">
        <w:rPr>
          <w:rFonts w:ascii="Times New Roman" w:hAnsi="Times New Roman" w:cs="Times New Roman"/>
          <w:sz w:val="28"/>
          <w:szCs w:val="28"/>
        </w:rPr>
        <w:t xml:space="preserve">В случае если </w:t>
      </w:r>
      <w:r>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75882" w:rsidRPr="00946FE0" w:rsidRDefault="00675882" w:rsidP="00675882">
      <w:pPr>
        <w:pStyle w:val="ConsPlusTitlePage"/>
        <w:spacing w:before="220"/>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21. </w:t>
      </w:r>
      <w:proofErr w:type="gramStart"/>
      <w:r w:rsidRPr="00211842">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областного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211842">
        <w:rPr>
          <w:rFonts w:ascii="Times New Roman" w:hAnsi="Times New Roman" w:cs="Times New Roman"/>
          <w:sz w:val="28"/>
          <w:szCs w:val="28"/>
        </w:rPr>
        <w:t xml:space="preserve"> </w:t>
      </w:r>
      <w:proofErr w:type="gramStart"/>
      <w:r w:rsidRPr="00211842">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211842">
        <w:rPr>
          <w:rFonts w:ascii="Times New Roman" w:hAnsi="Times New Roman" w:cs="Times New Roman"/>
          <w:sz w:val="28"/>
          <w:szCs w:val="28"/>
        </w:rPr>
        <w:t xml:space="preserve"> </w:t>
      </w:r>
      <w:r w:rsidRPr="00946FE0">
        <w:rPr>
          <w:rFonts w:ascii="Times New Roman" w:hAnsi="Times New Roman" w:cs="Times New Roman"/>
          <w:sz w:val="28"/>
          <w:szCs w:val="28"/>
        </w:rPr>
        <w:t>от имени получателя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946FE0">
        <w:rPr>
          <w:rFonts w:ascii="Times New Roman" w:hAnsi="Times New Roman" w:cs="Times New Roman"/>
          <w:sz w:val="28"/>
          <w:szCs w:val="28"/>
        </w:rPr>
        <w:t>.</w:t>
      </w:r>
    </w:p>
    <w:p w:rsidR="00675882" w:rsidRPr="00946FE0" w:rsidRDefault="00675882" w:rsidP="00675882">
      <w:pPr>
        <w:pStyle w:val="ConsPlusTitlePage"/>
        <w:ind w:firstLine="540"/>
        <w:contextualSpacing/>
        <w:jc w:val="both"/>
        <w:rPr>
          <w:rFonts w:ascii="Times New Roman" w:hAnsi="Times New Roman" w:cs="Times New Roman"/>
          <w:sz w:val="28"/>
          <w:szCs w:val="28"/>
        </w:rPr>
      </w:pPr>
      <w:bookmarkStart w:id="14" w:name="P159"/>
      <w:bookmarkEnd w:id="14"/>
      <w:r w:rsidRPr="00946FE0">
        <w:rPr>
          <w:rFonts w:ascii="Times New Roman" w:hAnsi="Times New Roman" w:cs="Times New Roman"/>
          <w:sz w:val="28"/>
          <w:szCs w:val="28"/>
        </w:rPr>
        <w:t xml:space="preserve">22. </w:t>
      </w:r>
      <w:proofErr w:type="gramStart"/>
      <w:r w:rsidRPr="00946FE0">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областного</w:t>
      </w:r>
      <w:r>
        <w:rPr>
          <w:rFonts w:ascii="Times New Roman" w:hAnsi="Times New Roman" w:cs="Times New Roman"/>
          <w:sz w:val="28"/>
          <w:szCs w:val="28"/>
        </w:rPr>
        <w:t xml:space="preserve"> бюджета, установленны</w:t>
      </w:r>
      <w:r w:rsidRPr="00946FE0">
        <w:rPr>
          <w:rFonts w:ascii="Times New Roman" w:hAnsi="Times New Roman" w:cs="Times New Roman"/>
          <w:sz w:val="28"/>
          <w:szCs w:val="28"/>
        </w:rPr>
        <w:t>м Департаментом финансов Орловской области</w:t>
      </w:r>
      <w:r>
        <w:rPr>
          <w:rFonts w:ascii="Times New Roman" w:hAnsi="Times New Roman" w:cs="Times New Roman"/>
          <w:sz w:val="28"/>
          <w:szCs w:val="28"/>
        </w:rPr>
        <w:t xml:space="preserve"> (далее - П</w:t>
      </w:r>
      <w:r w:rsidRPr="00946FE0">
        <w:rPr>
          <w:rFonts w:ascii="Times New Roman" w:hAnsi="Times New Roman" w:cs="Times New Roman"/>
          <w:sz w:val="28"/>
          <w:szCs w:val="28"/>
        </w:rPr>
        <w:t xml:space="preserve">орядок санкционирования), за исключением случаев, указанных в </w:t>
      </w:r>
      <w:hyperlink w:anchor="P164" w:history="1">
        <w:r w:rsidRPr="00946FE0">
          <w:rPr>
            <w:rFonts w:ascii="Times New Roman" w:hAnsi="Times New Roman" w:cs="Times New Roman"/>
            <w:sz w:val="28"/>
            <w:szCs w:val="28"/>
          </w:rPr>
          <w:t>абзацах третьем</w:t>
        </w:r>
      </w:hyperlink>
      <w:r w:rsidRPr="00946FE0">
        <w:rPr>
          <w:rFonts w:ascii="Times New Roman" w:hAnsi="Times New Roman" w:cs="Times New Roman"/>
          <w:sz w:val="28"/>
          <w:szCs w:val="28"/>
        </w:rPr>
        <w:t xml:space="preserve"> - </w:t>
      </w:r>
      <w:hyperlink w:anchor="P168" w:history="1">
        <w:r w:rsidRPr="00946FE0">
          <w:rPr>
            <w:rFonts w:ascii="Times New Roman" w:hAnsi="Times New Roman" w:cs="Times New Roman"/>
            <w:sz w:val="28"/>
            <w:szCs w:val="28"/>
          </w:rPr>
          <w:t>седьмом</w:t>
        </w:r>
      </w:hyperlink>
      <w:r w:rsidRPr="00946FE0">
        <w:rPr>
          <w:rFonts w:ascii="Times New Roman" w:hAnsi="Times New Roman" w:cs="Times New Roman"/>
          <w:sz w:val="28"/>
          <w:szCs w:val="28"/>
        </w:rPr>
        <w:t xml:space="preserve"> настоящего пункта.</w:t>
      </w:r>
      <w:proofErr w:type="gramEnd"/>
    </w:p>
    <w:p w:rsidR="00675882" w:rsidRPr="00946FE0" w:rsidRDefault="00675882" w:rsidP="00675882">
      <w:pPr>
        <w:pStyle w:val="ConsPlusTitlePage"/>
        <w:ind w:firstLine="540"/>
        <w:contextualSpacing/>
        <w:jc w:val="both"/>
        <w:rPr>
          <w:rFonts w:ascii="Times New Roman" w:hAnsi="Times New Roman" w:cs="Times New Roman"/>
          <w:sz w:val="28"/>
          <w:szCs w:val="28"/>
        </w:rPr>
      </w:pPr>
      <w:bookmarkStart w:id="15" w:name="P163"/>
      <w:bookmarkEnd w:id="15"/>
      <w:r w:rsidRPr="00946FE0">
        <w:rPr>
          <w:rFonts w:ascii="Times New Roman" w:hAnsi="Times New Roman" w:cs="Times New Roman"/>
          <w:sz w:val="28"/>
          <w:szCs w:val="28"/>
        </w:rPr>
        <w:t>Сведения о денежных обязательствах формируются получателем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946FE0">
        <w:rPr>
          <w:rFonts w:ascii="Times New Roman" w:hAnsi="Times New Roman" w:cs="Times New Roman"/>
          <w:sz w:val="28"/>
          <w:szCs w:val="28"/>
        </w:rPr>
        <w:t xml:space="preserve"> в течение трех рабочих дней со дня, следующего за днем возникновения денежного обязательства в случае:</w:t>
      </w:r>
    </w:p>
    <w:p w:rsidR="00675882" w:rsidRPr="00946FE0" w:rsidRDefault="00675882" w:rsidP="00675882">
      <w:pPr>
        <w:pStyle w:val="ConsPlusTitlePage"/>
        <w:spacing w:before="220"/>
        <w:ind w:firstLine="540"/>
        <w:contextualSpacing/>
        <w:jc w:val="both"/>
        <w:rPr>
          <w:rFonts w:ascii="Times New Roman" w:hAnsi="Times New Roman" w:cs="Times New Roman"/>
          <w:sz w:val="28"/>
          <w:szCs w:val="28"/>
        </w:rPr>
      </w:pPr>
      <w:bookmarkStart w:id="16" w:name="P164"/>
      <w:bookmarkEnd w:id="16"/>
      <w:r w:rsidRPr="00946FE0">
        <w:rPr>
          <w:rFonts w:ascii="Times New Roman" w:hAnsi="Times New Roman" w:cs="Times New Roman"/>
          <w:sz w:val="28"/>
          <w:szCs w:val="28"/>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w:t>
      </w:r>
      <w:r w:rsidRPr="00946FE0">
        <w:rPr>
          <w:rFonts w:ascii="Times New Roman" w:hAnsi="Times New Roman" w:cs="Times New Roman"/>
          <w:sz w:val="28"/>
          <w:szCs w:val="28"/>
        </w:rPr>
        <w:lastRenderedPageBreak/>
        <w:t>казначейского обеспечения обязательств;</w:t>
      </w:r>
    </w:p>
    <w:p w:rsidR="00675882" w:rsidRPr="00946FE0" w:rsidRDefault="00675882" w:rsidP="00675882">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75882" w:rsidRPr="00946FE0" w:rsidRDefault="00675882" w:rsidP="00675882">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75882" w:rsidRPr="00946FE0" w:rsidRDefault="00675882" w:rsidP="00675882">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75882" w:rsidRPr="00946FE0" w:rsidRDefault="00675882" w:rsidP="00675882">
      <w:pPr>
        <w:pStyle w:val="ConsPlusTitlePage"/>
        <w:spacing w:before="220"/>
        <w:ind w:firstLine="540"/>
        <w:contextualSpacing/>
        <w:jc w:val="both"/>
        <w:rPr>
          <w:rFonts w:ascii="Times New Roman" w:hAnsi="Times New Roman" w:cs="Times New Roman"/>
          <w:sz w:val="28"/>
          <w:szCs w:val="28"/>
        </w:rPr>
      </w:pPr>
      <w:bookmarkStart w:id="17" w:name="P168"/>
      <w:bookmarkEnd w:id="17"/>
      <w:proofErr w:type="gramStart"/>
      <w:r w:rsidRPr="00946FE0">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946FE0">
          <w:rPr>
            <w:rFonts w:ascii="Times New Roman" w:hAnsi="Times New Roman" w:cs="Times New Roman"/>
            <w:sz w:val="28"/>
            <w:szCs w:val="28"/>
          </w:rPr>
          <w:t>пунктами 3</w:t>
        </w:r>
      </w:hyperlink>
      <w:r w:rsidRPr="00946FE0">
        <w:rPr>
          <w:rFonts w:ascii="Times New Roman" w:hAnsi="Times New Roman" w:cs="Times New Roman"/>
          <w:sz w:val="28"/>
          <w:szCs w:val="28"/>
        </w:rPr>
        <w:t xml:space="preserve"> и 4</w:t>
      </w:r>
      <w:hyperlink w:anchor="P571" w:history="1">
        <w:r w:rsidRPr="00946FE0">
          <w:rPr>
            <w:rFonts w:ascii="Times New Roman" w:hAnsi="Times New Roman" w:cs="Times New Roman"/>
            <w:sz w:val="28"/>
            <w:szCs w:val="28"/>
          </w:rPr>
          <w:t xml:space="preserve"> графы 2</w:t>
        </w:r>
      </w:hyperlink>
      <w:r w:rsidRPr="00946FE0">
        <w:rPr>
          <w:rFonts w:ascii="Times New Roman" w:hAnsi="Times New Roman" w:cs="Times New Roman"/>
          <w:sz w:val="28"/>
          <w:szCs w:val="28"/>
        </w:rPr>
        <w:t xml:space="preserve"> Перечня.</w:t>
      </w:r>
      <w:proofErr w:type="gramEnd"/>
    </w:p>
    <w:p w:rsidR="00675882" w:rsidRPr="005E7F69" w:rsidRDefault="00675882" w:rsidP="00675882">
      <w:pPr>
        <w:pStyle w:val="ConsPlusTitlePage"/>
        <w:spacing w:before="220"/>
        <w:ind w:firstLine="539"/>
        <w:contextualSpacing/>
        <w:jc w:val="both"/>
        <w:rPr>
          <w:rFonts w:ascii="Times New Roman" w:hAnsi="Times New Roman" w:cs="Times New Roman"/>
          <w:sz w:val="28"/>
          <w:szCs w:val="28"/>
        </w:rPr>
      </w:pPr>
      <w:r w:rsidRPr="00946FE0">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документа по платежам, осуществляемым в </w:t>
      </w:r>
      <w:r w:rsidRPr="005E7F69">
        <w:rPr>
          <w:rFonts w:ascii="Times New Roman" w:hAnsi="Times New Roman" w:cs="Times New Roman"/>
          <w:sz w:val="28"/>
          <w:szCs w:val="28"/>
        </w:rPr>
        <w:t>иностранной валюте.</w:t>
      </w:r>
    </w:p>
    <w:p w:rsidR="00675882" w:rsidRPr="001C18AE" w:rsidRDefault="00675882" w:rsidP="00675882">
      <w:pPr>
        <w:pStyle w:val="ConsPlusTitlePage"/>
        <w:spacing w:before="220"/>
        <w:ind w:firstLine="539"/>
        <w:contextualSpacing/>
        <w:jc w:val="both"/>
        <w:rPr>
          <w:rFonts w:ascii="Times New Roman" w:hAnsi="Times New Roman" w:cs="Times New Roman"/>
          <w:sz w:val="28"/>
          <w:szCs w:val="28"/>
        </w:rPr>
      </w:pPr>
      <w:r w:rsidRPr="005E7F69">
        <w:rPr>
          <w:rFonts w:ascii="Times New Roman" w:hAnsi="Times New Roman" w:cs="Times New Roman"/>
          <w:sz w:val="28"/>
          <w:szCs w:val="28"/>
        </w:rPr>
        <w:t xml:space="preserve">23. </w:t>
      </w:r>
      <w:proofErr w:type="gramStart"/>
      <w:r w:rsidRPr="005E7F69">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Pr>
          <w:rFonts w:ascii="Times New Roman" w:hAnsi="Times New Roman" w:cs="Times New Roman"/>
          <w:sz w:val="28"/>
          <w:szCs w:val="28"/>
        </w:rPr>
        <w:t>жа, требующего подтверждения – «Да»</w:t>
      </w:r>
      <w:r w:rsidRPr="005E7F69">
        <w:rPr>
          <w:rFonts w:ascii="Times New Roman" w:hAnsi="Times New Roman" w:cs="Times New Roman"/>
          <w:sz w:val="28"/>
          <w:szCs w:val="28"/>
        </w:rPr>
        <w:t xml:space="preserve">),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w:t>
      </w:r>
      <w:r w:rsidRPr="001C18AE">
        <w:rPr>
          <w:rFonts w:ascii="Times New Roman" w:hAnsi="Times New Roman" w:cs="Times New Roman"/>
          <w:sz w:val="28"/>
          <w:szCs w:val="28"/>
        </w:rPr>
        <w:t>обязательству не предусмотрен законодательством</w:t>
      </w:r>
      <w:proofErr w:type="gramEnd"/>
      <w:r w:rsidRPr="001C18AE">
        <w:rPr>
          <w:rFonts w:ascii="Times New Roman" w:hAnsi="Times New Roman" w:cs="Times New Roman"/>
          <w:sz w:val="28"/>
          <w:szCs w:val="28"/>
        </w:rPr>
        <w:t xml:space="preserve"> Российской Федерации.</w:t>
      </w:r>
    </w:p>
    <w:p w:rsidR="00675882" w:rsidRPr="001C18AE" w:rsidRDefault="00675882" w:rsidP="00675882">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24. </w:t>
      </w:r>
      <w:r>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не позднее следующего рабочего дня со дня представления получателем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1C18AE">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675882" w:rsidRPr="001C18AE" w:rsidRDefault="00675882" w:rsidP="00675882">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675882" w:rsidRPr="001C18AE" w:rsidRDefault="00675882" w:rsidP="00675882">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1C18AE">
          <w:rPr>
            <w:rFonts w:ascii="Times New Roman" w:hAnsi="Times New Roman" w:cs="Times New Roman"/>
            <w:sz w:val="28"/>
            <w:szCs w:val="28"/>
          </w:rPr>
          <w:t>приложением 2</w:t>
        </w:r>
      </w:hyperlink>
      <w:r w:rsidRPr="001C18AE">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75882" w:rsidRPr="00B45C8A" w:rsidRDefault="00675882" w:rsidP="00675882">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w:t>
      </w:r>
      <w:r w:rsidRPr="001C18AE">
        <w:rPr>
          <w:rFonts w:ascii="Times New Roman" w:hAnsi="Times New Roman" w:cs="Times New Roman"/>
          <w:sz w:val="28"/>
          <w:szCs w:val="28"/>
        </w:rPr>
        <w:lastRenderedPageBreak/>
        <w:t xml:space="preserve">представлению получателями средств бюджета </w:t>
      </w:r>
      <w:r w:rsidRPr="007858CC">
        <w:rPr>
          <w:rFonts w:ascii="Times New Roman" w:hAnsi="Times New Roman" w:cs="Times New Roman"/>
          <w:sz w:val="28"/>
          <w:szCs w:val="28"/>
        </w:rPr>
        <w:t xml:space="preserve">сельского поселения </w:t>
      </w:r>
      <w:r w:rsidRPr="001C18AE">
        <w:rPr>
          <w:rFonts w:ascii="Times New Roman" w:hAnsi="Times New Roman" w:cs="Times New Roman"/>
          <w:sz w:val="28"/>
          <w:szCs w:val="28"/>
        </w:rPr>
        <w:t xml:space="preserve">в </w:t>
      </w:r>
      <w:r>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для постановки на учет денежных обязательств в соответствии с настоящим </w:t>
      </w:r>
      <w:r w:rsidRPr="00B45C8A">
        <w:rPr>
          <w:rFonts w:ascii="Times New Roman" w:hAnsi="Times New Roman" w:cs="Times New Roman"/>
          <w:sz w:val="28"/>
          <w:szCs w:val="28"/>
        </w:rPr>
        <w:t>Порядком.</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25. </w:t>
      </w:r>
      <w:proofErr w:type="gramStart"/>
      <w:r w:rsidRPr="00B45C8A">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B45C8A">
          <w:rPr>
            <w:rFonts w:ascii="Times New Roman" w:hAnsi="Times New Roman" w:cs="Times New Roman"/>
            <w:sz w:val="28"/>
            <w:szCs w:val="28"/>
          </w:rPr>
          <w:t>абзацем вторым пункта 22</w:t>
        </w:r>
      </w:hyperlink>
      <w:r w:rsidRPr="00B45C8A">
        <w:rPr>
          <w:rFonts w:ascii="Times New Roman" w:hAnsi="Times New Roman" w:cs="Times New Roman"/>
          <w:sz w:val="28"/>
          <w:szCs w:val="28"/>
        </w:rPr>
        <w:t xml:space="preserve"> настоящего Порядка, направляет получателю средств областного бюджета извещение о постановке на учет (изменении) денежного обязательства в </w:t>
      </w:r>
      <w:r>
        <w:rPr>
          <w:rFonts w:ascii="Times New Roman" w:hAnsi="Times New Roman" w:cs="Times New Roman"/>
          <w:sz w:val="28"/>
          <w:szCs w:val="28"/>
        </w:rPr>
        <w:t>Уполномоченном органе  с указанием реквизитов, аналогичных</w:t>
      </w:r>
      <w:r w:rsidRPr="00B45C8A">
        <w:rPr>
          <w:rFonts w:ascii="Times New Roman" w:hAnsi="Times New Roman" w:cs="Times New Roman"/>
          <w:sz w:val="28"/>
          <w:szCs w:val="28"/>
        </w:rPr>
        <w:t xml:space="preserve"> </w:t>
      </w:r>
      <w:r>
        <w:rPr>
          <w:rFonts w:ascii="Times New Roman" w:hAnsi="Times New Roman" w:cs="Times New Roman"/>
          <w:sz w:val="28"/>
          <w:szCs w:val="28"/>
        </w:rPr>
        <w:t xml:space="preserve">реквизитам, </w:t>
      </w:r>
      <w:r w:rsidRPr="00C35B49">
        <w:rPr>
          <w:rFonts w:ascii="Times New Roman" w:hAnsi="Times New Roman" w:cs="Times New Roman"/>
          <w:sz w:val="28"/>
          <w:szCs w:val="28"/>
        </w:rPr>
        <w:t>установлен</w:t>
      </w:r>
      <w:r>
        <w:rPr>
          <w:rFonts w:ascii="Times New Roman" w:hAnsi="Times New Roman" w:cs="Times New Roman"/>
          <w:sz w:val="28"/>
          <w:szCs w:val="28"/>
        </w:rPr>
        <w:t>н</w:t>
      </w:r>
      <w:r w:rsidRPr="00C35B49">
        <w:rPr>
          <w:rFonts w:ascii="Times New Roman" w:hAnsi="Times New Roman" w:cs="Times New Roman"/>
          <w:sz w:val="28"/>
          <w:szCs w:val="28"/>
        </w:rPr>
        <w:t>ы</w:t>
      </w:r>
      <w:r>
        <w:rPr>
          <w:rFonts w:ascii="Times New Roman" w:hAnsi="Times New Roman" w:cs="Times New Roman"/>
          <w:sz w:val="28"/>
          <w:szCs w:val="28"/>
        </w:rPr>
        <w:t>м</w:t>
      </w:r>
      <w:r w:rsidRPr="00C35B49">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C35B49">
        <w:rPr>
          <w:rFonts w:ascii="Times New Roman" w:hAnsi="Times New Roman" w:cs="Times New Roman"/>
          <w:sz w:val="28"/>
          <w:szCs w:val="28"/>
        </w:rPr>
        <w:t xml:space="preserve"> </w:t>
      </w:r>
      <w:r>
        <w:rPr>
          <w:rFonts w:ascii="Times New Roman" w:hAnsi="Times New Roman" w:cs="Times New Roman"/>
          <w:sz w:val="28"/>
          <w:szCs w:val="28"/>
        </w:rPr>
        <w:t>№ 13 к Порядку №258н</w:t>
      </w:r>
      <w:r w:rsidRPr="00C35B49">
        <w:rPr>
          <w:rFonts w:ascii="Times New Roman" w:hAnsi="Times New Roman" w:cs="Times New Roman"/>
          <w:sz w:val="28"/>
          <w:szCs w:val="28"/>
        </w:rPr>
        <w:t xml:space="preserve">, </w:t>
      </w:r>
      <w:r>
        <w:rPr>
          <w:rFonts w:ascii="Times New Roman" w:hAnsi="Times New Roman" w:cs="Times New Roman"/>
          <w:sz w:val="28"/>
          <w:szCs w:val="28"/>
        </w:rPr>
        <w:t>сформированное</w:t>
      </w:r>
      <w:r w:rsidRPr="00C35B49">
        <w:rPr>
          <w:rFonts w:ascii="Times New Roman" w:hAnsi="Times New Roman" w:cs="Times New Roman"/>
          <w:sz w:val="28"/>
          <w:szCs w:val="28"/>
        </w:rPr>
        <w:t xml:space="preserve"> в</w:t>
      </w:r>
      <w:proofErr w:type="gramEnd"/>
      <w:r w:rsidRPr="00C35B49">
        <w:rPr>
          <w:rFonts w:ascii="Times New Roman" w:hAnsi="Times New Roman" w:cs="Times New Roman"/>
          <w:sz w:val="28"/>
          <w:szCs w:val="28"/>
        </w:rPr>
        <w:t xml:space="preserve"> информационной системе (далее - Извещение о денежном</w:t>
      </w:r>
      <w:r w:rsidRPr="00B45C8A">
        <w:rPr>
          <w:rFonts w:ascii="Times New Roman" w:hAnsi="Times New Roman" w:cs="Times New Roman"/>
          <w:sz w:val="28"/>
          <w:szCs w:val="28"/>
        </w:rPr>
        <w:t xml:space="preserve"> обязательстве).</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Извещение о денежном обязательстве направляется получателю средств  бюджета</w:t>
      </w:r>
      <w:r w:rsidRPr="007858CC">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45C8A">
        <w:rPr>
          <w:rFonts w:ascii="Times New Roman" w:hAnsi="Times New Roman" w:cs="Times New Roman"/>
          <w:sz w:val="28"/>
          <w:szCs w:val="28"/>
        </w:rPr>
        <w:t>:</w:t>
      </w:r>
      <w:proofErr w:type="gramEnd"/>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sidRPr="00B45C8A">
        <w:rPr>
          <w:rFonts w:ascii="Times New Roman" w:hAnsi="Times New Roman" w:cs="Times New Roman"/>
          <w:sz w:val="28"/>
          <w:szCs w:val="28"/>
        </w:rPr>
        <w:t xml:space="preserve"> - в отношении Сведений о денежном обязательстве, представленных на бумажном носителе.</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1 по 19 разряд - учетный номер соответствующего бюджетного обязательства;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20 по 25 разряд - порядковый номер денежного обязательства.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в срок, установленный в </w:t>
      </w:r>
      <w:hyperlink w:anchor="P163" w:history="1">
        <w:r w:rsidRPr="00B45C8A">
          <w:rPr>
            <w:rFonts w:ascii="Times New Roman" w:hAnsi="Times New Roman" w:cs="Times New Roman"/>
            <w:sz w:val="28"/>
            <w:szCs w:val="28"/>
          </w:rPr>
          <w:t>абзаце втором пункта 22</w:t>
        </w:r>
      </w:hyperlink>
      <w:r w:rsidRPr="00B45C8A">
        <w:rPr>
          <w:rFonts w:ascii="Times New Roman" w:hAnsi="Times New Roman" w:cs="Times New Roman"/>
          <w:sz w:val="28"/>
          <w:szCs w:val="28"/>
        </w:rPr>
        <w:t xml:space="preserve"> настоящего Порядка: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Сведений </w:t>
      </w:r>
      <w:proofErr w:type="gramStart"/>
      <w:r w:rsidRPr="00B45C8A">
        <w:rPr>
          <w:rFonts w:ascii="Times New Roman" w:hAnsi="Times New Roman" w:cs="Times New Roman"/>
          <w:sz w:val="28"/>
          <w:szCs w:val="28"/>
        </w:rPr>
        <w:t>о</w:t>
      </w:r>
      <w:proofErr w:type="gramEnd"/>
      <w:r w:rsidRPr="00B45C8A">
        <w:rPr>
          <w:rFonts w:ascii="Times New Roman" w:hAnsi="Times New Roman" w:cs="Times New Roman"/>
          <w:sz w:val="28"/>
          <w:szCs w:val="28"/>
        </w:rPr>
        <w:t xml:space="preserve"> </w:t>
      </w:r>
      <w:proofErr w:type="gramStart"/>
      <w:r w:rsidRPr="00B45C8A">
        <w:rPr>
          <w:rFonts w:ascii="Times New Roman" w:hAnsi="Times New Roman" w:cs="Times New Roman"/>
          <w:sz w:val="28"/>
          <w:szCs w:val="28"/>
        </w:rPr>
        <w:t>денежных</w:t>
      </w:r>
      <w:proofErr w:type="gramEnd"/>
      <w:r w:rsidRPr="00B45C8A">
        <w:rPr>
          <w:rFonts w:ascii="Times New Roman" w:hAnsi="Times New Roman" w:cs="Times New Roman"/>
          <w:sz w:val="28"/>
          <w:szCs w:val="28"/>
        </w:rPr>
        <w:t xml:space="preserve"> обязательствах, сформированных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направляет получателю средств </w:t>
      </w:r>
      <w:r>
        <w:rPr>
          <w:rFonts w:ascii="Times New Roman" w:hAnsi="Times New Roman" w:cs="Times New Roman"/>
          <w:sz w:val="28"/>
          <w:szCs w:val="28"/>
        </w:rPr>
        <w:t>б</w:t>
      </w:r>
      <w:r w:rsidRPr="00B45C8A">
        <w:rPr>
          <w:rFonts w:ascii="Times New Roman" w:hAnsi="Times New Roman" w:cs="Times New Roman"/>
          <w:sz w:val="28"/>
          <w:szCs w:val="28"/>
        </w:rPr>
        <w:t xml:space="preserve">юджета </w:t>
      </w:r>
      <w:r w:rsidRPr="007858CC">
        <w:rPr>
          <w:rFonts w:ascii="Times New Roman" w:hAnsi="Times New Roman" w:cs="Times New Roman"/>
          <w:sz w:val="28"/>
          <w:szCs w:val="28"/>
        </w:rPr>
        <w:t xml:space="preserve">сельского поселения </w:t>
      </w:r>
      <w:r w:rsidRPr="00B45C8A">
        <w:rPr>
          <w:rFonts w:ascii="Times New Roman" w:hAnsi="Times New Roman" w:cs="Times New Roman"/>
          <w:sz w:val="28"/>
          <w:szCs w:val="28"/>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proofErr w:type="gramStart"/>
      <w:r w:rsidRPr="00B45C8A">
        <w:rPr>
          <w:rFonts w:ascii="Times New Roman" w:hAnsi="Times New Roman" w:cs="Times New Roman"/>
          <w:sz w:val="28"/>
          <w:szCs w:val="28"/>
        </w:rPr>
        <w:t>в отношении Сведений о денежных обязательствах, сформированных получателем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B45C8A">
        <w:rPr>
          <w:rFonts w:ascii="Times New Roman" w:hAnsi="Times New Roman" w:cs="Times New Roman"/>
          <w:sz w:val="28"/>
          <w:szCs w:val="28"/>
        </w:rPr>
        <w:t xml:space="preserve">, возвращает получателю средств  бюджета </w:t>
      </w:r>
      <w:r w:rsidRPr="003B2E4E">
        <w:rPr>
          <w:rFonts w:ascii="Times New Roman" w:hAnsi="Times New Roman" w:cs="Times New Roman"/>
          <w:sz w:val="28"/>
          <w:szCs w:val="28"/>
        </w:rPr>
        <w:t xml:space="preserve">сельского поселения </w:t>
      </w:r>
      <w:r w:rsidRPr="00B45C8A">
        <w:rPr>
          <w:rFonts w:ascii="Times New Roman" w:hAnsi="Times New Roman" w:cs="Times New Roman"/>
          <w:sz w:val="28"/>
          <w:szCs w:val="28"/>
        </w:rPr>
        <w:t xml:space="preserve">копию представленных на бумажном носителе Сведений о денежном обязательстве с проставлением даты отказа, должности сотрудника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его подписи, расшифровки подписи с указанием инициалов и фамилии, причины отказа;</w:t>
      </w:r>
      <w:proofErr w:type="gramEnd"/>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направляет получателю средств бюджета</w:t>
      </w:r>
      <w:r w:rsidRPr="007858CC">
        <w:rPr>
          <w:rFonts w:ascii="Times New Roman" w:hAnsi="Times New Roman" w:cs="Times New Roman"/>
          <w:sz w:val="28"/>
          <w:szCs w:val="28"/>
        </w:rPr>
        <w:t xml:space="preserve"> сельского поселения</w:t>
      </w:r>
      <w:r w:rsidRPr="00B45C8A">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675882" w:rsidRPr="00B45C8A"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lastRenderedPageBreak/>
        <w:t xml:space="preserve">27. </w:t>
      </w:r>
      <w:proofErr w:type="gramStart"/>
      <w:r w:rsidRPr="00B45C8A">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45C8A">
          <w:rPr>
            <w:rFonts w:ascii="Times New Roman" w:hAnsi="Times New Roman" w:cs="Times New Roman"/>
            <w:sz w:val="28"/>
            <w:szCs w:val="28"/>
          </w:rPr>
          <w:t>пункте 18</w:t>
        </w:r>
      </w:hyperlink>
      <w:r w:rsidRPr="00B45C8A">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w:t>
      </w:r>
      <w:proofErr w:type="gramEnd"/>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28. В случае если коды бюджетной </w:t>
      </w:r>
      <w:r>
        <w:rPr>
          <w:rFonts w:ascii="Times New Roman" w:hAnsi="Times New Roman" w:cs="Times New Roman"/>
          <w:sz w:val="28"/>
          <w:szCs w:val="28"/>
        </w:rPr>
        <w:t xml:space="preserve">классификации </w:t>
      </w:r>
      <w:r w:rsidRPr="00B45C8A">
        <w:rPr>
          <w:rFonts w:ascii="Times New Roman" w:hAnsi="Times New Roman" w:cs="Times New Roman"/>
          <w:sz w:val="28"/>
          <w:szCs w:val="28"/>
        </w:rPr>
        <w:t>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B45C8A">
        <w:rPr>
          <w:rFonts w:ascii="Times New Roman" w:hAnsi="Times New Roman" w:cs="Times New Roman"/>
          <w:sz w:val="28"/>
          <w:szCs w:val="28"/>
        </w:rPr>
        <w:t xml:space="preserve">, по которым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областного бюджета уточняет указанные коды бюджетной кла</w:t>
      </w:r>
      <w:r>
        <w:rPr>
          <w:rFonts w:ascii="Times New Roman" w:hAnsi="Times New Roman" w:cs="Times New Roman"/>
          <w:sz w:val="28"/>
          <w:szCs w:val="28"/>
        </w:rPr>
        <w:t>ссификации областного бюджета</w:t>
      </w:r>
      <w:r w:rsidRPr="00B45C8A">
        <w:rPr>
          <w:rFonts w:ascii="Times New Roman" w:hAnsi="Times New Roman" w:cs="Times New Roman"/>
          <w:sz w:val="28"/>
          <w:szCs w:val="28"/>
        </w:rPr>
        <w:t xml:space="preserve"> в порядке и в срок, предусмотренные </w:t>
      </w:r>
      <w:hyperlink w:anchor="P142" w:history="1">
        <w:r w:rsidRPr="00D67D81">
          <w:rPr>
            <w:rFonts w:ascii="Times New Roman" w:hAnsi="Times New Roman" w:cs="Times New Roman"/>
            <w:sz w:val="28"/>
            <w:szCs w:val="28"/>
          </w:rPr>
          <w:t>пунктом 18</w:t>
        </w:r>
      </w:hyperlink>
      <w:r w:rsidRPr="00D67D81">
        <w:rPr>
          <w:rFonts w:ascii="Times New Roman" w:hAnsi="Times New Roman" w:cs="Times New Roman"/>
          <w:sz w:val="28"/>
          <w:szCs w:val="28"/>
        </w:rPr>
        <w:t xml:space="preserve"> настоящего Порядка.</w:t>
      </w:r>
    </w:p>
    <w:p w:rsidR="00675882" w:rsidRPr="00D67D81" w:rsidRDefault="00675882" w:rsidP="00675882">
      <w:pPr>
        <w:pStyle w:val="ConsPlusTitlePage"/>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29. Информация о </w:t>
      </w:r>
      <w:proofErr w:type="gramStart"/>
      <w:r w:rsidRPr="00D67D81">
        <w:rPr>
          <w:rFonts w:ascii="Times New Roman" w:hAnsi="Times New Roman" w:cs="Times New Roman"/>
          <w:sz w:val="28"/>
          <w:szCs w:val="28"/>
        </w:rPr>
        <w:t>бюджетных</w:t>
      </w:r>
      <w:proofErr w:type="gramEnd"/>
      <w:r w:rsidRPr="00D67D81">
        <w:rPr>
          <w:rFonts w:ascii="Times New Roman" w:hAnsi="Times New Roman" w:cs="Times New Roman"/>
          <w:sz w:val="28"/>
          <w:szCs w:val="28"/>
        </w:rPr>
        <w:t xml:space="preserve"> и денежных обязательствах предоставляется:</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Уполномоченным органом</w:t>
      </w:r>
      <w:r w:rsidRPr="00D67D81">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B80CA3">
          <w:rPr>
            <w:rFonts w:ascii="Times New Roman" w:hAnsi="Times New Roman" w:cs="Times New Roman"/>
            <w:sz w:val="28"/>
            <w:szCs w:val="28"/>
          </w:rPr>
          <w:t>пунктом 32</w:t>
        </w:r>
      </w:hyperlink>
      <w:r w:rsidRPr="00B80CA3">
        <w:rPr>
          <w:rFonts w:ascii="Times New Roman" w:hAnsi="Times New Roman" w:cs="Times New Roman"/>
          <w:sz w:val="28"/>
          <w:szCs w:val="28"/>
        </w:rPr>
        <w:t xml:space="preserve"> </w:t>
      </w:r>
      <w:r w:rsidRPr="00D67D81">
        <w:rPr>
          <w:rFonts w:ascii="Times New Roman" w:hAnsi="Times New Roman" w:cs="Times New Roman"/>
          <w:sz w:val="28"/>
          <w:szCs w:val="28"/>
        </w:rPr>
        <w:t>настоящего Порядка);</w:t>
      </w:r>
      <w:proofErr w:type="gramEnd"/>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Pr="00D67D81">
        <w:rPr>
          <w:rFonts w:ascii="Times New Roman" w:hAnsi="Times New Roman" w:cs="Times New Roman"/>
          <w:sz w:val="28"/>
          <w:szCs w:val="28"/>
        </w:rPr>
        <w:t xml:space="preserve"> в виде документов, определенных </w:t>
      </w:r>
      <w:hyperlink w:anchor="P205" w:history="1">
        <w:r w:rsidRPr="00B80CA3">
          <w:rPr>
            <w:rFonts w:ascii="Times New Roman" w:hAnsi="Times New Roman" w:cs="Times New Roman"/>
            <w:sz w:val="28"/>
            <w:szCs w:val="28"/>
          </w:rPr>
          <w:t>пунктом 32</w:t>
        </w:r>
      </w:hyperlink>
      <w:r w:rsidRPr="00B80CA3">
        <w:rPr>
          <w:rFonts w:ascii="Times New Roman" w:hAnsi="Times New Roman" w:cs="Times New Roman"/>
          <w:sz w:val="28"/>
          <w:szCs w:val="28"/>
        </w:rPr>
        <w:t xml:space="preserve"> настоящего Порядка, по запросам </w:t>
      </w:r>
      <w:r>
        <w:rPr>
          <w:rFonts w:ascii="Times New Roman" w:hAnsi="Times New Roman" w:cs="Times New Roman"/>
          <w:sz w:val="28"/>
          <w:szCs w:val="28"/>
        </w:rPr>
        <w:t>администрации Петушенского сельского поселения Новосильского района</w:t>
      </w:r>
      <w:r w:rsidRPr="00B80CA3">
        <w:rPr>
          <w:rFonts w:ascii="Times New Roman" w:hAnsi="Times New Roman" w:cs="Times New Roman"/>
          <w:sz w:val="28"/>
          <w:szCs w:val="28"/>
        </w:rPr>
        <w:t xml:space="preserve"> Орловской области, главных распорядителей средств бюджета</w:t>
      </w:r>
      <w:r>
        <w:rPr>
          <w:rFonts w:ascii="Times New Roman" w:hAnsi="Times New Roman" w:cs="Times New Roman"/>
          <w:sz w:val="28"/>
          <w:szCs w:val="28"/>
        </w:rPr>
        <w:t xml:space="preserve"> </w:t>
      </w:r>
      <w:r w:rsidRPr="007858CC">
        <w:rPr>
          <w:rFonts w:ascii="Times New Roman" w:hAnsi="Times New Roman" w:cs="Times New Roman"/>
          <w:sz w:val="28"/>
          <w:szCs w:val="28"/>
        </w:rPr>
        <w:t>сельского поселения</w:t>
      </w:r>
      <w:r w:rsidRPr="00B80CA3">
        <w:rPr>
          <w:rFonts w:ascii="Times New Roman" w:hAnsi="Times New Roman" w:cs="Times New Roman"/>
          <w:sz w:val="28"/>
          <w:szCs w:val="28"/>
        </w:rPr>
        <w:t xml:space="preserve">, получателей средств бюджета </w:t>
      </w:r>
      <w:r w:rsidRPr="007858CC">
        <w:rPr>
          <w:rFonts w:ascii="Times New Roman" w:hAnsi="Times New Roman" w:cs="Times New Roman"/>
          <w:sz w:val="28"/>
          <w:szCs w:val="28"/>
        </w:rPr>
        <w:t xml:space="preserve">сельского поселения </w:t>
      </w:r>
      <w:r w:rsidRPr="00B80CA3">
        <w:rPr>
          <w:rFonts w:ascii="Times New Roman" w:hAnsi="Times New Roman" w:cs="Times New Roman"/>
          <w:sz w:val="28"/>
          <w:szCs w:val="28"/>
        </w:rPr>
        <w:t xml:space="preserve">с учетом положений </w:t>
      </w:r>
      <w:hyperlink w:anchor="P198" w:history="1">
        <w:r w:rsidRPr="00B80CA3">
          <w:rPr>
            <w:rFonts w:ascii="Times New Roman" w:hAnsi="Times New Roman" w:cs="Times New Roman"/>
            <w:sz w:val="28"/>
            <w:szCs w:val="28"/>
          </w:rPr>
          <w:t>пунктов 30</w:t>
        </w:r>
      </w:hyperlink>
      <w:r w:rsidRPr="00B80CA3">
        <w:rPr>
          <w:rFonts w:ascii="Times New Roman" w:hAnsi="Times New Roman" w:cs="Times New Roman"/>
          <w:sz w:val="28"/>
          <w:szCs w:val="28"/>
        </w:rPr>
        <w:t xml:space="preserve"> и </w:t>
      </w:r>
      <w:hyperlink w:anchor="P204" w:history="1">
        <w:r w:rsidRPr="00B80CA3">
          <w:rPr>
            <w:rFonts w:ascii="Times New Roman" w:hAnsi="Times New Roman" w:cs="Times New Roman"/>
            <w:sz w:val="28"/>
            <w:szCs w:val="28"/>
          </w:rPr>
          <w:t>31</w:t>
        </w:r>
      </w:hyperlink>
      <w:r w:rsidRPr="00B80CA3">
        <w:rPr>
          <w:rFonts w:ascii="Times New Roman" w:hAnsi="Times New Roman" w:cs="Times New Roman"/>
          <w:sz w:val="28"/>
          <w:szCs w:val="28"/>
        </w:rPr>
        <w:t xml:space="preserve"> настоя</w:t>
      </w:r>
      <w:r w:rsidRPr="00D67D81">
        <w:rPr>
          <w:rFonts w:ascii="Times New Roman" w:hAnsi="Times New Roman" w:cs="Times New Roman"/>
          <w:sz w:val="28"/>
          <w:szCs w:val="28"/>
        </w:rPr>
        <w:t>щего Порядка.</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bookmarkStart w:id="18" w:name="P198"/>
      <w:bookmarkEnd w:id="18"/>
      <w:r w:rsidRPr="00D67D81">
        <w:rPr>
          <w:rFonts w:ascii="Times New Roman" w:hAnsi="Times New Roman" w:cs="Times New Roman"/>
          <w:sz w:val="28"/>
          <w:szCs w:val="28"/>
        </w:rPr>
        <w:t xml:space="preserve">30. Информация о </w:t>
      </w:r>
      <w:proofErr w:type="gramStart"/>
      <w:r w:rsidRPr="00D67D81">
        <w:rPr>
          <w:rFonts w:ascii="Times New Roman" w:hAnsi="Times New Roman" w:cs="Times New Roman"/>
          <w:sz w:val="28"/>
          <w:szCs w:val="28"/>
        </w:rPr>
        <w:t>бюджетных</w:t>
      </w:r>
      <w:proofErr w:type="gramEnd"/>
      <w:r w:rsidRPr="00D67D81">
        <w:rPr>
          <w:rFonts w:ascii="Times New Roman" w:hAnsi="Times New Roman" w:cs="Times New Roman"/>
          <w:sz w:val="28"/>
          <w:szCs w:val="28"/>
        </w:rPr>
        <w:t xml:space="preserve"> и денежных обязательствах предоставляется:</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Петушенского сельского поселения Новосильского района </w:t>
      </w:r>
      <w:r w:rsidRPr="00D67D81">
        <w:rPr>
          <w:rFonts w:ascii="Times New Roman" w:hAnsi="Times New Roman" w:cs="Times New Roman"/>
          <w:sz w:val="28"/>
          <w:szCs w:val="28"/>
        </w:rPr>
        <w:t>Орловской области - по всем бюджетным и денежным обязательствам;</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главным распорядителям (распорядителям) средств бюджета </w:t>
      </w:r>
      <w:r w:rsidRPr="007858CC">
        <w:rPr>
          <w:rFonts w:ascii="Times New Roman" w:hAnsi="Times New Roman" w:cs="Times New Roman"/>
          <w:sz w:val="28"/>
          <w:szCs w:val="28"/>
        </w:rPr>
        <w:t xml:space="preserve">сельского поселения </w:t>
      </w:r>
      <w:r w:rsidRPr="00D67D81">
        <w:rPr>
          <w:rFonts w:ascii="Times New Roman" w:hAnsi="Times New Roman" w:cs="Times New Roman"/>
          <w:sz w:val="28"/>
          <w:szCs w:val="28"/>
        </w:rPr>
        <w:t>- в части бюджетных и денежных обязательств подведомственных им получателей средств бюджета</w:t>
      </w:r>
      <w:r w:rsidRPr="007858CC">
        <w:rPr>
          <w:rFonts w:ascii="Times New Roman" w:hAnsi="Times New Roman" w:cs="Times New Roman"/>
          <w:sz w:val="28"/>
          <w:szCs w:val="28"/>
        </w:rPr>
        <w:t xml:space="preserve"> сельского поселения</w:t>
      </w:r>
      <w:r w:rsidRPr="00D67D81">
        <w:rPr>
          <w:rFonts w:ascii="Times New Roman" w:hAnsi="Times New Roman" w:cs="Times New Roman"/>
          <w:sz w:val="28"/>
          <w:szCs w:val="28"/>
        </w:rPr>
        <w:t>;</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получателям средств бюджета</w:t>
      </w:r>
      <w:r w:rsidRPr="007858CC">
        <w:rPr>
          <w:rFonts w:ascii="Times New Roman" w:hAnsi="Times New Roman" w:cs="Times New Roman"/>
          <w:sz w:val="28"/>
          <w:szCs w:val="28"/>
        </w:rPr>
        <w:t xml:space="preserve"> сельского поселения</w:t>
      </w:r>
      <w:r w:rsidRPr="00D67D81">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w:t>
      </w:r>
      <w:r w:rsidRPr="007858CC">
        <w:rPr>
          <w:rFonts w:ascii="Times New Roman" w:hAnsi="Times New Roman" w:cs="Times New Roman"/>
          <w:sz w:val="28"/>
          <w:szCs w:val="28"/>
        </w:rPr>
        <w:t xml:space="preserve"> сельского поселения</w:t>
      </w:r>
      <w:r w:rsidRPr="00D67D81">
        <w:rPr>
          <w:rFonts w:ascii="Times New Roman" w:hAnsi="Times New Roman" w:cs="Times New Roman"/>
          <w:sz w:val="28"/>
          <w:szCs w:val="28"/>
        </w:rPr>
        <w:t>.</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Информация о </w:t>
      </w:r>
      <w:proofErr w:type="gramStart"/>
      <w:r w:rsidRPr="00D67D81">
        <w:rPr>
          <w:rFonts w:ascii="Times New Roman" w:hAnsi="Times New Roman" w:cs="Times New Roman"/>
          <w:sz w:val="28"/>
          <w:szCs w:val="28"/>
        </w:rPr>
        <w:t>бюджетных</w:t>
      </w:r>
      <w:proofErr w:type="gramEnd"/>
      <w:r w:rsidRPr="00D67D81">
        <w:rPr>
          <w:rFonts w:ascii="Times New Roman" w:hAnsi="Times New Roman" w:cs="Times New Roman"/>
          <w:sz w:val="28"/>
          <w:szCs w:val="28"/>
        </w:rPr>
        <w:t xml:space="preserve"> и денежных обязательствах предоставляется </w:t>
      </w:r>
      <w:r>
        <w:rPr>
          <w:rFonts w:ascii="Times New Roman" w:hAnsi="Times New Roman" w:cs="Times New Roman"/>
          <w:sz w:val="28"/>
          <w:szCs w:val="28"/>
        </w:rPr>
        <w:t xml:space="preserve">администрации Петушенского сельского поселения Новосильского района </w:t>
      </w:r>
      <w:r w:rsidRPr="00D67D81">
        <w:rPr>
          <w:rFonts w:ascii="Times New Roman" w:hAnsi="Times New Roman" w:cs="Times New Roman"/>
          <w:sz w:val="28"/>
          <w:szCs w:val="28"/>
        </w:rPr>
        <w:t>Орловской области ежедневно (за исключением информации, содержащей сведения, составляющие государственную тайну, которая предоставляется еженедельно).</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bookmarkStart w:id="19" w:name="P204"/>
      <w:bookmarkEnd w:id="19"/>
      <w:r w:rsidRPr="00D67D81">
        <w:rPr>
          <w:rFonts w:ascii="Times New Roman" w:hAnsi="Times New Roman" w:cs="Times New Roman"/>
          <w:sz w:val="28"/>
          <w:szCs w:val="28"/>
        </w:rPr>
        <w:t xml:space="preserve">31. Информация </w:t>
      </w:r>
      <w:proofErr w:type="gramStart"/>
      <w:r w:rsidRPr="00D67D81">
        <w:rPr>
          <w:rFonts w:ascii="Times New Roman" w:hAnsi="Times New Roman" w:cs="Times New Roman"/>
          <w:sz w:val="28"/>
          <w:szCs w:val="28"/>
        </w:rPr>
        <w:t>о</w:t>
      </w:r>
      <w:proofErr w:type="gramEnd"/>
      <w:r w:rsidRPr="00D67D81">
        <w:rPr>
          <w:rFonts w:ascii="Times New Roman" w:hAnsi="Times New Roman" w:cs="Times New Roman"/>
          <w:sz w:val="28"/>
          <w:szCs w:val="28"/>
        </w:rPr>
        <w:t xml:space="preserve"> </w:t>
      </w:r>
      <w:proofErr w:type="gramStart"/>
      <w:r w:rsidRPr="00D67D81">
        <w:rPr>
          <w:rFonts w:ascii="Times New Roman" w:hAnsi="Times New Roman" w:cs="Times New Roman"/>
          <w:sz w:val="28"/>
          <w:szCs w:val="28"/>
        </w:rPr>
        <w:t>бюджетных</w:t>
      </w:r>
      <w:proofErr w:type="gramEnd"/>
      <w:r w:rsidRPr="00D67D81">
        <w:rPr>
          <w:rFonts w:ascii="Times New Roman" w:hAnsi="Times New Roman" w:cs="Times New Roman"/>
          <w:sz w:val="28"/>
          <w:szCs w:val="28"/>
        </w:rPr>
        <w:t xml:space="preserve">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bookmarkStart w:id="20" w:name="P205"/>
      <w:bookmarkEnd w:id="20"/>
      <w:r w:rsidRPr="00D67D81">
        <w:rPr>
          <w:rFonts w:ascii="Times New Roman" w:hAnsi="Times New Roman" w:cs="Times New Roman"/>
          <w:sz w:val="28"/>
          <w:szCs w:val="28"/>
        </w:rPr>
        <w:lastRenderedPageBreak/>
        <w:t xml:space="preserve">32. Информация о </w:t>
      </w:r>
      <w:proofErr w:type="gramStart"/>
      <w:r w:rsidRPr="00D67D81">
        <w:rPr>
          <w:rFonts w:ascii="Times New Roman" w:hAnsi="Times New Roman" w:cs="Times New Roman"/>
          <w:sz w:val="28"/>
          <w:szCs w:val="28"/>
        </w:rPr>
        <w:t>бюджетных</w:t>
      </w:r>
      <w:proofErr w:type="gramEnd"/>
      <w:r w:rsidRPr="00D67D81">
        <w:rPr>
          <w:rFonts w:ascii="Times New Roman" w:hAnsi="Times New Roman" w:cs="Times New Roman"/>
          <w:sz w:val="28"/>
          <w:szCs w:val="28"/>
        </w:rPr>
        <w:t xml:space="preserve"> и денежных обязательствах предоставляется в соответствии со следующими положениями:</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proofErr w:type="gramStart"/>
      <w:r w:rsidRPr="00D67D81">
        <w:rPr>
          <w:rFonts w:ascii="Times New Roman" w:hAnsi="Times New Roman" w:cs="Times New Roman"/>
          <w:sz w:val="28"/>
          <w:szCs w:val="28"/>
        </w:rPr>
        <w:t xml:space="preserve">1) по запросу </w:t>
      </w:r>
      <w:r>
        <w:rPr>
          <w:rFonts w:ascii="Times New Roman" w:hAnsi="Times New Roman" w:cs="Times New Roman"/>
          <w:sz w:val="28"/>
          <w:szCs w:val="28"/>
        </w:rPr>
        <w:t>администрации</w:t>
      </w:r>
      <w:r w:rsidRPr="00D67D81">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D67D81">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w:t>
      </w:r>
      <w:proofErr w:type="gramStart"/>
      <w:r w:rsidRPr="00D67D81">
        <w:rPr>
          <w:rFonts w:ascii="Times New Roman" w:hAnsi="Times New Roman" w:cs="Times New Roman"/>
          <w:sz w:val="28"/>
          <w:szCs w:val="28"/>
        </w:rPr>
        <w:t>о</w:t>
      </w:r>
      <w:proofErr w:type="gramEnd"/>
      <w:r w:rsidRPr="00D67D81">
        <w:rPr>
          <w:rFonts w:ascii="Times New Roman" w:hAnsi="Times New Roman" w:cs="Times New Roman"/>
          <w:sz w:val="28"/>
          <w:szCs w:val="28"/>
        </w:rPr>
        <w:t xml:space="preserve"> принятых на учет бюджетных или де</w:t>
      </w:r>
      <w:r>
        <w:rPr>
          <w:rFonts w:ascii="Times New Roman" w:hAnsi="Times New Roman" w:cs="Times New Roman"/>
          <w:sz w:val="28"/>
          <w:szCs w:val="28"/>
        </w:rPr>
        <w:t xml:space="preserve">нежных обязательствах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ным</w:t>
      </w:r>
      <w:r w:rsidRPr="00D67D81">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D67D81">
        <w:rPr>
          <w:rFonts w:ascii="Times New Roman" w:hAnsi="Times New Roman" w:cs="Times New Roman"/>
          <w:sz w:val="28"/>
          <w:szCs w:val="28"/>
        </w:rPr>
        <w:t xml:space="preserve"> № 6 к Порядку </w:t>
      </w:r>
      <w:r>
        <w:rPr>
          <w:rFonts w:ascii="Times New Roman" w:hAnsi="Times New Roman" w:cs="Times New Roman"/>
          <w:sz w:val="28"/>
          <w:szCs w:val="28"/>
        </w:rPr>
        <w:t>№ 258н (далее – информация о принятых на учет обязательствах),</w:t>
      </w:r>
      <w:r w:rsidRPr="00D67D81">
        <w:rPr>
          <w:rFonts w:ascii="Times New Roman" w:hAnsi="Times New Roman" w:cs="Times New Roman"/>
          <w:sz w:val="28"/>
          <w:szCs w:val="28"/>
        </w:rPr>
        <w:t xml:space="preserve"> сформированную по состоянию на соответствующую дату; </w:t>
      </w:r>
    </w:p>
    <w:p w:rsidR="00675882" w:rsidRDefault="00675882" w:rsidP="00675882">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об </w:t>
      </w:r>
      <w:proofErr w:type="gramStart"/>
      <w:r w:rsidRPr="00D67D81">
        <w:rPr>
          <w:rFonts w:ascii="Times New Roman" w:hAnsi="Times New Roman" w:cs="Times New Roman"/>
          <w:sz w:val="28"/>
          <w:szCs w:val="28"/>
        </w:rPr>
        <w:t>исполнении</w:t>
      </w:r>
      <w:proofErr w:type="gramEnd"/>
      <w:r w:rsidRPr="00D67D81">
        <w:rPr>
          <w:rFonts w:ascii="Times New Roman" w:hAnsi="Times New Roman" w:cs="Times New Roman"/>
          <w:sz w:val="28"/>
          <w:szCs w:val="28"/>
        </w:rPr>
        <w:t xml:space="preserve"> бюджетных и денежных </w:t>
      </w:r>
      <w:r>
        <w:rPr>
          <w:rFonts w:ascii="Times New Roman" w:hAnsi="Times New Roman" w:cs="Times New Roman"/>
          <w:sz w:val="28"/>
          <w:szCs w:val="28"/>
        </w:rPr>
        <w:t xml:space="preserve">обязательств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w:t>
      </w:r>
      <w:r w:rsidRPr="00D67D81">
        <w:rPr>
          <w:rFonts w:ascii="Times New Roman" w:hAnsi="Times New Roman" w:cs="Times New Roman"/>
          <w:sz w:val="28"/>
          <w:szCs w:val="28"/>
        </w:rPr>
        <w:t>ы</w:t>
      </w:r>
      <w:r>
        <w:rPr>
          <w:rFonts w:ascii="Times New Roman" w:hAnsi="Times New Roman" w:cs="Times New Roman"/>
          <w:sz w:val="28"/>
          <w:szCs w:val="28"/>
        </w:rPr>
        <w:t>м в  приложении</w:t>
      </w:r>
      <w:r w:rsidRPr="00D67D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7D81">
        <w:rPr>
          <w:rFonts w:ascii="Times New Roman" w:hAnsi="Times New Roman" w:cs="Times New Roman"/>
          <w:sz w:val="28"/>
          <w:szCs w:val="28"/>
        </w:rPr>
        <w:t xml:space="preserve">7 к Порядку </w:t>
      </w:r>
      <w:r>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 указанную в запросе;</w:t>
      </w:r>
    </w:p>
    <w:p w:rsidR="00675882" w:rsidRPr="00D67D81" w:rsidRDefault="00675882" w:rsidP="00675882">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    </w:t>
      </w:r>
      <w:proofErr w:type="gramStart"/>
      <w:r w:rsidRPr="00D67D81">
        <w:rPr>
          <w:rFonts w:ascii="Times New Roman" w:hAnsi="Times New Roman" w:cs="Times New Roman"/>
          <w:sz w:val="28"/>
          <w:szCs w:val="28"/>
        </w:rPr>
        <w:t>информацию об исполнении бюджетных и денежных обязательств, принятых   в   целях   осуществления капитальных вложений</w:t>
      </w:r>
      <w:r>
        <w:rPr>
          <w:rFonts w:ascii="Times New Roman" w:hAnsi="Times New Roman" w:cs="Times New Roman"/>
          <w:sz w:val="28"/>
          <w:szCs w:val="28"/>
        </w:rPr>
        <w:t xml:space="preserve">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w:t>
      </w:r>
      <w:r w:rsidRPr="00D67D81">
        <w:rPr>
          <w:rFonts w:ascii="Times New Roman" w:hAnsi="Times New Roman" w:cs="Times New Roman"/>
          <w:sz w:val="28"/>
          <w:szCs w:val="28"/>
        </w:rPr>
        <w:t>ы</w:t>
      </w:r>
      <w:r>
        <w:rPr>
          <w:rFonts w:ascii="Times New Roman" w:hAnsi="Times New Roman" w:cs="Times New Roman"/>
          <w:sz w:val="28"/>
          <w:szCs w:val="28"/>
        </w:rPr>
        <w:t>м</w:t>
      </w:r>
      <w:r w:rsidRPr="00D67D81">
        <w:rPr>
          <w:rFonts w:ascii="Times New Roman" w:hAnsi="Times New Roman" w:cs="Times New Roman"/>
          <w:sz w:val="28"/>
          <w:szCs w:val="28"/>
        </w:rPr>
        <w:t xml:space="preserve"> </w:t>
      </w:r>
      <w:r>
        <w:rPr>
          <w:rFonts w:ascii="Times New Roman" w:hAnsi="Times New Roman" w:cs="Times New Roman"/>
          <w:sz w:val="28"/>
          <w:szCs w:val="28"/>
        </w:rPr>
        <w:t xml:space="preserve">в </w:t>
      </w:r>
      <w:hyperlink w:anchor="P1070" w:history="1">
        <w:r>
          <w:rPr>
            <w:rFonts w:ascii="Times New Roman" w:hAnsi="Times New Roman" w:cs="Times New Roman"/>
            <w:sz w:val="28"/>
            <w:szCs w:val="28"/>
          </w:rPr>
          <w:t xml:space="preserve">приложении </w:t>
        </w:r>
        <w:r w:rsidRPr="00B80CA3">
          <w:rPr>
            <w:rFonts w:ascii="Times New Roman" w:hAnsi="Times New Roman" w:cs="Times New Roman"/>
            <w:sz w:val="28"/>
            <w:szCs w:val="28"/>
          </w:rPr>
          <w:t>№ 8</w:t>
        </w:r>
      </w:hyperlink>
      <w:r w:rsidRPr="00B80CA3">
        <w:rPr>
          <w:rFonts w:ascii="Times New Roman" w:hAnsi="Times New Roman" w:cs="Times New Roman"/>
          <w:sz w:val="28"/>
          <w:szCs w:val="28"/>
        </w:rPr>
        <w:t xml:space="preserve">  к</w:t>
      </w:r>
      <w:r w:rsidRPr="00D67D81">
        <w:rPr>
          <w:rFonts w:ascii="Times New Roman" w:hAnsi="Times New Roman" w:cs="Times New Roman"/>
          <w:sz w:val="28"/>
          <w:szCs w:val="28"/>
        </w:rPr>
        <w:t xml:space="preserve">    Порядку </w:t>
      </w:r>
      <w:r>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w:t>
      </w:r>
      <w:r>
        <w:rPr>
          <w:rFonts w:ascii="Times New Roman" w:hAnsi="Times New Roman" w:cs="Times New Roman"/>
          <w:sz w:val="28"/>
          <w:szCs w:val="28"/>
        </w:rPr>
        <w:t xml:space="preserve"> </w:t>
      </w:r>
      <w:r w:rsidRPr="00D67D81">
        <w:rPr>
          <w:rFonts w:ascii="Times New Roman" w:hAnsi="Times New Roman" w:cs="Times New Roman"/>
          <w:sz w:val="28"/>
          <w:szCs w:val="28"/>
        </w:rPr>
        <w:t>указанную в запросе;</w:t>
      </w:r>
      <w:proofErr w:type="gramEnd"/>
    </w:p>
    <w:p w:rsidR="00675882" w:rsidRPr="00ED455E" w:rsidRDefault="00675882" w:rsidP="00675882">
      <w:pPr>
        <w:pStyle w:val="ConsPlusTitlePage"/>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 xml:space="preserve">2) по запросу главного распорядителя (распорядителя) средств  бюджета </w:t>
      </w:r>
      <w:r w:rsidRPr="00132B3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Уполномоченный орган</w:t>
      </w:r>
      <w:r w:rsidRPr="00ED455E">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675882" w:rsidRDefault="00675882" w:rsidP="00675882">
      <w:pPr>
        <w:pStyle w:val="ConsPlusTitlePage"/>
        <w:spacing w:before="220"/>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w:t>
      </w:r>
      <w:r w:rsidRPr="00132B39">
        <w:rPr>
          <w:rFonts w:ascii="Times New Roman" w:hAnsi="Times New Roman" w:cs="Times New Roman"/>
          <w:sz w:val="28"/>
          <w:szCs w:val="28"/>
        </w:rPr>
        <w:t xml:space="preserve"> сельского поселения</w:t>
      </w:r>
      <w:r w:rsidRPr="00ED455E">
        <w:rPr>
          <w:rFonts w:ascii="Times New Roman" w:hAnsi="Times New Roman" w:cs="Times New Roman"/>
          <w:sz w:val="28"/>
          <w:szCs w:val="28"/>
        </w:rPr>
        <w:t xml:space="preserve"> получателям средств бюджета</w:t>
      </w:r>
      <w:r>
        <w:rPr>
          <w:rFonts w:ascii="Times New Roman" w:hAnsi="Times New Roman" w:cs="Times New Roman"/>
          <w:sz w:val="28"/>
          <w:szCs w:val="28"/>
        </w:rPr>
        <w:t xml:space="preserve"> </w:t>
      </w:r>
      <w:r w:rsidRPr="00132B39">
        <w:rPr>
          <w:rFonts w:ascii="Times New Roman" w:hAnsi="Times New Roman" w:cs="Times New Roman"/>
          <w:sz w:val="28"/>
          <w:szCs w:val="28"/>
        </w:rPr>
        <w:t>сельского поселения</w:t>
      </w:r>
      <w:r w:rsidRPr="00ED455E">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675882" w:rsidRPr="00B80CA3" w:rsidRDefault="00675882" w:rsidP="00675882">
      <w:pPr>
        <w:pStyle w:val="ConsPlusTitlePage"/>
        <w:spacing w:before="220"/>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 xml:space="preserve">3)   по   запросу   получателя   средств  бюджета </w:t>
      </w:r>
      <w:r w:rsidRPr="00132B39">
        <w:rPr>
          <w:rFonts w:ascii="Times New Roman" w:hAnsi="Times New Roman" w:cs="Times New Roman"/>
          <w:sz w:val="28"/>
          <w:szCs w:val="28"/>
        </w:rPr>
        <w:t>сельского поселения</w:t>
      </w:r>
      <w:r w:rsidRPr="00ED455E">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ED455E">
        <w:rPr>
          <w:rFonts w:ascii="Times New Roman" w:hAnsi="Times New Roman" w:cs="Times New Roman"/>
          <w:sz w:val="28"/>
          <w:szCs w:val="28"/>
        </w:rPr>
        <w:t xml:space="preserve">  предоставляет справку об исполнении принятых на учет бюджетных или денежных </w:t>
      </w:r>
      <w:r>
        <w:rPr>
          <w:rFonts w:ascii="Times New Roman" w:hAnsi="Times New Roman" w:cs="Times New Roman"/>
          <w:sz w:val="28"/>
          <w:szCs w:val="28"/>
        </w:rPr>
        <w:t xml:space="preserve">обязательствах с указанием реквизитов, аналогичных реквизитам, </w:t>
      </w:r>
      <w:r w:rsidRPr="00ED455E">
        <w:rPr>
          <w:rFonts w:ascii="Times New Roman" w:hAnsi="Times New Roman" w:cs="Times New Roman"/>
          <w:sz w:val="28"/>
          <w:szCs w:val="28"/>
        </w:rPr>
        <w:t xml:space="preserve"> установлен</w:t>
      </w:r>
      <w:r>
        <w:rPr>
          <w:rFonts w:ascii="Times New Roman" w:hAnsi="Times New Roman" w:cs="Times New Roman"/>
          <w:sz w:val="28"/>
          <w:szCs w:val="28"/>
        </w:rPr>
        <w:t>н</w:t>
      </w:r>
      <w:r w:rsidRPr="00ED455E">
        <w:rPr>
          <w:rFonts w:ascii="Times New Roman" w:hAnsi="Times New Roman" w:cs="Times New Roman"/>
          <w:sz w:val="28"/>
          <w:szCs w:val="28"/>
        </w:rPr>
        <w:t>ы</w:t>
      </w:r>
      <w:r>
        <w:rPr>
          <w:rFonts w:ascii="Times New Roman" w:hAnsi="Times New Roman" w:cs="Times New Roman"/>
          <w:sz w:val="28"/>
          <w:szCs w:val="28"/>
        </w:rPr>
        <w:t>м в</w:t>
      </w:r>
      <w:r w:rsidRPr="00ED455E">
        <w:rPr>
          <w:rFonts w:ascii="Times New Roman" w:hAnsi="Times New Roman" w:cs="Times New Roman"/>
          <w:sz w:val="28"/>
          <w:szCs w:val="28"/>
        </w:rPr>
        <w:t xml:space="preserve"> </w:t>
      </w:r>
      <w:hyperlink w:anchor="P827" w:history="1">
        <w:r>
          <w:rPr>
            <w:rFonts w:ascii="Times New Roman" w:hAnsi="Times New Roman" w:cs="Times New Roman"/>
            <w:sz w:val="28"/>
            <w:szCs w:val="28"/>
          </w:rPr>
          <w:t>приложении</w:t>
        </w:r>
        <w:r w:rsidRPr="00B80CA3">
          <w:rPr>
            <w:rFonts w:ascii="Times New Roman" w:hAnsi="Times New Roman" w:cs="Times New Roman"/>
            <w:sz w:val="28"/>
            <w:szCs w:val="28"/>
          </w:rPr>
          <w:t xml:space="preserve"> № 5</w:t>
        </w:r>
      </w:hyperlink>
      <w:r w:rsidRPr="00ED455E">
        <w:rPr>
          <w:rFonts w:ascii="Times New Roman" w:hAnsi="Times New Roman" w:cs="Times New Roman"/>
          <w:sz w:val="28"/>
          <w:szCs w:val="28"/>
        </w:rPr>
        <w:t xml:space="preserve"> к Порядку </w:t>
      </w:r>
      <w:r>
        <w:rPr>
          <w:rFonts w:ascii="Times New Roman" w:hAnsi="Times New Roman" w:cs="Times New Roman"/>
          <w:sz w:val="28"/>
          <w:szCs w:val="28"/>
        </w:rPr>
        <w:t xml:space="preserve">        № 258н</w:t>
      </w:r>
      <w:r w:rsidRPr="00BD5DB4">
        <w:rPr>
          <w:rFonts w:ascii="Times New Roman" w:hAnsi="Times New Roman" w:cs="Times New Roman"/>
          <w:sz w:val="28"/>
          <w:szCs w:val="28"/>
        </w:rPr>
        <w:t>, сформированную по состоянию на 1-е число каждого месяца и по состоянию на дату, указанную в запросе получателя средств бюджета</w:t>
      </w:r>
      <w:r w:rsidRPr="00132B39">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D5DB4">
        <w:rPr>
          <w:rFonts w:ascii="Times New Roman" w:hAnsi="Times New Roman" w:cs="Times New Roman"/>
          <w:sz w:val="28"/>
          <w:szCs w:val="28"/>
        </w:rPr>
        <w:t>,</w:t>
      </w:r>
      <w:proofErr w:type="gramEnd"/>
      <w:r w:rsidRPr="00BD5DB4">
        <w:rPr>
          <w:rFonts w:ascii="Times New Roman" w:hAnsi="Times New Roman" w:cs="Times New Roman"/>
          <w:sz w:val="28"/>
          <w:szCs w:val="28"/>
        </w:rPr>
        <w:t xml:space="preserve"> нарастающим итогом с 1 января текущего финансового года и содержит информацию об </w:t>
      </w:r>
      <w:proofErr w:type="gramStart"/>
      <w:r w:rsidRPr="00BD5DB4">
        <w:rPr>
          <w:rFonts w:ascii="Times New Roman" w:hAnsi="Times New Roman" w:cs="Times New Roman"/>
          <w:sz w:val="28"/>
          <w:szCs w:val="28"/>
        </w:rPr>
        <w:t>исполнении</w:t>
      </w:r>
      <w:proofErr w:type="gramEnd"/>
      <w:r w:rsidRPr="00BD5DB4">
        <w:rPr>
          <w:rFonts w:ascii="Times New Roman" w:hAnsi="Times New Roman" w:cs="Times New Roman"/>
          <w:sz w:val="28"/>
          <w:szCs w:val="28"/>
        </w:rPr>
        <w:t xml:space="preserve"> бюджетных обязательств, </w:t>
      </w:r>
      <w:r w:rsidRPr="00B80CA3">
        <w:rPr>
          <w:rFonts w:ascii="Times New Roman" w:hAnsi="Times New Roman" w:cs="Times New Roman"/>
          <w:sz w:val="28"/>
          <w:szCs w:val="28"/>
        </w:rPr>
        <w:t xml:space="preserve">поставленных на учет в </w:t>
      </w:r>
      <w:r>
        <w:rPr>
          <w:rFonts w:ascii="Times New Roman" w:hAnsi="Times New Roman" w:cs="Times New Roman"/>
          <w:sz w:val="28"/>
          <w:szCs w:val="28"/>
        </w:rPr>
        <w:t>Уполномоченном органе</w:t>
      </w:r>
      <w:r w:rsidRPr="00B80CA3">
        <w:rPr>
          <w:rFonts w:ascii="Times New Roman" w:hAnsi="Times New Roman" w:cs="Times New Roman"/>
          <w:sz w:val="28"/>
          <w:szCs w:val="28"/>
        </w:rPr>
        <w:t xml:space="preserve"> на основании Сведений о бюджетном обязательстве;</w:t>
      </w:r>
    </w:p>
    <w:p w:rsidR="00675882" w:rsidRPr="00E955E4" w:rsidRDefault="00675882" w:rsidP="00675882">
      <w:pPr>
        <w:pStyle w:val="ConsPlusTitlePage"/>
        <w:spacing w:before="220"/>
        <w:ind w:firstLine="540"/>
        <w:contextualSpacing/>
        <w:jc w:val="both"/>
        <w:rPr>
          <w:rFonts w:ascii="Times New Roman" w:hAnsi="Times New Roman" w:cs="Times New Roman"/>
          <w:sz w:val="28"/>
          <w:szCs w:val="28"/>
        </w:rPr>
      </w:pPr>
      <w:bookmarkStart w:id="21" w:name="P235"/>
      <w:bookmarkEnd w:id="21"/>
      <w:proofErr w:type="gramStart"/>
      <w:r w:rsidRPr="00B80CA3">
        <w:rPr>
          <w:rFonts w:ascii="Times New Roman" w:hAnsi="Times New Roman" w:cs="Times New Roman"/>
          <w:sz w:val="28"/>
          <w:szCs w:val="28"/>
        </w:rPr>
        <w:t xml:space="preserve">4) по запросу получателя средств бюджета </w:t>
      </w:r>
      <w:r w:rsidRPr="00132B3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Уполномоченный орган формирует с</w:t>
      </w:r>
      <w:r w:rsidRPr="00B80CA3">
        <w:rPr>
          <w:rFonts w:ascii="Times New Roman" w:hAnsi="Times New Roman" w:cs="Times New Roman"/>
          <w:sz w:val="28"/>
          <w:szCs w:val="28"/>
        </w:rPr>
        <w:t>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w:t>
      </w:r>
      <w:r>
        <w:rPr>
          <w:rFonts w:ascii="Times New Roman" w:hAnsi="Times New Roman" w:cs="Times New Roman"/>
          <w:sz w:val="28"/>
          <w:szCs w:val="28"/>
        </w:rPr>
        <w:t xml:space="preserve">ении субсидий юридическим лицам  с указанием реквизитов, аналогичных реквизитам, установленным в </w:t>
      </w:r>
      <w:r w:rsidRPr="00B80CA3">
        <w:rPr>
          <w:rFonts w:ascii="Times New Roman" w:hAnsi="Times New Roman" w:cs="Times New Roman"/>
          <w:sz w:val="28"/>
          <w:szCs w:val="28"/>
        </w:rPr>
        <w:t xml:space="preserve"> </w:t>
      </w:r>
      <w:hyperlink w:anchor="P1144" w:history="1">
        <w:r>
          <w:rPr>
            <w:rFonts w:ascii="Times New Roman" w:hAnsi="Times New Roman" w:cs="Times New Roman"/>
            <w:sz w:val="28"/>
            <w:szCs w:val="28"/>
          </w:rPr>
          <w:t>приложении</w:t>
        </w:r>
        <w:r w:rsidRPr="00B80CA3">
          <w:rPr>
            <w:rFonts w:ascii="Times New Roman" w:hAnsi="Times New Roman" w:cs="Times New Roman"/>
            <w:sz w:val="28"/>
            <w:szCs w:val="28"/>
          </w:rPr>
          <w:t xml:space="preserve"> № 9</w:t>
        </w:r>
      </w:hyperlink>
      <w:r w:rsidRPr="00B80CA3">
        <w:rPr>
          <w:rFonts w:ascii="Times New Roman" w:hAnsi="Times New Roman" w:cs="Times New Roman"/>
          <w:sz w:val="28"/>
          <w:szCs w:val="28"/>
        </w:rPr>
        <w:t xml:space="preserve"> к Порядку </w:t>
      </w:r>
      <w:r>
        <w:rPr>
          <w:rFonts w:ascii="Times New Roman" w:hAnsi="Times New Roman" w:cs="Times New Roman"/>
          <w:sz w:val="28"/>
          <w:szCs w:val="28"/>
        </w:rPr>
        <w:t xml:space="preserve">№ 258н </w:t>
      </w:r>
      <w:r w:rsidRPr="00E955E4">
        <w:rPr>
          <w:rFonts w:ascii="Times New Roman" w:hAnsi="Times New Roman" w:cs="Times New Roman"/>
          <w:sz w:val="28"/>
          <w:szCs w:val="28"/>
        </w:rPr>
        <w:t>(далее - Справка о неисполненных бюджетных обязательствах).</w:t>
      </w:r>
      <w:proofErr w:type="gramEnd"/>
    </w:p>
    <w:p w:rsidR="00675882" w:rsidRPr="00B80CA3" w:rsidRDefault="00675882" w:rsidP="00675882">
      <w:pPr>
        <w:pStyle w:val="ConsPlusTitlePage"/>
        <w:spacing w:before="220"/>
        <w:ind w:firstLine="540"/>
        <w:contextualSpacing/>
        <w:jc w:val="both"/>
        <w:rPr>
          <w:rFonts w:ascii="Times New Roman" w:hAnsi="Times New Roman" w:cs="Times New Roman"/>
          <w:sz w:val="28"/>
          <w:szCs w:val="28"/>
        </w:rPr>
      </w:pPr>
      <w:proofErr w:type="gramStart"/>
      <w:r w:rsidRPr="00B80CA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w:t>
      </w:r>
      <w:r w:rsidRPr="00B80CA3">
        <w:rPr>
          <w:rFonts w:ascii="Times New Roman" w:hAnsi="Times New Roman" w:cs="Times New Roman"/>
          <w:sz w:val="28"/>
          <w:szCs w:val="28"/>
        </w:rPr>
        <w:lastRenderedPageBreak/>
        <w:t xml:space="preserve">субсидий юридическим лицам, поставленных на учет в </w:t>
      </w:r>
      <w:r>
        <w:rPr>
          <w:rFonts w:ascii="Times New Roman" w:hAnsi="Times New Roman" w:cs="Times New Roman"/>
          <w:sz w:val="28"/>
          <w:szCs w:val="28"/>
        </w:rPr>
        <w:t xml:space="preserve">Уполномоченном органе </w:t>
      </w:r>
      <w:r w:rsidRPr="00B80CA3">
        <w:rPr>
          <w:rFonts w:ascii="Times New Roman" w:hAnsi="Times New Roman" w:cs="Times New Roman"/>
          <w:sz w:val="28"/>
          <w:szCs w:val="28"/>
        </w:rPr>
        <w:t>на основании Сведений о бюджетных обязательствах и подлежавших в соответствии с условиями этих государственных</w:t>
      </w:r>
      <w:proofErr w:type="gramEnd"/>
      <w:r w:rsidRPr="00B80CA3">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675882" w:rsidRDefault="00675882" w:rsidP="00675882">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По запросу главного распорядителя средств  бюджета </w:t>
      </w:r>
      <w:r w:rsidRPr="00132B3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Уполномоченный орган</w:t>
      </w:r>
      <w:r w:rsidRPr="00B80CA3">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бюджета</w:t>
      </w:r>
      <w:r w:rsidRPr="00132B39">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B80CA3">
        <w:rPr>
          <w:rFonts w:ascii="Times New Roman" w:hAnsi="Times New Roman" w:cs="Times New Roman"/>
          <w:sz w:val="28"/>
          <w:szCs w:val="28"/>
        </w:rPr>
        <w:t>,</w:t>
      </w:r>
      <w:proofErr w:type="gramEnd"/>
      <w:r w:rsidRPr="00B80CA3">
        <w:rPr>
          <w:rFonts w:ascii="Times New Roman" w:hAnsi="Times New Roman" w:cs="Times New Roman"/>
          <w:sz w:val="28"/>
          <w:szCs w:val="28"/>
        </w:rPr>
        <w:t xml:space="preserve"> находящихся в ведении главного распорядителя средств областного бюджета.</w:t>
      </w:r>
    </w:p>
    <w:p w:rsidR="00675882" w:rsidRPr="00EB3289" w:rsidRDefault="00675882" w:rsidP="00675882">
      <w:pPr>
        <w:autoSpaceDE w:val="0"/>
        <w:autoSpaceDN w:val="0"/>
        <w:adjustRightInd w:val="0"/>
        <w:ind w:firstLine="540"/>
        <w:contextualSpacing/>
        <w:jc w:val="both"/>
        <w:rPr>
          <w:sz w:val="28"/>
          <w:szCs w:val="28"/>
        </w:rPr>
      </w:pPr>
      <w:proofErr w:type="gramStart"/>
      <w:r w:rsidRPr="00EB3289">
        <w:rPr>
          <w:sz w:val="28"/>
          <w:szCs w:val="28"/>
        </w:rPr>
        <w:t>Главные распорядители средств бюджета</w:t>
      </w:r>
      <w:r w:rsidRPr="00132B39">
        <w:rPr>
          <w:sz w:val="28"/>
          <w:szCs w:val="28"/>
        </w:rPr>
        <w:t xml:space="preserve"> сельского поселения</w:t>
      </w:r>
      <w:r w:rsidRPr="00EB3289">
        <w:rPr>
          <w:sz w:val="28"/>
          <w:szCs w:val="28"/>
        </w:rPr>
        <w:t xml:space="preserve"> не позднее пятого рабочего дня февраля текущего финансового года представляют в УФК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w:t>
      </w:r>
      <w:proofErr w:type="gramEnd"/>
      <w:r w:rsidRPr="00EB3289">
        <w:rPr>
          <w:sz w:val="28"/>
          <w:szCs w:val="28"/>
        </w:rPr>
        <w:t xml:space="preserve"> юридическим лицам, с указанием реквизитов, аналогичных реквизитам, установленным в приложении № 10</w:t>
      </w:r>
      <w:r>
        <w:rPr>
          <w:sz w:val="28"/>
          <w:szCs w:val="28"/>
        </w:rPr>
        <w:t xml:space="preserve"> к</w:t>
      </w:r>
      <w:r w:rsidRPr="00EB3289">
        <w:rPr>
          <w:sz w:val="28"/>
          <w:szCs w:val="28"/>
        </w:rPr>
        <w:t xml:space="preserve"> Порядку</w:t>
      </w:r>
      <w:r>
        <w:rPr>
          <w:sz w:val="28"/>
          <w:szCs w:val="28"/>
        </w:rPr>
        <w:t xml:space="preserve">       </w:t>
      </w:r>
      <w:r w:rsidRPr="00EB3289">
        <w:rPr>
          <w:sz w:val="28"/>
          <w:szCs w:val="28"/>
        </w:rPr>
        <w:t xml:space="preserve"> № 258н (далее - Информация об объеме лимитов бюджетных обязательств).</w:t>
      </w:r>
    </w:p>
    <w:p w:rsidR="00675882" w:rsidRPr="00EB3289" w:rsidRDefault="00675882" w:rsidP="00675882">
      <w:pPr>
        <w:autoSpaceDE w:val="0"/>
        <w:autoSpaceDN w:val="0"/>
        <w:adjustRightInd w:val="0"/>
        <w:spacing w:before="200"/>
        <w:ind w:firstLine="540"/>
        <w:contextualSpacing/>
        <w:jc w:val="both"/>
        <w:rPr>
          <w:sz w:val="28"/>
          <w:szCs w:val="28"/>
        </w:rPr>
      </w:pPr>
      <w:r w:rsidRPr="00EB3289">
        <w:rPr>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Pr="00132B39">
        <w:rPr>
          <w:sz w:val="28"/>
          <w:szCs w:val="28"/>
        </w:rPr>
        <w:t xml:space="preserve"> сельского поселения</w:t>
      </w:r>
      <w:proofErr w:type="gramStart"/>
      <w:r>
        <w:rPr>
          <w:sz w:val="28"/>
          <w:szCs w:val="28"/>
        </w:rPr>
        <w:t xml:space="preserve"> </w:t>
      </w:r>
      <w:r w:rsidRPr="00EB3289">
        <w:rPr>
          <w:sz w:val="28"/>
          <w:szCs w:val="28"/>
        </w:rPr>
        <w:t>.</w:t>
      </w:r>
      <w:proofErr w:type="gramEnd"/>
    </w:p>
    <w:p w:rsidR="00675882" w:rsidRPr="00EB3289" w:rsidRDefault="00675882" w:rsidP="00675882">
      <w:pPr>
        <w:autoSpaceDE w:val="0"/>
        <w:autoSpaceDN w:val="0"/>
        <w:adjustRightInd w:val="0"/>
        <w:spacing w:before="200"/>
        <w:ind w:firstLine="540"/>
        <w:contextualSpacing/>
        <w:jc w:val="both"/>
        <w:rPr>
          <w:sz w:val="28"/>
          <w:szCs w:val="28"/>
        </w:rPr>
      </w:pPr>
      <w:bookmarkStart w:id="22" w:name="Par2"/>
      <w:bookmarkEnd w:id="22"/>
      <w:r w:rsidRPr="00EB3289">
        <w:rPr>
          <w:sz w:val="28"/>
          <w:szCs w:val="28"/>
        </w:rPr>
        <w:t xml:space="preserve">Информация об </w:t>
      </w:r>
      <w:proofErr w:type="gramStart"/>
      <w:r w:rsidRPr="00EB3289">
        <w:rPr>
          <w:sz w:val="28"/>
          <w:szCs w:val="28"/>
        </w:rPr>
        <w:t>объеме</w:t>
      </w:r>
      <w:proofErr w:type="gramEnd"/>
      <w:r w:rsidRPr="00EB3289">
        <w:rPr>
          <w:sz w:val="28"/>
          <w:szCs w:val="28"/>
        </w:rPr>
        <w:t xml:space="preserve">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675882" w:rsidRPr="00EB3289" w:rsidRDefault="00675882" w:rsidP="00675882">
      <w:pPr>
        <w:autoSpaceDE w:val="0"/>
        <w:autoSpaceDN w:val="0"/>
        <w:adjustRightInd w:val="0"/>
        <w:spacing w:before="200"/>
        <w:ind w:firstLine="540"/>
        <w:contextualSpacing/>
        <w:jc w:val="both"/>
        <w:rPr>
          <w:sz w:val="28"/>
          <w:szCs w:val="28"/>
        </w:rPr>
      </w:pPr>
      <w:proofErr w:type="gramStart"/>
      <w:r w:rsidRPr="00EB3289">
        <w:rPr>
          <w:sz w:val="28"/>
          <w:szCs w:val="28"/>
        </w:rPr>
        <w:t xml:space="preserve">Уполномоченный орган  в течение двух рабочих дней после дня предоставления главным распорядителем средств бюджета </w:t>
      </w:r>
      <w:r w:rsidRPr="00C8755D">
        <w:rPr>
          <w:sz w:val="28"/>
          <w:szCs w:val="28"/>
        </w:rPr>
        <w:t xml:space="preserve">сельского поселения </w:t>
      </w:r>
      <w:r w:rsidRPr="00EB3289">
        <w:rPr>
          <w:sz w:val="28"/>
          <w:szCs w:val="28"/>
        </w:rPr>
        <w:t xml:space="preserve">Информации об объеме лимитов бюджетных обязательств проверяет указанную информацию на </w:t>
      </w:r>
      <w:proofErr w:type="spellStart"/>
      <w:r w:rsidRPr="00EB3289">
        <w:rPr>
          <w:sz w:val="28"/>
          <w:szCs w:val="28"/>
        </w:rPr>
        <w:t>непревышение</w:t>
      </w:r>
      <w:proofErr w:type="spellEnd"/>
      <w:r w:rsidRPr="00EB3289">
        <w:rPr>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w:t>
      </w:r>
      <w:r w:rsidRPr="00C8755D">
        <w:rPr>
          <w:sz w:val="28"/>
          <w:szCs w:val="28"/>
        </w:rPr>
        <w:t xml:space="preserve">сельского поселения </w:t>
      </w:r>
      <w:r w:rsidRPr="00EB3289">
        <w:rPr>
          <w:sz w:val="28"/>
          <w:szCs w:val="28"/>
        </w:rPr>
        <w:t>на оплату государственных контрактов, договоров, соглашений (нормативных правовых актов) о предоставлении субсидий юридическим лицам, над</w:t>
      </w:r>
      <w:proofErr w:type="gramEnd"/>
      <w:r w:rsidRPr="00EB3289">
        <w:rPr>
          <w:sz w:val="28"/>
          <w:szCs w:val="28"/>
        </w:rPr>
        <w:t xml:space="preserve">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областного бюджета, сформированной Уполномоченным органом по указанному главному распорядителю средств  бюджета</w:t>
      </w:r>
      <w:r w:rsidRPr="00C8755D">
        <w:rPr>
          <w:sz w:val="28"/>
          <w:szCs w:val="28"/>
        </w:rPr>
        <w:t xml:space="preserve"> сельского поселения</w:t>
      </w:r>
      <w:proofErr w:type="gramStart"/>
      <w:r>
        <w:rPr>
          <w:sz w:val="28"/>
          <w:szCs w:val="28"/>
        </w:rPr>
        <w:t xml:space="preserve"> </w:t>
      </w:r>
      <w:r w:rsidRPr="00EB3289">
        <w:rPr>
          <w:sz w:val="28"/>
          <w:szCs w:val="28"/>
        </w:rPr>
        <w:t>.</w:t>
      </w:r>
      <w:proofErr w:type="gramEnd"/>
    </w:p>
    <w:p w:rsidR="00675882" w:rsidRPr="00EB3289" w:rsidRDefault="00675882" w:rsidP="00675882">
      <w:pPr>
        <w:autoSpaceDE w:val="0"/>
        <w:autoSpaceDN w:val="0"/>
        <w:adjustRightInd w:val="0"/>
        <w:spacing w:before="200"/>
        <w:ind w:firstLine="540"/>
        <w:contextualSpacing/>
        <w:jc w:val="both"/>
        <w:rPr>
          <w:sz w:val="28"/>
          <w:szCs w:val="28"/>
        </w:rPr>
      </w:pPr>
      <w:r w:rsidRPr="00EB3289">
        <w:rPr>
          <w:sz w:val="28"/>
          <w:szCs w:val="28"/>
        </w:rPr>
        <w:t xml:space="preserve">При положительном результате проверки в соответствии с требованиями </w:t>
      </w:r>
      <w:hyperlink w:anchor="Par2" w:history="1">
        <w:r w:rsidRPr="00EB3289">
          <w:rPr>
            <w:sz w:val="28"/>
            <w:szCs w:val="28"/>
          </w:rPr>
          <w:t>абзаца седьмого</w:t>
        </w:r>
      </w:hyperlink>
      <w:r w:rsidRPr="00EB3289">
        <w:rPr>
          <w:sz w:val="28"/>
          <w:szCs w:val="28"/>
        </w:rPr>
        <w:t xml:space="preserve"> настоящего подпункта Уполномоченный орган </w:t>
      </w:r>
      <w:r w:rsidRPr="00EB3289">
        <w:rPr>
          <w:sz w:val="28"/>
          <w:szCs w:val="28"/>
        </w:rPr>
        <w:lastRenderedPageBreak/>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Pr>
          <w:sz w:val="28"/>
          <w:szCs w:val="28"/>
        </w:rPr>
        <w:t>Уполномоченного органа</w:t>
      </w:r>
      <w:r w:rsidRPr="00EB3289">
        <w:rPr>
          <w:sz w:val="28"/>
          <w:szCs w:val="28"/>
        </w:rPr>
        <w:t>.</w:t>
      </w:r>
    </w:p>
    <w:p w:rsidR="00675882" w:rsidRPr="00EB3289" w:rsidRDefault="00675882" w:rsidP="00675882">
      <w:pPr>
        <w:autoSpaceDE w:val="0"/>
        <w:autoSpaceDN w:val="0"/>
        <w:adjustRightInd w:val="0"/>
        <w:spacing w:before="200"/>
        <w:ind w:firstLine="540"/>
        <w:contextualSpacing/>
        <w:jc w:val="both"/>
        <w:rPr>
          <w:sz w:val="28"/>
          <w:szCs w:val="28"/>
        </w:rPr>
      </w:pPr>
      <w:proofErr w:type="gramStart"/>
      <w:r w:rsidRPr="00EB3289">
        <w:rPr>
          <w:sz w:val="28"/>
          <w:szCs w:val="28"/>
        </w:rPr>
        <w:t xml:space="preserve">Если Информация об объеме лимитов бюджетных обязательств не соответствует требованиям </w:t>
      </w:r>
      <w:hyperlink r:id="rId11" w:history="1">
        <w:r w:rsidRPr="00EB3289">
          <w:rPr>
            <w:sz w:val="28"/>
            <w:szCs w:val="28"/>
          </w:rPr>
          <w:t>подпункта 4 пункта 32</w:t>
        </w:r>
      </w:hyperlink>
      <w:r w:rsidRPr="00EB3289">
        <w:rPr>
          <w:sz w:val="28"/>
          <w:szCs w:val="28"/>
        </w:rPr>
        <w:t xml:space="preserve"> настоящего Порядка, Уполномоченный орган  не позднее двух рабочих дней после дня представления Информации об объеме лимитов бюджетных обязательств главным распорядителем средств </w:t>
      </w:r>
      <w:r>
        <w:rPr>
          <w:sz w:val="28"/>
          <w:szCs w:val="28"/>
        </w:rPr>
        <w:t>б</w:t>
      </w:r>
      <w:r w:rsidRPr="00EB3289">
        <w:rPr>
          <w:sz w:val="28"/>
          <w:szCs w:val="28"/>
        </w:rPr>
        <w:t>юджета</w:t>
      </w:r>
      <w:r w:rsidRPr="00C8755D">
        <w:rPr>
          <w:sz w:val="28"/>
          <w:szCs w:val="28"/>
        </w:rPr>
        <w:t xml:space="preserve"> сельского поселения</w:t>
      </w:r>
      <w:r w:rsidRPr="00EB3289">
        <w:rPr>
          <w:sz w:val="28"/>
          <w:szCs w:val="28"/>
        </w:rPr>
        <w:t xml:space="preserve"> направляет главному распорядителю средств бюджета</w:t>
      </w:r>
      <w:r>
        <w:rPr>
          <w:sz w:val="28"/>
          <w:szCs w:val="28"/>
        </w:rPr>
        <w:t xml:space="preserve"> </w:t>
      </w:r>
      <w:r w:rsidRPr="00C8755D">
        <w:rPr>
          <w:sz w:val="28"/>
          <w:szCs w:val="28"/>
        </w:rPr>
        <w:t>сельского поселения</w:t>
      </w:r>
      <w:r w:rsidRPr="00EB3289">
        <w:rPr>
          <w:sz w:val="28"/>
          <w:szCs w:val="28"/>
        </w:rPr>
        <w:t xml:space="preserve"> уведомление, в котором указывается причина возврата Информации о неисполненных бюджетных обязательствах.</w:t>
      </w:r>
      <w:proofErr w:type="gramEnd"/>
    </w:p>
    <w:p w:rsidR="00675882" w:rsidRPr="00EB3289" w:rsidRDefault="00675882" w:rsidP="00675882">
      <w:pPr>
        <w:autoSpaceDE w:val="0"/>
        <w:autoSpaceDN w:val="0"/>
        <w:adjustRightInd w:val="0"/>
        <w:spacing w:before="200"/>
        <w:ind w:firstLine="540"/>
        <w:contextualSpacing/>
        <w:jc w:val="both"/>
        <w:rPr>
          <w:sz w:val="28"/>
          <w:szCs w:val="28"/>
        </w:rPr>
      </w:pPr>
      <w:proofErr w:type="gramStart"/>
      <w:r w:rsidRPr="00EB3289">
        <w:rPr>
          <w:sz w:val="28"/>
          <w:szCs w:val="28"/>
        </w:rPr>
        <w:t xml:space="preserve">5) Не позднее второго рабочего дня текущего финансового года Уполномоченный орган  представляет в </w:t>
      </w:r>
      <w:r>
        <w:rPr>
          <w:sz w:val="28"/>
          <w:szCs w:val="28"/>
        </w:rPr>
        <w:t xml:space="preserve">администрацию Петушенского сельского поселения Новосильского района </w:t>
      </w:r>
      <w:r w:rsidRPr="00EB3289">
        <w:rPr>
          <w:sz w:val="28"/>
          <w:szCs w:val="28"/>
        </w:rPr>
        <w:t>Орловской области и главным распорядителям средств бюджета</w:t>
      </w:r>
      <w:r w:rsidRPr="00C8755D">
        <w:rPr>
          <w:sz w:val="28"/>
          <w:szCs w:val="28"/>
        </w:rPr>
        <w:t xml:space="preserve"> сельского поселения</w:t>
      </w:r>
      <w:r w:rsidRPr="00EB3289">
        <w:rPr>
          <w:sz w:val="28"/>
          <w:szCs w:val="28"/>
        </w:rPr>
        <w:t xml:space="preserve">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с указанием реквизитов, аналогичных реквизитам</w:t>
      </w:r>
      <w:proofErr w:type="gramEnd"/>
      <w:r w:rsidRPr="00EB3289">
        <w:rPr>
          <w:sz w:val="28"/>
          <w:szCs w:val="28"/>
        </w:rPr>
        <w:t xml:space="preserve">, установленным в приложении № 11 </w:t>
      </w:r>
      <w:r>
        <w:rPr>
          <w:sz w:val="28"/>
          <w:szCs w:val="28"/>
        </w:rPr>
        <w:t xml:space="preserve">к </w:t>
      </w:r>
      <w:r w:rsidRPr="00EB3289">
        <w:rPr>
          <w:sz w:val="28"/>
          <w:szCs w:val="28"/>
        </w:rPr>
        <w:t xml:space="preserve">Порядку № 258н (далее - Справка о </w:t>
      </w:r>
      <w:proofErr w:type="gramStart"/>
      <w:r w:rsidRPr="00EB3289">
        <w:rPr>
          <w:sz w:val="28"/>
          <w:szCs w:val="28"/>
        </w:rPr>
        <w:t>неисполненных</w:t>
      </w:r>
      <w:proofErr w:type="gramEnd"/>
      <w:r w:rsidRPr="00EB3289">
        <w:rPr>
          <w:sz w:val="28"/>
          <w:szCs w:val="28"/>
        </w:rPr>
        <w:t xml:space="preserve"> бюджетных обязательствах по капитальным вложениям).</w:t>
      </w:r>
    </w:p>
    <w:p w:rsidR="00675882" w:rsidRPr="00EB3289" w:rsidRDefault="00675882" w:rsidP="00675882">
      <w:pPr>
        <w:autoSpaceDE w:val="0"/>
        <w:autoSpaceDN w:val="0"/>
        <w:adjustRightInd w:val="0"/>
        <w:spacing w:before="200"/>
        <w:ind w:firstLine="540"/>
        <w:contextualSpacing/>
        <w:jc w:val="both"/>
        <w:rPr>
          <w:sz w:val="28"/>
          <w:szCs w:val="28"/>
        </w:rPr>
      </w:pPr>
      <w:r w:rsidRPr="00EB3289">
        <w:rPr>
          <w:sz w:val="28"/>
          <w:szCs w:val="28"/>
        </w:rPr>
        <w:t xml:space="preserve">Порядок формирования Справки о </w:t>
      </w:r>
      <w:proofErr w:type="gramStart"/>
      <w:r w:rsidRPr="00EB3289">
        <w:rPr>
          <w:sz w:val="28"/>
          <w:szCs w:val="28"/>
        </w:rPr>
        <w:t>неисполненных</w:t>
      </w:r>
      <w:proofErr w:type="gramEnd"/>
      <w:r w:rsidRPr="00EB3289">
        <w:rPr>
          <w:sz w:val="28"/>
          <w:szCs w:val="28"/>
        </w:rPr>
        <w:t xml:space="preserve">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12" w:history="1">
        <w:r w:rsidRPr="00EB3289">
          <w:rPr>
            <w:sz w:val="28"/>
            <w:szCs w:val="28"/>
          </w:rPr>
          <w:t>подпункте 4 пункта 32</w:t>
        </w:r>
      </w:hyperlink>
      <w:r w:rsidRPr="00EB3289">
        <w:rPr>
          <w:sz w:val="28"/>
          <w:szCs w:val="28"/>
        </w:rPr>
        <w:t xml:space="preserve"> настоящего Порядка.</w:t>
      </w:r>
    </w:p>
    <w:p w:rsidR="00675882" w:rsidRPr="00EB3289" w:rsidRDefault="00675882" w:rsidP="00675882">
      <w:pPr>
        <w:contextualSpacing/>
        <w:rPr>
          <w:sz w:val="28"/>
          <w:szCs w:val="28"/>
        </w:rPr>
      </w:pPr>
    </w:p>
    <w:p w:rsidR="00675882" w:rsidRPr="00EB3289" w:rsidRDefault="00675882" w:rsidP="00675882">
      <w:pPr>
        <w:pStyle w:val="ConsPlusTitlePage"/>
        <w:spacing w:before="220"/>
        <w:ind w:firstLine="540"/>
        <w:contextualSpacing/>
        <w:jc w:val="both"/>
        <w:rPr>
          <w:rFonts w:ascii="Times New Roman" w:hAnsi="Times New Roman" w:cs="Times New Roman"/>
          <w:sz w:val="28"/>
          <w:szCs w:val="28"/>
        </w:rPr>
      </w:pPr>
    </w:p>
    <w:p w:rsidR="00675882" w:rsidRPr="00B80CA3" w:rsidRDefault="00675882" w:rsidP="00675882">
      <w:pPr>
        <w:pStyle w:val="ConsPlusTitlePage"/>
        <w:contextualSpacing/>
        <w:jc w:val="both"/>
        <w:rPr>
          <w:rFonts w:ascii="Times New Roman" w:hAnsi="Times New Roman" w:cs="Times New Roman"/>
          <w:sz w:val="28"/>
          <w:szCs w:val="28"/>
        </w:rPr>
      </w:pPr>
    </w:p>
    <w:p w:rsidR="009B63A6" w:rsidRDefault="009B63A6"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0C3D0F" w:rsidRDefault="000C3D0F" w:rsidP="00675882">
      <w:pPr>
        <w:pStyle w:val="ConsPlusNormal"/>
        <w:spacing w:before="220"/>
        <w:ind w:firstLine="539"/>
        <w:contextualSpacing/>
        <w:jc w:val="center"/>
      </w:pPr>
    </w:p>
    <w:p w:rsidR="000C3D0F" w:rsidRDefault="000C3D0F" w:rsidP="00675882">
      <w:pPr>
        <w:pStyle w:val="ConsPlusNormal"/>
        <w:spacing w:before="220"/>
        <w:ind w:firstLine="539"/>
        <w:contextualSpacing/>
        <w:jc w:val="center"/>
      </w:pPr>
    </w:p>
    <w:p w:rsidR="000C3D0F" w:rsidRDefault="000C3D0F"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Default="00675882" w:rsidP="00675882">
      <w:pPr>
        <w:pStyle w:val="ConsPlusNormal"/>
        <w:spacing w:before="220"/>
        <w:ind w:firstLine="539"/>
        <w:contextualSpacing/>
        <w:jc w:val="center"/>
      </w:pPr>
    </w:p>
    <w:p w:rsidR="00675882" w:rsidRPr="00675882" w:rsidRDefault="00675882" w:rsidP="00675882">
      <w:pPr>
        <w:autoSpaceDE w:val="0"/>
        <w:autoSpaceDN w:val="0"/>
        <w:adjustRightInd w:val="0"/>
        <w:ind w:left="4139"/>
        <w:jc w:val="right"/>
        <w:outlineLvl w:val="1"/>
        <w:rPr>
          <w:sz w:val="26"/>
          <w:szCs w:val="26"/>
        </w:rPr>
      </w:pPr>
      <w:r w:rsidRPr="00675882">
        <w:rPr>
          <w:sz w:val="26"/>
          <w:szCs w:val="26"/>
        </w:rPr>
        <w:lastRenderedPageBreak/>
        <w:t>Приложение  1</w:t>
      </w:r>
    </w:p>
    <w:p w:rsidR="00675882" w:rsidRPr="00675882" w:rsidRDefault="00675882" w:rsidP="00675882">
      <w:pPr>
        <w:autoSpaceDE w:val="0"/>
        <w:autoSpaceDN w:val="0"/>
        <w:adjustRightInd w:val="0"/>
        <w:ind w:left="4139"/>
        <w:jc w:val="right"/>
        <w:rPr>
          <w:sz w:val="26"/>
          <w:szCs w:val="26"/>
        </w:rPr>
      </w:pPr>
      <w:r w:rsidRPr="00675882">
        <w:rPr>
          <w:sz w:val="26"/>
          <w:szCs w:val="26"/>
        </w:rPr>
        <w:t>к Порядку учета бюджетных и денежных  обязательств получателей средств бюджета сельского поселения</w:t>
      </w:r>
    </w:p>
    <w:p w:rsidR="00675882" w:rsidRPr="00675882" w:rsidRDefault="00675882" w:rsidP="00675882">
      <w:pPr>
        <w:autoSpaceDE w:val="0"/>
        <w:autoSpaceDN w:val="0"/>
        <w:adjustRightInd w:val="0"/>
        <w:ind w:left="4139"/>
        <w:jc w:val="center"/>
        <w:rPr>
          <w:sz w:val="26"/>
          <w:szCs w:val="26"/>
        </w:rPr>
      </w:pPr>
    </w:p>
    <w:p w:rsidR="00675882" w:rsidRPr="00675882" w:rsidRDefault="00675882" w:rsidP="00675882">
      <w:pPr>
        <w:pStyle w:val="ConsPlusTitlePage"/>
        <w:jc w:val="center"/>
        <w:rPr>
          <w:rFonts w:ascii="Times New Roman" w:hAnsi="Times New Roman" w:cs="Times New Roman"/>
          <w:b/>
          <w:sz w:val="26"/>
          <w:szCs w:val="26"/>
        </w:rPr>
      </w:pPr>
      <w:bookmarkStart w:id="23" w:name="P261"/>
      <w:bookmarkEnd w:id="23"/>
      <w:r w:rsidRPr="00675882">
        <w:rPr>
          <w:rFonts w:ascii="Times New Roman" w:hAnsi="Times New Roman" w:cs="Times New Roman"/>
          <w:b/>
          <w:sz w:val="26"/>
          <w:szCs w:val="26"/>
        </w:rPr>
        <w:t>Реквизиты</w:t>
      </w:r>
    </w:p>
    <w:p w:rsidR="00675882" w:rsidRPr="00675882" w:rsidRDefault="00675882" w:rsidP="00675882">
      <w:pPr>
        <w:pStyle w:val="ConsPlusTitlePage"/>
        <w:jc w:val="center"/>
        <w:rPr>
          <w:rFonts w:ascii="Times New Roman" w:hAnsi="Times New Roman" w:cs="Times New Roman"/>
          <w:b/>
          <w:sz w:val="26"/>
          <w:szCs w:val="26"/>
        </w:rPr>
      </w:pPr>
      <w:r w:rsidRPr="00675882">
        <w:rPr>
          <w:rFonts w:ascii="Times New Roman" w:hAnsi="Times New Roman" w:cs="Times New Roman"/>
          <w:b/>
          <w:sz w:val="26"/>
          <w:szCs w:val="26"/>
        </w:rPr>
        <w:t>Сведения о бюджетном обязательстве</w:t>
      </w:r>
    </w:p>
    <w:p w:rsidR="00675882" w:rsidRPr="00675882" w:rsidRDefault="00675882" w:rsidP="00675882">
      <w:pPr>
        <w:pStyle w:val="ConsPlusTitlePage"/>
        <w:jc w:val="both"/>
        <w:rPr>
          <w:rFonts w:ascii="Times New Roman" w:hAnsi="Times New Roman" w:cs="Times New Roman"/>
          <w:b/>
          <w:sz w:val="26"/>
          <w:szCs w:val="2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528"/>
      </w:tblGrid>
      <w:tr w:rsidR="00675882" w:rsidRPr="00675882" w:rsidTr="00675882">
        <w:tc>
          <w:tcPr>
            <w:tcW w:w="9418" w:type="dxa"/>
            <w:gridSpan w:val="2"/>
            <w:tcBorders>
              <w:top w:val="nil"/>
              <w:left w:val="nil"/>
              <w:right w:val="nil"/>
            </w:tcBorders>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Единица измерения: руб.</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 точностью до второго десятичного знака)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Описание реквизита</w:t>
            </w:r>
          </w:p>
        </w:tc>
        <w:tc>
          <w:tcPr>
            <w:tcW w:w="5528"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Правила формирования, заполнения реквизита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1. Номер сведений о бюджетном обязательстве получателя средств  бюджета сельского поселения (далее - соответственно Сведения о бюджетном обязательстве, бюджетное обязательство)</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порядковый номер Сведений о бюджетном обязательстве.</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Администрации Петушенского сельского поселения Новосильского района Орловской области Орловской области и органа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675882" w:rsidRPr="00675882" w:rsidTr="00675882">
        <w:tblPrEx>
          <w:tblBorders>
            <w:left w:val="single" w:sz="4" w:space="0" w:color="auto"/>
            <w:right w:val="single" w:sz="4" w:space="0" w:color="auto"/>
          </w:tblBorders>
        </w:tblPrEx>
        <w:trPr>
          <w:trHeight w:val="3446"/>
        </w:trPr>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2. Учетный номер бюджетного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при внесении изменений в поставленное на учет бюджетное обязательство.</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учетный номер бюджетного обязательства, в которое вносятся изменения, присвоенный ему при постановке на учет.</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3. Дата формирования Сведений о бюджетном обязательстве</w:t>
            </w:r>
          </w:p>
        </w:tc>
        <w:tc>
          <w:tcPr>
            <w:tcW w:w="5528" w:type="dxa"/>
            <w:vAlign w:val="center"/>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дата подписания Сведений о бюджетном обязательстве получателем бюджетных средств.</w:t>
            </w:r>
          </w:p>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675882">
              <w:rPr>
                <w:rFonts w:ascii="Times New Roman" w:hAnsi="Times New Roman" w:cs="Times New Roman"/>
                <w:sz w:val="26"/>
                <w:szCs w:val="26"/>
              </w:rPr>
              <w:t xml:space="preserve"> формируется автоматически после подписания документа электронной подписью</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4. Тип бюджетного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код типа бюджетного обязательства, исходя из следующего:</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1 - закупка, если бюджетное обязательство связано с закупкой товаров, работ, услуг в </w:t>
            </w:r>
            <w:r w:rsidRPr="00675882">
              <w:rPr>
                <w:rFonts w:ascii="Times New Roman" w:hAnsi="Times New Roman" w:cs="Times New Roman"/>
                <w:sz w:val="26"/>
                <w:szCs w:val="26"/>
              </w:rPr>
              <w:lastRenderedPageBreak/>
              <w:t>текущем финансовом году;</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5. Информация о получателе бюджетных средств</w:t>
            </w:r>
          </w:p>
        </w:tc>
        <w:tc>
          <w:tcPr>
            <w:tcW w:w="5528" w:type="dxa"/>
          </w:tcPr>
          <w:p w:rsidR="00675882" w:rsidRPr="00675882" w:rsidRDefault="00675882" w:rsidP="00675882">
            <w:pPr>
              <w:pStyle w:val="ConsPlusTitlePage"/>
              <w:rPr>
                <w:rFonts w:ascii="Times New Roman" w:hAnsi="Times New Roman" w:cs="Times New Roman"/>
                <w:sz w:val="26"/>
                <w:szCs w:val="26"/>
              </w:rPr>
            </w:pP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5.1. Получатель бюджетных средств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получателя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сельского поселения в информационной системе</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5.2. Наименование бюджета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бюджета – « бюджет Петушенского сельского поселения Новосильского района Орловской области».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5.3. Код </w:t>
            </w:r>
            <w:hyperlink r:id="rId13" w:history="1">
              <w:r w:rsidRPr="00675882">
                <w:rPr>
                  <w:rFonts w:ascii="Times New Roman" w:hAnsi="Times New Roman" w:cs="Times New Roman"/>
                  <w:sz w:val="26"/>
                  <w:szCs w:val="26"/>
                </w:rPr>
                <w:t>ОКТМО</w:t>
              </w:r>
            </w:hyperlink>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по Общероссийскому </w:t>
            </w:r>
            <w:hyperlink r:id="rId14" w:history="1">
              <w:r w:rsidRPr="00675882">
                <w:rPr>
                  <w:rFonts w:ascii="Times New Roman" w:hAnsi="Times New Roman" w:cs="Times New Roman"/>
                  <w:sz w:val="26"/>
                  <w:szCs w:val="26"/>
                </w:rPr>
                <w:t>классификатору</w:t>
              </w:r>
            </w:hyperlink>
            <w:r w:rsidRPr="00675882">
              <w:rPr>
                <w:rFonts w:ascii="Times New Roman" w:hAnsi="Times New Roman" w:cs="Times New Roman"/>
                <w:sz w:val="26"/>
                <w:szCs w:val="26"/>
              </w:rPr>
              <w:t xml:space="preserve"> территорий территориального органа Федерального казначейства, финансового органа субъекта Российской Федерации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5.4. Финансовый орган</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наименование  финансового органа </w:t>
            </w:r>
            <w:proofErr w:type="gramStart"/>
            <w:r w:rsidRPr="00675882">
              <w:rPr>
                <w:rFonts w:ascii="Times New Roman" w:hAnsi="Times New Roman" w:cs="Times New Roman"/>
                <w:sz w:val="26"/>
                <w:szCs w:val="26"/>
              </w:rPr>
              <w:t>–А</w:t>
            </w:r>
            <w:proofErr w:type="gramEnd"/>
            <w:r w:rsidRPr="00675882">
              <w:rPr>
                <w:rFonts w:ascii="Times New Roman" w:hAnsi="Times New Roman" w:cs="Times New Roman"/>
                <w:sz w:val="26"/>
                <w:szCs w:val="26"/>
              </w:rPr>
              <w:t xml:space="preserve">дминистрация Петушенского сельского поселения Новосильского района Орловской области </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5.5. Код по ОКПО</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w:t>
            </w:r>
            <w:proofErr w:type="gramStart"/>
            <w:r w:rsidRPr="00675882">
              <w:rPr>
                <w:rFonts w:ascii="Times New Roman" w:hAnsi="Times New Roman" w:cs="Times New Roman"/>
                <w:sz w:val="26"/>
                <w:szCs w:val="26"/>
              </w:rPr>
              <w:t>финансового</w:t>
            </w:r>
            <w:proofErr w:type="gramEnd"/>
            <w:r w:rsidRPr="00675882">
              <w:rPr>
                <w:rFonts w:ascii="Times New Roman" w:hAnsi="Times New Roman" w:cs="Times New Roman"/>
                <w:sz w:val="26"/>
                <w:szCs w:val="26"/>
              </w:rPr>
              <w:t xml:space="preserve"> органа по Общероссийскому классификатору предприятий и организаций</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5.6. Код получателя бюджетных средств по Сводному реестру</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уникальный код организации по Сводному реестру (далее - код по Сводному реестру) получателя средств бюджета сельского </w:t>
            </w:r>
            <w:r w:rsidRPr="00675882">
              <w:rPr>
                <w:rFonts w:ascii="Times New Roman" w:hAnsi="Times New Roman" w:cs="Times New Roman"/>
                <w:sz w:val="26"/>
                <w:szCs w:val="26"/>
              </w:rPr>
              <w:lastRenderedPageBreak/>
              <w:t>поселения в соответствии со Сводным реестром</w:t>
            </w:r>
          </w:p>
        </w:tc>
      </w:tr>
      <w:tr w:rsidR="00675882" w:rsidRPr="00675882" w:rsidTr="00675882">
        <w:tblPrEx>
          <w:tblBorders>
            <w:left w:val="single" w:sz="4" w:space="0" w:color="auto"/>
            <w:right w:val="single" w:sz="4" w:space="0" w:color="auto"/>
            <w:insideH w:val="nil"/>
          </w:tblBorders>
        </w:tblPrEx>
        <w:tc>
          <w:tcPr>
            <w:tcW w:w="3890" w:type="dxa"/>
            <w:tcBorders>
              <w:top w:val="nil"/>
              <w:bottom w:val="single" w:sz="4" w:space="0" w:color="auto"/>
            </w:tcBorders>
          </w:tcPr>
          <w:p w:rsidR="00675882" w:rsidRPr="00675882" w:rsidRDefault="00675882" w:rsidP="00675882">
            <w:pPr>
              <w:pStyle w:val="ConsPlusTitlePage"/>
              <w:jc w:val="both"/>
              <w:rPr>
                <w:rFonts w:ascii="Times New Roman" w:hAnsi="Times New Roman" w:cs="Times New Roman"/>
                <w:sz w:val="26"/>
                <w:szCs w:val="26"/>
              </w:rPr>
            </w:pPr>
            <w:bookmarkStart w:id="24" w:name="P301"/>
            <w:bookmarkEnd w:id="24"/>
            <w:r w:rsidRPr="00675882">
              <w:rPr>
                <w:rFonts w:ascii="Times New Roman" w:hAnsi="Times New Roman" w:cs="Times New Roman"/>
                <w:sz w:val="26"/>
                <w:szCs w:val="26"/>
              </w:rPr>
              <w:lastRenderedPageBreak/>
              <w:t>5.7. Наименование главного распорядителя бюджетных средств</w:t>
            </w:r>
          </w:p>
        </w:tc>
        <w:tc>
          <w:tcPr>
            <w:tcW w:w="5528" w:type="dxa"/>
            <w:tcBorders>
              <w:top w:val="nil"/>
              <w:bottom w:val="single" w:sz="4" w:space="0" w:color="auto"/>
            </w:tcBorders>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главного распорядителя средств бюджета сельского поселения в соответствии со Сводным реестром.</w:t>
            </w:r>
          </w:p>
        </w:tc>
      </w:tr>
      <w:tr w:rsidR="00675882" w:rsidRPr="00675882" w:rsidTr="00675882">
        <w:tblPrEx>
          <w:tblBorders>
            <w:left w:val="single" w:sz="4" w:space="0" w:color="auto"/>
            <w:right w:val="single" w:sz="4" w:space="0" w:color="auto"/>
            <w:insideH w:val="nil"/>
          </w:tblBorders>
        </w:tblPrEx>
        <w:tc>
          <w:tcPr>
            <w:tcW w:w="3890" w:type="dxa"/>
            <w:tcBorders>
              <w:top w:val="single" w:sz="4" w:space="0" w:color="auto"/>
            </w:tcBorders>
          </w:tcPr>
          <w:p w:rsidR="00675882" w:rsidRPr="00675882" w:rsidRDefault="00675882" w:rsidP="00675882">
            <w:pPr>
              <w:pStyle w:val="ConsPlusTitlePage"/>
              <w:jc w:val="both"/>
              <w:rPr>
                <w:rFonts w:ascii="Times New Roman" w:hAnsi="Times New Roman" w:cs="Times New Roman"/>
                <w:sz w:val="26"/>
                <w:szCs w:val="26"/>
              </w:rPr>
            </w:pPr>
            <w:bookmarkStart w:id="25" w:name="P305"/>
            <w:bookmarkEnd w:id="25"/>
            <w:r w:rsidRPr="00675882">
              <w:rPr>
                <w:rFonts w:ascii="Times New Roman" w:hAnsi="Times New Roman" w:cs="Times New Roman"/>
                <w:sz w:val="26"/>
                <w:szCs w:val="26"/>
              </w:rPr>
              <w:t>5.8. Глава по БК</w:t>
            </w:r>
          </w:p>
        </w:tc>
        <w:tc>
          <w:tcPr>
            <w:tcW w:w="5528" w:type="dxa"/>
            <w:tcBorders>
              <w:top w:val="single" w:sz="4" w:space="0" w:color="auto"/>
            </w:tcBorders>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код главы главного распорядителя средств бюджета сельского поселения по бюджетной классификации областного бюджета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5.9. Наименование органа Федерального казначейства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органа Федерального казначейства, в котором получателю средств бюджета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5.10. Код органа Федерального казначейства (далее - КОФК)</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код органа Федерального казначейства, в котором открыт соответствующий лицевой счет получателя бюджетных средств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5.11. Номер лицевого счета получателя бюджетных средств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 Реквизиты документа, являющегося основанием для принятия на учет бюджетного обязательства (далее - документ-основание)</w:t>
            </w:r>
          </w:p>
        </w:tc>
        <w:tc>
          <w:tcPr>
            <w:tcW w:w="5528" w:type="dxa"/>
          </w:tcPr>
          <w:p w:rsidR="00675882" w:rsidRPr="00675882" w:rsidRDefault="00675882" w:rsidP="00675882">
            <w:pPr>
              <w:pStyle w:val="ConsPlusTitlePage"/>
              <w:rPr>
                <w:rFonts w:ascii="Times New Roman" w:hAnsi="Times New Roman" w:cs="Times New Roman"/>
                <w:sz w:val="26"/>
                <w:szCs w:val="26"/>
              </w:rPr>
            </w:pP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26" w:name="P315"/>
            <w:bookmarkEnd w:id="26"/>
            <w:r w:rsidRPr="00675882">
              <w:rPr>
                <w:rFonts w:ascii="Times New Roman" w:hAnsi="Times New Roman" w:cs="Times New Roman"/>
                <w:sz w:val="26"/>
                <w:szCs w:val="26"/>
              </w:rPr>
              <w:t>6.1. Вид документа-основания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6.2. Наименование нормативного правового акта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заполнении в </w:t>
            </w:r>
            <w:hyperlink w:anchor="P315" w:history="1">
              <w:r w:rsidRPr="00675882">
                <w:rPr>
                  <w:rFonts w:ascii="Times New Roman" w:hAnsi="Times New Roman" w:cs="Times New Roman"/>
                  <w:sz w:val="26"/>
                  <w:szCs w:val="26"/>
                </w:rPr>
                <w:t>пункте 6.1</w:t>
              </w:r>
            </w:hyperlink>
            <w:r w:rsidRPr="00675882">
              <w:rPr>
                <w:rFonts w:ascii="Times New Roman" w:hAnsi="Times New Roman" w:cs="Times New Roman"/>
                <w:sz w:val="26"/>
                <w:szCs w:val="26"/>
              </w:rPr>
              <w:t xml:space="preserve"> настоящей информации значения «нормативный правовой акт» указывается наименование нормативного правового акта.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6.3. Номер документа-основания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номер документа-основания (при наличии)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27" w:name="P321"/>
            <w:bookmarkEnd w:id="27"/>
            <w:r w:rsidRPr="00675882">
              <w:rPr>
                <w:rFonts w:ascii="Times New Roman" w:hAnsi="Times New Roman" w:cs="Times New Roman"/>
                <w:sz w:val="26"/>
                <w:szCs w:val="26"/>
              </w:rPr>
              <w:lastRenderedPageBreak/>
              <w:t>6.4. Дата документа-основания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дата заключения (принятия) документа-основания, дата выдачи исполнительного документа, решения налогового органа</w:t>
            </w:r>
          </w:p>
        </w:tc>
      </w:tr>
      <w:tr w:rsidR="00675882" w:rsidRPr="00675882" w:rsidTr="00675882">
        <w:tblPrEx>
          <w:tblBorders>
            <w:left w:val="single" w:sz="4" w:space="0" w:color="auto"/>
            <w:right w:val="single" w:sz="4" w:space="0" w:color="auto"/>
            <w:insideH w:val="nil"/>
          </w:tblBorders>
        </w:tblPrEx>
        <w:trPr>
          <w:trHeight w:val="1017"/>
        </w:trPr>
        <w:tc>
          <w:tcPr>
            <w:tcW w:w="3890" w:type="dxa"/>
            <w:tcBorders>
              <w:top w:val="single" w:sz="4" w:space="0" w:color="auto"/>
            </w:tcBorders>
          </w:tcPr>
          <w:p w:rsidR="00675882" w:rsidRPr="00675882" w:rsidRDefault="00675882" w:rsidP="00675882">
            <w:pPr>
              <w:pStyle w:val="ConsPlusTitlePage"/>
              <w:jc w:val="both"/>
              <w:rPr>
                <w:rFonts w:ascii="Times New Roman" w:hAnsi="Times New Roman" w:cs="Times New Roman"/>
                <w:sz w:val="26"/>
                <w:szCs w:val="26"/>
              </w:rPr>
            </w:pPr>
            <w:bookmarkStart w:id="28" w:name="P325"/>
            <w:bookmarkEnd w:id="28"/>
            <w:r w:rsidRPr="00675882">
              <w:rPr>
                <w:rFonts w:ascii="Times New Roman" w:hAnsi="Times New Roman" w:cs="Times New Roman"/>
                <w:sz w:val="26"/>
                <w:szCs w:val="26"/>
              </w:rPr>
              <w:t>6.5. Срок исполнения</w:t>
            </w:r>
          </w:p>
        </w:tc>
        <w:tc>
          <w:tcPr>
            <w:tcW w:w="5528" w:type="dxa"/>
            <w:tcBorders>
              <w:top w:val="single" w:sz="4" w:space="0" w:color="auto"/>
            </w:tcBorders>
          </w:tcPr>
          <w:p w:rsidR="00675882" w:rsidRPr="00675882" w:rsidRDefault="00675882" w:rsidP="00675882">
            <w:pPr>
              <w:pStyle w:val="ConsPlusTitlePage"/>
              <w:jc w:val="both"/>
              <w:rPr>
                <w:rFonts w:ascii="Times New Roman" w:hAnsi="Times New Roman" w:cs="Times New Roman"/>
                <w:sz w:val="26"/>
                <w:szCs w:val="26"/>
              </w:rPr>
            </w:pPr>
            <w:proofErr w:type="gramStart"/>
            <w:r w:rsidRPr="00675882">
              <w:rPr>
                <w:rFonts w:ascii="Times New Roman" w:hAnsi="Times New Roman" w:cs="Times New Roman"/>
                <w:sz w:val="26"/>
                <w:szCs w:val="26"/>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6.6. Предмет по документу-основанию</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предмет по документу-основанию.</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заполнении в </w:t>
            </w:r>
            <w:hyperlink w:anchor="P315" w:history="1">
              <w:r w:rsidRPr="00675882">
                <w:rPr>
                  <w:rFonts w:ascii="Times New Roman" w:hAnsi="Times New Roman" w:cs="Times New Roman"/>
                  <w:sz w:val="26"/>
                  <w:szCs w:val="26"/>
                </w:rPr>
                <w:t>пункте 6.1</w:t>
              </w:r>
            </w:hyperlink>
            <w:r w:rsidRPr="00675882">
              <w:rPr>
                <w:rFonts w:ascii="Times New Roman" w:hAnsi="Times New Roman" w:cs="Times New Roman"/>
                <w:sz w:val="26"/>
                <w:szCs w:val="26"/>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675882">
              <w:rPr>
                <w:rFonts w:ascii="Times New Roman" w:hAnsi="Times New Roman" w:cs="Times New Roman"/>
                <w:sz w:val="26"/>
                <w:szCs w:val="26"/>
              </w:rPr>
              <w:t>е(</w:t>
            </w:r>
            <w:proofErr w:type="gramEnd"/>
            <w:r w:rsidRPr="00675882">
              <w:rPr>
                <w:rFonts w:ascii="Times New Roman" w:hAnsi="Times New Roman" w:cs="Times New Roman"/>
                <w:sz w:val="26"/>
                <w:szCs w:val="26"/>
              </w:rPr>
              <w:t>я) объекта закупки (поставляемых товаров, выполняемых работ, оказываемых услуг), указанное(</w:t>
            </w:r>
            <w:proofErr w:type="spellStart"/>
            <w:r w:rsidRPr="00675882">
              <w:rPr>
                <w:rFonts w:ascii="Times New Roman" w:hAnsi="Times New Roman" w:cs="Times New Roman"/>
                <w:sz w:val="26"/>
                <w:szCs w:val="26"/>
              </w:rPr>
              <w:t>ые</w:t>
            </w:r>
            <w:proofErr w:type="spellEnd"/>
            <w:r w:rsidRPr="00675882">
              <w:rPr>
                <w:rFonts w:ascii="Times New Roman" w:hAnsi="Times New Roman" w:cs="Times New Roman"/>
                <w:sz w:val="26"/>
                <w:szCs w:val="26"/>
              </w:rPr>
              <w:t>) в контракте (договоре), «извещении об осуществлении закупки», «приглашении принять участие в определении поставщика (подрядчика, исполнителя)».</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заполнении в </w:t>
            </w:r>
            <w:hyperlink w:anchor="P315" w:history="1">
              <w:r w:rsidRPr="00675882">
                <w:rPr>
                  <w:rFonts w:ascii="Times New Roman" w:hAnsi="Times New Roman" w:cs="Times New Roman"/>
                  <w:sz w:val="26"/>
                  <w:szCs w:val="26"/>
                </w:rPr>
                <w:t>пункте 6.1</w:t>
              </w:r>
            </w:hyperlink>
            <w:r w:rsidRPr="00675882">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w:t>
            </w:r>
            <w:proofErr w:type="gramStart"/>
            <w:r w:rsidRPr="00675882">
              <w:rPr>
                <w:rFonts w:ascii="Times New Roman" w:hAnsi="Times New Roman" w:cs="Times New Roman"/>
                <w:sz w:val="26"/>
                <w:szCs w:val="26"/>
              </w:rPr>
              <w:t>е(</w:t>
            </w:r>
            <w:proofErr w:type="gramEnd"/>
            <w:r w:rsidRPr="00675882">
              <w:rPr>
                <w:rFonts w:ascii="Times New Roman" w:hAnsi="Times New Roman" w:cs="Times New Roman"/>
                <w:sz w:val="26"/>
                <w:szCs w:val="26"/>
              </w:rPr>
              <w:t>я) цели(ей) предоставления, целевого направления, направления(</w:t>
            </w:r>
            <w:proofErr w:type="spellStart"/>
            <w:r w:rsidRPr="00675882">
              <w:rPr>
                <w:rFonts w:ascii="Times New Roman" w:hAnsi="Times New Roman" w:cs="Times New Roman"/>
                <w:sz w:val="26"/>
                <w:szCs w:val="26"/>
              </w:rPr>
              <w:t>ий</w:t>
            </w:r>
            <w:proofErr w:type="spellEnd"/>
            <w:r w:rsidRPr="00675882">
              <w:rPr>
                <w:rFonts w:ascii="Times New Roman" w:hAnsi="Times New Roman" w:cs="Times New Roman"/>
                <w:sz w:val="26"/>
                <w:szCs w:val="26"/>
              </w:rPr>
              <w:t>) расходования субсидии, бюджетных инвестиций, межбюджетного трансферта или средств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29" w:name="P331"/>
            <w:bookmarkEnd w:id="29"/>
            <w:r w:rsidRPr="00675882">
              <w:rPr>
                <w:rFonts w:ascii="Times New Roman" w:hAnsi="Times New Roman" w:cs="Times New Roman"/>
                <w:sz w:val="26"/>
                <w:szCs w:val="26"/>
              </w:rPr>
              <w:t>6.7. Признак казначейского сопровождения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остальных случаях не заполняется</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6.8. Идентификатор</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идентификатор документа-основания при заполнении «Да» в </w:t>
            </w:r>
            <w:hyperlink w:anchor="P331" w:history="1">
              <w:r w:rsidRPr="00675882">
                <w:rPr>
                  <w:rFonts w:ascii="Times New Roman" w:hAnsi="Times New Roman" w:cs="Times New Roman"/>
                  <w:sz w:val="26"/>
                  <w:szCs w:val="26"/>
                </w:rPr>
                <w:t>пункте 6.7</w:t>
              </w:r>
            </w:hyperlink>
            <w:r w:rsidRPr="00675882">
              <w:rPr>
                <w:rFonts w:ascii="Times New Roman" w:hAnsi="Times New Roman" w:cs="Times New Roman"/>
                <w:sz w:val="26"/>
                <w:szCs w:val="26"/>
              </w:rPr>
              <w:t>.</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w:t>
            </w:r>
            <w:proofErr w:type="spellStart"/>
            <w:r w:rsidRPr="00675882">
              <w:rPr>
                <w:rFonts w:ascii="Times New Roman" w:hAnsi="Times New Roman" w:cs="Times New Roman"/>
                <w:sz w:val="26"/>
                <w:szCs w:val="26"/>
              </w:rPr>
              <w:t>незаполнении</w:t>
            </w:r>
            <w:proofErr w:type="spellEnd"/>
            <w:r w:rsidRPr="00675882">
              <w:rPr>
                <w:rFonts w:ascii="Times New Roman" w:hAnsi="Times New Roman" w:cs="Times New Roman"/>
                <w:sz w:val="26"/>
                <w:szCs w:val="26"/>
              </w:rPr>
              <w:t xml:space="preserve"> </w:t>
            </w:r>
            <w:hyperlink w:anchor="P331" w:history="1">
              <w:r w:rsidRPr="00675882">
                <w:rPr>
                  <w:rFonts w:ascii="Times New Roman" w:hAnsi="Times New Roman" w:cs="Times New Roman"/>
                  <w:sz w:val="26"/>
                  <w:szCs w:val="26"/>
                </w:rPr>
                <w:t>пункта 6.7</w:t>
              </w:r>
            </w:hyperlink>
            <w:r w:rsidRPr="00675882">
              <w:rPr>
                <w:rFonts w:ascii="Times New Roman" w:hAnsi="Times New Roman" w:cs="Times New Roman"/>
                <w:sz w:val="26"/>
                <w:szCs w:val="26"/>
              </w:rPr>
              <w:t xml:space="preserve"> идентификатор указывается при наличии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6.9. Уникальный номер реестровой записи в реестре контрактов/реестре соглашений</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w:t>
            </w:r>
            <w:r w:rsidRPr="00675882">
              <w:rPr>
                <w:rFonts w:ascii="Times New Roman" w:hAnsi="Times New Roman" w:cs="Times New Roman"/>
                <w:sz w:val="26"/>
                <w:szCs w:val="26"/>
              </w:rPr>
              <w:lastRenderedPageBreak/>
              <w:t>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30" w:name="P340"/>
            <w:bookmarkEnd w:id="30"/>
            <w:r w:rsidRPr="00675882">
              <w:rPr>
                <w:rFonts w:ascii="Times New Roman" w:hAnsi="Times New Roman" w:cs="Times New Roman"/>
                <w:sz w:val="26"/>
                <w:szCs w:val="26"/>
              </w:rPr>
              <w:lastRenderedPageBreak/>
              <w:t>6.10. Сумма в валюте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w:t>
            </w:r>
            <w:proofErr w:type="gramStart"/>
            <w:r w:rsidRPr="00675882">
              <w:rPr>
                <w:rFonts w:ascii="Times New Roman" w:hAnsi="Times New Roman" w:cs="Times New Roman"/>
                <w:sz w:val="26"/>
                <w:szCs w:val="26"/>
              </w:rPr>
              <w:t>,</w:t>
            </w:r>
            <w:proofErr w:type="gramEnd"/>
            <w:r w:rsidRPr="00675882">
              <w:rPr>
                <w:rFonts w:ascii="Times New Roman" w:hAnsi="Times New Roman" w:cs="Times New Roman"/>
                <w:sz w:val="26"/>
                <w:szCs w:val="26"/>
              </w:rPr>
              <w:t xml:space="preserve"> если документом-основанием сумма не определена, указывается сумма, рассчитанная получателем средств областного бюджета, с приложением соответствующего расчета.</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w:t>
            </w:r>
            <w:proofErr w:type="gramStart"/>
            <w:r w:rsidRPr="00675882">
              <w:rPr>
                <w:rFonts w:ascii="Times New Roman" w:hAnsi="Times New Roman" w:cs="Times New Roman"/>
                <w:sz w:val="26"/>
                <w:szCs w:val="26"/>
              </w:rPr>
              <w:t>,</w:t>
            </w:r>
            <w:proofErr w:type="gramEnd"/>
            <w:r w:rsidRPr="00675882">
              <w:rPr>
                <w:rFonts w:ascii="Times New Roman" w:hAnsi="Times New Roman" w:cs="Times New Roman"/>
                <w:sz w:val="26"/>
                <w:szCs w:val="26"/>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31" w:name="P344"/>
            <w:bookmarkEnd w:id="31"/>
            <w:r w:rsidRPr="00675882">
              <w:rPr>
                <w:rFonts w:ascii="Times New Roman" w:hAnsi="Times New Roman" w:cs="Times New Roman"/>
                <w:sz w:val="26"/>
                <w:szCs w:val="26"/>
              </w:rPr>
              <w:t xml:space="preserve">6.11. Код валюты по </w:t>
            </w:r>
            <w:hyperlink r:id="rId15" w:history="1">
              <w:r w:rsidRPr="00675882">
                <w:rPr>
                  <w:rFonts w:ascii="Times New Roman" w:hAnsi="Times New Roman" w:cs="Times New Roman"/>
                  <w:sz w:val="26"/>
                  <w:szCs w:val="26"/>
                </w:rPr>
                <w:t>ОКВ</w:t>
              </w:r>
            </w:hyperlink>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16" w:history="1">
              <w:r w:rsidRPr="00675882">
                <w:rPr>
                  <w:rFonts w:ascii="Times New Roman" w:hAnsi="Times New Roman" w:cs="Times New Roman"/>
                  <w:sz w:val="26"/>
                  <w:szCs w:val="26"/>
                </w:rPr>
                <w:t>классификатором</w:t>
              </w:r>
            </w:hyperlink>
            <w:r w:rsidRPr="00675882">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17" w:history="1">
              <w:r w:rsidRPr="00675882">
                <w:rPr>
                  <w:rFonts w:ascii="Times New Roman" w:hAnsi="Times New Roman" w:cs="Times New Roman"/>
                  <w:sz w:val="26"/>
                  <w:szCs w:val="26"/>
                </w:rPr>
                <w:t>классификатором</w:t>
              </w:r>
            </w:hyperlink>
            <w:r w:rsidRPr="00675882">
              <w:rPr>
                <w:rFonts w:ascii="Times New Roman" w:hAnsi="Times New Roman" w:cs="Times New Roman"/>
                <w:sz w:val="26"/>
                <w:szCs w:val="26"/>
              </w:rPr>
              <w:t xml:space="preserve"> валют.</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заключения государственного контракта (договора) указывается код валюты, в которой указывается цена контракта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6.12. Сумма в валюте Российской Федерации всего</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сумма бюджетного обязательства в валюте Российской Федерации.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w:t>
            </w:r>
            <w:r w:rsidRPr="00675882">
              <w:rPr>
                <w:rFonts w:ascii="Times New Roman" w:hAnsi="Times New Roman" w:cs="Times New Roman"/>
                <w:sz w:val="26"/>
                <w:szCs w:val="26"/>
              </w:rPr>
              <w:lastRenderedPageBreak/>
              <w:t xml:space="preserve">Российской Федерации на дату, указанную в </w:t>
            </w:r>
            <w:hyperlink w:anchor="P321" w:history="1">
              <w:r w:rsidRPr="00675882">
                <w:rPr>
                  <w:rFonts w:ascii="Times New Roman" w:hAnsi="Times New Roman" w:cs="Times New Roman"/>
                  <w:sz w:val="26"/>
                  <w:szCs w:val="26"/>
                </w:rPr>
                <w:t>пункте 6.4</w:t>
              </w:r>
            </w:hyperlink>
            <w:r w:rsidRPr="00675882">
              <w:rPr>
                <w:rFonts w:ascii="Times New Roman" w:hAnsi="Times New Roman" w:cs="Times New Roman"/>
                <w:sz w:val="26"/>
                <w:szCs w:val="26"/>
              </w:rPr>
              <w:t xml:space="preserve"> настоящей информации.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675882">
                <w:rPr>
                  <w:rFonts w:ascii="Times New Roman" w:hAnsi="Times New Roman" w:cs="Times New Roman"/>
                  <w:sz w:val="26"/>
                  <w:szCs w:val="26"/>
                </w:rPr>
                <w:t>пунктам 6.10</w:t>
              </w:r>
            </w:hyperlink>
            <w:r w:rsidRPr="00675882">
              <w:rPr>
                <w:rFonts w:ascii="Times New Roman" w:hAnsi="Times New Roman" w:cs="Times New Roman"/>
                <w:sz w:val="26"/>
                <w:szCs w:val="26"/>
              </w:rPr>
              <w:t xml:space="preserve"> и </w:t>
            </w:r>
            <w:hyperlink w:anchor="P344" w:history="1">
              <w:r w:rsidRPr="00675882">
                <w:rPr>
                  <w:rFonts w:ascii="Times New Roman" w:hAnsi="Times New Roman" w:cs="Times New Roman"/>
                  <w:sz w:val="26"/>
                  <w:szCs w:val="26"/>
                </w:rPr>
                <w:t>6.11</w:t>
              </w:r>
            </w:hyperlink>
            <w:r w:rsidRPr="00675882">
              <w:rPr>
                <w:rFonts w:ascii="Times New Roman" w:hAnsi="Times New Roman" w:cs="Times New Roman"/>
                <w:sz w:val="26"/>
                <w:szCs w:val="26"/>
              </w:rPr>
              <w:t xml:space="preserve"> настоящей информации.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6.13. В том числе сумма казначейского обеспечения обязательств в валюте Российской Федерации</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6.14. Процент платежа, требующего подтверждения, от общей суммы бюджетного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6.15. Сумма платежа, требующего подтверждения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Если условиями документа-основания </w:t>
            </w:r>
            <w:r w:rsidRPr="00675882">
              <w:rPr>
                <w:rFonts w:ascii="Times New Roman" w:hAnsi="Times New Roman" w:cs="Times New Roman"/>
                <w:sz w:val="26"/>
                <w:szCs w:val="26"/>
              </w:rPr>
              <w:lastRenderedPageBreak/>
              <w:t>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6.16. Номер уведомления о поступлении исполнительного документа/решения налогового органа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заполнении в </w:t>
            </w:r>
            <w:hyperlink w:anchor="P315" w:history="1">
              <w:r w:rsidRPr="00675882">
                <w:rPr>
                  <w:rFonts w:ascii="Times New Roman" w:hAnsi="Times New Roman" w:cs="Times New Roman"/>
                  <w:sz w:val="26"/>
                  <w:szCs w:val="26"/>
                </w:rPr>
                <w:t>пункте 6.1</w:t>
              </w:r>
            </w:hyperlink>
            <w:r w:rsidRPr="00675882">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6.17. Дата уведомления о поступлении исполнительного документа/решения налогового органа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заполнении в </w:t>
            </w:r>
            <w:hyperlink w:anchor="P315" w:history="1">
              <w:r w:rsidRPr="00675882">
                <w:rPr>
                  <w:rFonts w:ascii="Times New Roman" w:hAnsi="Times New Roman" w:cs="Times New Roman"/>
                  <w:sz w:val="26"/>
                  <w:szCs w:val="26"/>
                </w:rPr>
                <w:t>пункте 6.1</w:t>
              </w:r>
            </w:hyperlink>
            <w:r w:rsidRPr="00675882">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6.18. Основание </w:t>
            </w:r>
            <w:proofErr w:type="spellStart"/>
            <w:r w:rsidRPr="00675882">
              <w:rPr>
                <w:rFonts w:ascii="Times New Roman" w:hAnsi="Times New Roman" w:cs="Times New Roman"/>
                <w:sz w:val="26"/>
                <w:szCs w:val="26"/>
              </w:rPr>
              <w:t>невключения</w:t>
            </w:r>
            <w:proofErr w:type="spellEnd"/>
            <w:r w:rsidRPr="00675882">
              <w:rPr>
                <w:rFonts w:ascii="Times New Roman" w:hAnsi="Times New Roman" w:cs="Times New Roman"/>
                <w:sz w:val="26"/>
                <w:szCs w:val="26"/>
              </w:rPr>
              <w:t xml:space="preserve"> договора (государственного контракта) в реестр контрактов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заполнении в </w:t>
            </w:r>
            <w:hyperlink w:anchor="P315" w:history="1">
              <w:r w:rsidRPr="00675882">
                <w:rPr>
                  <w:rFonts w:ascii="Times New Roman" w:hAnsi="Times New Roman" w:cs="Times New Roman"/>
                  <w:sz w:val="26"/>
                  <w:szCs w:val="26"/>
                </w:rPr>
                <w:t>пункте 6.1</w:t>
              </w:r>
            </w:hyperlink>
            <w:r w:rsidRPr="00675882">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75882">
              <w:rPr>
                <w:rFonts w:ascii="Times New Roman" w:hAnsi="Times New Roman" w:cs="Times New Roman"/>
                <w:sz w:val="26"/>
                <w:szCs w:val="26"/>
              </w:rPr>
              <w:t>невключения</w:t>
            </w:r>
            <w:proofErr w:type="spellEnd"/>
            <w:r w:rsidRPr="00675882">
              <w:rPr>
                <w:rFonts w:ascii="Times New Roman" w:hAnsi="Times New Roman" w:cs="Times New Roman"/>
                <w:sz w:val="26"/>
                <w:szCs w:val="26"/>
              </w:rPr>
              <w:t xml:space="preserve"> договора (контракта) в реестр контрактов</w:t>
            </w:r>
          </w:p>
        </w:tc>
      </w:tr>
      <w:tr w:rsidR="00675882" w:rsidRPr="00675882" w:rsidTr="00675882">
        <w:tblPrEx>
          <w:tblBorders>
            <w:left w:val="single" w:sz="4" w:space="0" w:color="auto"/>
            <w:right w:val="single" w:sz="4" w:space="0" w:color="auto"/>
          </w:tblBorders>
        </w:tblPrEx>
        <w:trPr>
          <w:trHeight w:val="1175"/>
        </w:trPr>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 Реквизиты контрагента/взыскателя по исполнительному документу/решению налогового органа</w:t>
            </w:r>
          </w:p>
        </w:tc>
        <w:tc>
          <w:tcPr>
            <w:tcW w:w="5528" w:type="dxa"/>
          </w:tcPr>
          <w:p w:rsidR="00675882" w:rsidRPr="00675882" w:rsidRDefault="00675882" w:rsidP="00675882">
            <w:pPr>
              <w:pStyle w:val="ConsPlusTitlePage"/>
              <w:rPr>
                <w:rFonts w:ascii="Times New Roman" w:hAnsi="Times New Roman" w:cs="Times New Roman"/>
                <w:sz w:val="26"/>
                <w:szCs w:val="26"/>
              </w:rPr>
            </w:pP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7.1. Наименование юридического лица/фамилия, имя, отчество физического лица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32" w:name="P373"/>
            <w:bookmarkEnd w:id="32"/>
            <w:r w:rsidRPr="00675882">
              <w:rPr>
                <w:rFonts w:ascii="Times New Roman" w:hAnsi="Times New Roman" w:cs="Times New Roman"/>
                <w:sz w:val="26"/>
                <w:szCs w:val="26"/>
              </w:rPr>
              <w:t>7.2. Идентификационный номер налогоплательщика (ИНН)</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ИНН контрагента в соответствии со сведениями ЕГРЮЛ.</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33" w:name="P376"/>
            <w:bookmarkEnd w:id="33"/>
            <w:r w:rsidRPr="00675882">
              <w:rPr>
                <w:rFonts w:ascii="Times New Roman" w:hAnsi="Times New Roman" w:cs="Times New Roman"/>
                <w:sz w:val="26"/>
                <w:szCs w:val="26"/>
              </w:rPr>
              <w:lastRenderedPageBreak/>
              <w:t>7.3. Код причины постановки на учет в налоговом органе (КПП)</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КПП контрагента в соответствии со сведениями ЕГРЮЛ (при наличии).</w:t>
            </w:r>
          </w:p>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7.4. Код по Сводному реестру</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Код по Сводному реестру контрагента указывается автоматически </w:t>
            </w:r>
            <w:proofErr w:type="gramStart"/>
            <w:r w:rsidRPr="00675882">
              <w:rPr>
                <w:rFonts w:ascii="Times New Roman" w:hAnsi="Times New Roman" w:cs="Times New Roman"/>
                <w:sz w:val="26"/>
                <w:szCs w:val="26"/>
              </w:rPr>
              <w:t>в случае наличия информации о нем в Сводном реестре в соответствии с ИНН</w:t>
            </w:r>
            <w:proofErr w:type="gramEnd"/>
            <w:r w:rsidRPr="00675882">
              <w:rPr>
                <w:rFonts w:ascii="Times New Roman" w:hAnsi="Times New Roman" w:cs="Times New Roman"/>
                <w:sz w:val="26"/>
                <w:szCs w:val="26"/>
              </w:rPr>
              <w:t xml:space="preserve"> и КПП контрагента, указанным в </w:t>
            </w:r>
            <w:hyperlink w:anchor="P373" w:history="1">
              <w:r w:rsidRPr="00675882">
                <w:rPr>
                  <w:rFonts w:ascii="Times New Roman" w:hAnsi="Times New Roman" w:cs="Times New Roman"/>
                  <w:sz w:val="26"/>
                  <w:szCs w:val="26"/>
                </w:rPr>
                <w:t>пунктах 7.2</w:t>
              </w:r>
            </w:hyperlink>
            <w:r w:rsidRPr="00675882">
              <w:rPr>
                <w:rFonts w:ascii="Times New Roman" w:hAnsi="Times New Roman" w:cs="Times New Roman"/>
                <w:sz w:val="26"/>
                <w:szCs w:val="26"/>
              </w:rPr>
              <w:t xml:space="preserve"> и </w:t>
            </w:r>
            <w:hyperlink w:anchor="P376" w:history="1">
              <w:r w:rsidRPr="00675882">
                <w:rPr>
                  <w:rFonts w:ascii="Times New Roman" w:hAnsi="Times New Roman" w:cs="Times New Roman"/>
                  <w:sz w:val="26"/>
                  <w:szCs w:val="26"/>
                </w:rPr>
                <w:t>7.3</w:t>
              </w:r>
            </w:hyperlink>
            <w:r w:rsidRPr="00675882">
              <w:rPr>
                <w:rFonts w:ascii="Times New Roman" w:hAnsi="Times New Roman" w:cs="Times New Roman"/>
                <w:sz w:val="26"/>
                <w:szCs w:val="26"/>
              </w:rPr>
              <w:t xml:space="preserve"> настоящей информации</w:t>
            </w:r>
          </w:p>
        </w:tc>
      </w:tr>
      <w:tr w:rsidR="00675882" w:rsidRPr="00675882" w:rsidTr="00675882">
        <w:tblPrEx>
          <w:tblBorders>
            <w:left w:val="single" w:sz="4" w:space="0" w:color="auto"/>
            <w:right w:val="single" w:sz="4" w:space="0" w:color="auto"/>
            <w:insideH w:val="nil"/>
          </w:tblBorders>
        </w:tblPrEx>
        <w:tc>
          <w:tcPr>
            <w:tcW w:w="3890" w:type="dxa"/>
            <w:tcBorders>
              <w:top w:val="nil"/>
            </w:tcBorders>
          </w:tcPr>
          <w:p w:rsidR="00675882" w:rsidRPr="00675882" w:rsidRDefault="00675882" w:rsidP="00675882">
            <w:pPr>
              <w:pStyle w:val="ConsPlusTitlePage"/>
              <w:jc w:val="both"/>
              <w:rPr>
                <w:rFonts w:ascii="Times New Roman" w:hAnsi="Times New Roman" w:cs="Times New Roman"/>
                <w:sz w:val="26"/>
                <w:szCs w:val="26"/>
              </w:rPr>
            </w:pPr>
            <w:bookmarkStart w:id="34" w:name="P383"/>
            <w:bookmarkEnd w:id="34"/>
            <w:r w:rsidRPr="00675882">
              <w:rPr>
                <w:rFonts w:ascii="Times New Roman" w:hAnsi="Times New Roman" w:cs="Times New Roman"/>
                <w:sz w:val="26"/>
                <w:szCs w:val="26"/>
              </w:rPr>
              <w:t>7.5. Номер лицевого счета (раздела на лицевом счете)</w:t>
            </w:r>
          </w:p>
        </w:tc>
        <w:tc>
          <w:tcPr>
            <w:tcW w:w="5528" w:type="dxa"/>
            <w:tcBorders>
              <w:top w:val="nil"/>
            </w:tcBorders>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Аналитический номер раздела на лицевом счете </w:t>
            </w:r>
            <w:proofErr w:type="gramStart"/>
            <w:r w:rsidRPr="00675882">
              <w:rPr>
                <w:rFonts w:ascii="Times New Roman" w:hAnsi="Times New Roman" w:cs="Times New Roman"/>
                <w:sz w:val="26"/>
                <w:szCs w:val="26"/>
              </w:rPr>
              <w:t>указывается</w:t>
            </w:r>
            <w:proofErr w:type="gramEnd"/>
            <w:r w:rsidRPr="00675882">
              <w:rPr>
                <w:rFonts w:ascii="Times New Roman" w:hAnsi="Times New Roman" w:cs="Times New Roman"/>
                <w:sz w:val="26"/>
                <w:szCs w:val="26"/>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7.6. Номер банковского (казначейского) счета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номер банковского (казначейского) счета контрагента (при наличии в документе-основании)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7.7. Наименование банка (иной организации), в которо</w:t>
            </w:r>
            <w:proofErr w:type="gramStart"/>
            <w:r w:rsidRPr="00675882">
              <w:rPr>
                <w:rFonts w:ascii="Times New Roman" w:hAnsi="Times New Roman" w:cs="Times New Roman"/>
                <w:sz w:val="26"/>
                <w:szCs w:val="26"/>
              </w:rPr>
              <w:t>м(</w:t>
            </w:r>
            <w:proofErr w:type="gramEnd"/>
            <w:r w:rsidRPr="00675882">
              <w:rPr>
                <w:rFonts w:ascii="Times New Roman" w:hAnsi="Times New Roman" w:cs="Times New Roman"/>
                <w:sz w:val="26"/>
                <w:szCs w:val="26"/>
              </w:rPr>
              <w:t>-ой) открыт счет контрагенту</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банка контрагента или органа Федерального казначейства (при наличии в документе-основании)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7.8. БИК банка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БИК банка контрагента (при наличии в документе-основании)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7.9. Корреспондентский счет банка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 Расшифровка обязательства</w:t>
            </w:r>
          </w:p>
        </w:tc>
        <w:tc>
          <w:tcPr>
            <w:tcW w:w="5528" w:type="dxa"/>
          </w:tcPr>
          <w:p w:rsidR="00675882" w:rsidRPr="00675882" w:rsidRDefault="00675882" w:rsidP="00675882">
            <w:pPr>
              <w:pStyle w:val="ConsPlusTitlePage"/>
              <w:rPr>
                <w:rFonts w:ascii="Times New Roman" w:hAnsi="Times New Roman" w:cs="Times New Roman"/>
                <w:sz w:val="26"/>
                <w:szCs w:val="26"/>
              </w:rPr>
            </w:pP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8.1. Наименование объекта капитального строительства или </w:t>
            </w:r>
            <w:r w:rsidRPr="00675882">
              <w:rPr>
                <w:rFonts w:ascii="Times New Roman" w:hAnsi="Times New Roman" w:cs="Times New Roman"/>
                <w:sz w:val="26"/>
                <w:szCs w:val="26"/>
              </w:rPr>
              <w:lastRenderedPageBreak/>
              <w:t xml:space="preserve">объекта недвижимого имущества </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lastRenderedPageBreak/>
              <w:t xml:space="preserve">Указывается наименование объекта капитального строительства, объекта </w:t>
            </w:r>
            <w:r w:rsidRPr="00675882">
              <w:rPr>
                <w:rFonts w:ascii="Times New Roman" w:hAnsi="Times New Roman" w:cs="Times New Roman"/>
                <w:sz w:val="26"/>
                <w:szCs w:val="26"/>
              </w:rPr>
              <w:lastRenderedPageBreak/>
              <w:t>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 xml:space="preserve">8.2. Уникальный код объекта капитального строительства или объекта недвижимого имущества </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уникальный код объекта капитального строительства или объекта недвижимого имущества (при наличии)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8.3 Наименование вида средств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8.4. Код по БК</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код классификации расходов областного бюджета в соответствии с предметом документа-основания.</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областного бюджета на основании информации, представленной должником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8.5. Признак безусловности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8.6. Сумма исполненного обязательства прошлых лет в валюте Российской Федерации</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исполненная сумма бюджетного обязательства прошлых лет с точностью до второго знака после запятой</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8.7. Сумма неисполненного обязательства прошлых лет в валюте Российской Федерации</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8.8. Сумма на 20__ текущий финансовый год в валюте Российской Федерации с помесячной разбивкой</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75882">
              <w:rPr>
                <w:rFonts w:ascii="Times New Roman" w:hAnsi="Times New Roman" w:cs="Times New Roman"/>
                <w:sz w:val="26"/>
                <w:szCs w:val="26"/>
              </w:rPr>
              <w:t xml:space="preserve"> знака после запятой месяца, в котором будет осуществлен платеж.</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8.9. Сумма в валюте Российской Федерации на плановый период и за пределами планового периода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75882">
              <w:rPr>
                <w:rFonts w:ascii="Times New Roman" w:hAnsi="Times New Roman" w:cs="Times New Roman"/>
                <w:sz w:val="26"/>
                <w:szCs w:val="26"/>
              </w:rPr>
              <w:t xml:space="preserve"> знака после </w:t>
            </w:r>
            <w:r w:rsidRPr="00675882">
              <w:rPr>
                <w:rFonts w:ascii="Times New Roman" w:hAnsi="Times New Roman" w:cs="Times New Roman"/>
                <w:sz w:val="26"/>
                <w:szCs w:val="26"/>
              </w:rPr>
              <w:lastRenderedPageBreak/>
              <w:t>запятой.</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75882">
              <w:rPr>
                <w:rFonts w:ascii="Times New Roman" w:hAnsi="Times New Roman" w:cs="Times New Roman"/>
                <w:sz w:val="26"/>
                <w:szCs w:val="26"/>
              </w:rPr>
              <w:t>последующие</w:t>
            </w:r>
            <w:proofErr w:type="gramEnd"/>
            <w:r w:rsidRPr="00675882">
              <w:rPr>
                <w:rFonts w:ascii="Times New Roman" w:hAnsi="Times New Roman" w:cs="Times New Roman"/>
                <w:sz w:val="26"/>
                <w:szCs w:val="26"/>
              </w:rPr>
              <w:t xml:space="preserve"> года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8.10. Дата выплаты по исполнительному документу</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8.11. Аналитический код</w:t>
            </w:r>
          </w:p>
        </w:tc>
        <w:tc>
          <w:tcPr>
            <w:tcW w:w="5528" w:type="dxa"/>
          </w:tcPr>
          <w:p w:rsidR="00675882" w:rsidRPr="00675882" w:rsidRDefault="00675882" w:rsidP="00675882">
            <w:pPr>
              <w:autoSpaceDE w:val="0"/>
              <w:autoSpaceDN w:val="0"/>
              <w:adjustRightInd w:val="0"/>
              <w:ind w:firstLine="283"/>
              <w:jc w:val="both"/>
              <w:rPr>
                <w:sz w:val="26"/>
                <w:szCs w:val="26"/>
              </w:rPr>
            </w:pPr>
            <w:r w:rsidRPr="00675882">
              <w:rPr>
                <w:rFonts w:eastAsiaTheme="minorHAnsi"/>
                <w:sz w:val="26"/>
                <w:szCs w:val="26"/>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8.12. Примечание</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Default="00675882" w:rsidP="00675882">
      <w:pPr>
        <w:autoSpaceDE w:val="0"/>
        <w:autoSpaceDN w:val="0"/>
        <w:adjustRightInd w:val="0"/>
        <w:ind w:left="4139"/>
        <w:jc w:val="center"/>
        <w:outlineLvl w:val="1"/>
      </w:pPr>
    </w:p>
    <w:p w:rsidR="00675882" w:rsidRPr="00675882" w:rsidRDefault="00675882" w:rsidP="00675882">
      <w:pPr>
        <w:autoSpaceDE w:val="0"/>
        <w:autoSpaceDN w:val="0"/>
        <w:adjustRightInd w:val="0"/>
        <w:ind w:left="4139"/>
        <w:jc w:val="right"/>
        <w:outlineLvl w:val="1"/>
        <w:rPr>
          <w:sz w:val="26"/>
          <w:szCs w:val="26"/>
        </w:rPr>
      </w:pPr>
      <w:r w:rsidRPr="00675882">
        <w:rPr>
          <w:sz w:val="26"/>
          <w:szCs w:val="26"/>
        </w:rPr>
        <w:lastRenderedPageBreak/>
        <w:t>Приложение  2</w:t>
      </w:r>
    </w:p>
    <w:p w:rsidR="00675882" w:rsidRPr="00675882" w:rsidRDefault="00675882" w:rsidP="00675882">
      <w:pPr>
        <w:autoSpaceDE w:val="0"/>
        <w:autoSpaceDN w:val="0"/>
        <w:adjustRightInd w:val="0"/>
        <w:ind w:left="4139"/>
        <w:jc w:val="right"/>
        <w:rPr>
          <w:sz w:val="26"/>
          <w:szCs w:val="26"/>
        </w:rPr>
      </w:pPr>
      <w:r w:rsidRPr="00675882">
        <w:rPr>
          <w:sz w:val="26"/>
          <w:szCs w:val="26"/>
        </w:rPr>
        <w:t>к Порядку учета бюджетных и денежных обязательств получателей средств бюджета сельского поселения</w:t>
      </w: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center"/>
        <w:rPr>
          <w:rFonts w:ascii="Times New Roman" w:hAnsi="Times New Roman" w:cs="Times New Roman"/>
          <w:b/>
          <w:sz w:val="26"/>
          <w:szCs w:val="26"/>
        </w:rPr>
      </w:pPr>
      <w:bookmarkStart w:id="35" w:name="P441"/>
      <w:bookmarkEnd w:id="35"/>
      <w:r w:rsidRPr="00675882">
        <w:rPr>
          <w:rFonts w:ascii="Times New Roman" w:hAnsi="Times New Roman" w:cs="Times New Roman"/>
          <w:b/>
          <w:sz w:val="26"/>
          <w:szCs w:val="26"/>
        </w:rPr>
        <w:t>Реквизиты</w:t>
      </w:r>
    </w:p>
    <w:p w:rsidR="00675882" w:rsidRPr="00675882" w:rsidRDefault="00675882" w:rsidP="00675882">
      <w:pPr>
        <w:pStyle w:val="ConsPlusTitlePage"/>
        <w:jc w:val="center"/>
        <w:rPr>
          <w:rFonts w:ascii="Times New Roman" w:hAnsi="Times New Roman" w:cs="Times New Roman"/>
          <w:b/>
          <w:sz w:val="26"/>
          <w:szCs w:val="26"/>
        </w:rPr>
      </w:pPr>
      <w:r w:rsidRPr="00675882">
        <w:rPr>
          <w:rFonts w:ascii="Times New Roman" w:hAnsi="Times New Roman" w:cs="Times New Roman"/>
          <w:b/>
          <w:sz w:val="26"/>
          <w:szCs w:val="26"/>
        </w:rPr>
        <w:t>Сведения о денежном обязательстве</w:t>
      </w:r>
    </w:p>
    <w:p w:rsidR="00675882" w:rsidRPr="00675882" w:rsidRDefault="00675882" w:rsidP="00675882">
      <w:pPr>
        <w:pStyle w:val="ConsPlusTitlePage"/>
        <w:jc w:val="both"/>
        <w:rPr>
          <w:rFonts w:ascii="Times New Roman" w:hAnsi="Times New Roman" w:cs="Times New Roman"/>
          <w:b/>
          <w:sz w:val="26"/>
          <w:szCs w:val="2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528"/>
      </w:tblGrid>
      <w:tr w:rsidR="00675882" w:rsidRPr="00675882" w:rsidTr="00675882">
        <w:tc>
          <w:tcPr>
            <w:tcW w:w="9418" w:type="dxa"/>
            <w:gridSpan w:val="2"/>
            <w:tcBorders>
              <w:top w:val="nil"/>
              <w:left w:val="nil"/>
              <w:right w:val="nil"/>
            </w:tcBorders>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Единица измерения: руб.</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 точностью до второго десятичного знака)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Наименование информации (реквизита, показателя)</w:t>
            </w:r>
          </w:p>
        </w:tc>
        <w:tc>
          <w:tcPr>
            <w:tcW w:w="5528"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Правила формирования информации (реквизита, показателя)</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1. Номер сведений о денежном обязательстве получателя средств  бюджета сельского поселения (далее - соответственно Сведения о денежном обязательстве, денежное обязательство)</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порядковый номер Сведений о денежном обязательстве.</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Департамента  финансов Орловской области и органа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2. Дата Сведений о денежном обязательстве</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дата подписания Сведений о денежном обязательстве получателем бюджетных средств.</w:t>
            </w:r>
          </w:p>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675882">
              <w:rPr>
                <w:rFonts w:ascii="Times New Roman" w:hAnsi="Times New Roman" w:cs="Times New Roman"/>
                <w:sz w:val="26"/>
                <w:szCs w:val="26"/>
              </w:rPr>
              <w:t xml:space="preserve"> проставляется автоматически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3. Учетный номер денежного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при внесении изменений в поставленное на учет денежное обязательство.</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учетный номер денежного обязательства, в которое вносятся изменения, присвоенный ему при постановке на учет.</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4. Учетный номер бюджетного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При формировании Сведений о денежном </w:t>
            </w:r>
            <w:r w:rsidRPr="00675882">
              <w:rPr>
                <w:rFonts w:ascii="Times New Roman" w:hAnsi="Times New Roman" w:cs="Times New Roman"/>
                <w:sz w:val="26"/>
                <w:szCs w:val="26"/>
              </w:rPr>
              <w:lastRenderedPageBreak/>
              <w:t>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 xml:space="preserve">5. Уникальный код объекта капитального строительства или объекта недвижимого имущества </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уникальный код объекта капитального строительства или объекта недвижимого имущества (при наличии)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 Информация о получателе бюджетных средств</w:t>
            </w:r>
          </w:p>
        </w:tc>
        <w:tc>
          <w:tcPr>
            <w:tcW w:w="5528" w:type="dxa"/>
          </w:tcPr>
          <w:p w:rsidR="00675882" w:rsidRPr="00675882" w:rsidRDefault="00675882" w:rsidP="00675882">
            <w:pPr>
              <w:pStyle w:val="ConsPlusTitlePage"/>
              <w:rPr>
                <w:rFonts w:ascii="Times New Roman" w:hAnsi="Times New Roman" w:cs="Times New Roman"/>
                <w:sz w:val="26"/>
                <w:szCs w:val="26"/>
              </w:rPr>
            </w:pP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 Получатель бюджетных средств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получателя средств бюджета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75882" w:rsidRPr="00675882" w:rsidTr="00831002">
        <w:tblPrEx>
          <w:tblBorders>
            <w:left w:val="single" w:sz="4" w:space="0" w:color="auto"/>
            <w:right w:val="single" w:sz="4" w:space="0" w:color="auto"/>
          </w:tblBorders>
        </w:tblPrEx>
        <w:trPr>
          <w:trHeight w:val="606"/>
        </w:trPr>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6.2. Код получателя бюджетных средств по Сводному реестру</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код получателя средств  бюджета сельского поселения</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6.3. Номер лицевого счета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номер соответствующего лицевого счета получателя средств  бюджета сельского поселения</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6.4. Главный распорядитель бюджетных средств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главного распорядителя средств бюджета сельского поселения, соответствующее реестровой записи Сводного реестра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6.5. Глава по БК</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глава главного распорядителя средств бюджета сельского поселения по бюджетной классификации  бюджета сельского поселения</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6.6. Наименование бюджета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бюджета – « бюджет Администрации Петушенского сельского поселения Новосильского района Орловской области».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6.7. Код </w:t>
            </w:r>
            <w:hyperlink r:id="rId18" w:history="1">
              <w:r w:rsidRPr="00675882">
                <w:rPr>
                  <w:rFonts w:ascii="Times New Roman" w:hAnsi="Times New Roman" w:cs="Times New Roman"/>
                  <w:sz w:val="26"/>
                  <w:szCs w:val="26"/>
                </w:rPr>
                <w:t>ОКТМО</w:t>
              </w:r>
            </w:hyperlink>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по Общероссийскому </w:t>
            </w:r>
            <w:hyperlink r:id="rId19" w:history="1">
              <w:r w:rsidRPr="00675882">
                <w:rPr>
                  <w:rFonts w:ascii="Times New Roman" w:hAnsi="Times New Roman" w:cs="Times New Roman"/>
                  <w:sz w:val="26"/>
                  <w:szCs w:val="26"/>
                </w:rPr>
                <w:t>классификатору</w:t>
              </w:r>
            </w:hyperlink>
            <w:r w:rsidRPr="00675882">
              <w:rPr>
                <w:rFonts w:ascii="Times New Roman" w:hAnsi="Times New Roman" w:cs="Times New Roman"/>
                <w:sz w:val="26"/>
                <w:szCs w:val="2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6.8. Финансовый орган</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наименование финансового органа </w:t>
            </w:r>
            <w:proofErr w:type="gramStart"/>
            <w:r w:rsidRPr="00675882">
              <w:rPr>
                <w:rFonts w:ascii="Times New Roman" w:hAnsi="Times New Roman" w:cs="Times New Roman"/>
                <w:sz w:val="26"/>
                <w:szCs w:val="26"/>
              </w:rPr>
              <w:t>–А</w:t>
            </w:r>
            <w:proofErr w:type="gramEnd"/>
            <w:r w:rsidRPr="00675882">
              <w:rPr>
                <w:rFonts w:ascii="Times New Roman" w:hAnsi="Times New Roman" w:cs="Times New Roman"/>
                <w:sz w:val="26"/>
                <w:szCs w:val="26"/>
              </w:rPr>
              <w:t xml:space="preserve">дминистрация Петушенского сельского поселения Новосильского района Орловской области </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6.9. Код по ОКПО</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w:t>
            </w:r>
            <w:proofErr w:type="gramStart"/>
            <w:r w:rsidRPr="00675882">
              <w:rPr>
                <w:rFonts w:ascii="Times New Roman" w:hAnsi="Times New Roman" w:cs="Times New Roman"/>
                <w:sz w:val="26"/>
                <w:szCs w:val="26"/>
              </w:rPr>
              <w:t>финансового</w:t>
            </w:r>
            <w:proofErr w:type="gramEnd"/>
            <w:r w:rsidRPr="00675882">
              <w:rPr>
                <w:rFonts w:ascii="Times New Roman" w:hAnsi="Times New Roman" w:cs="Times New Roman"/>
                <w:sz w:val="26"/>
                <w:szCs w:val="26"/>
              </w:rPr>
              <w:t xml:space="preserve"> органа по Общероссийскому классификатору предприятий и организаций</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6.10. Территориальный орган Федерального казначейства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Указывается наименование территориального органа Федерального казначейства, в котором получателю средств о бюджета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6.11. Код органа Федерального казначейства (далее - КОФК)</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органа Федерального казначейства, в котором получателю средств </w:t>
            </w:r>
            <w:proofErr w:type="gramStart"/>
            <w:r w:rsidRPr="00675882">
              <w:rPr>
                <w:rFonts w:ascii="Times New Roman" w:hAnsi="Times New Roman" w:cs="Times New Roman"/>
                <w:sz w:val="26"/>
                <w:szCs w:val="26"/>
              </w:rPr>
              <w:t>о</w:t>
            </w:r>
            <w:proofErr w:type="gramEnd"/>
            <w:r w:rsidRPr="00675882">
              <w:rPr>
                <w:rFonts w:ascii="Times New Roman" w:hAnsi="Times New Roman" w:cs="Times New Roman"/>
                <w:sz w:val="26"/>
                <w:szCs w:val="26"/>
              </w:rPr>
              <w:t xml:space="preserve"> </w:t>
            </w:r>
            <w:proofErr w:type="gramStart"/>
            <w:r w:rsidRPr="00675882">
              <w:rPr>
                <w:rFonts w:ascii="Times New Roman" w:hAnsi="Times New Roman" w:cs="Times New Roman"/>
                <w:sz w:val="26"/>
                <w:szCs w:val="26"/>
              </w:rPr>
              <w:t>бюджета</w:t>
            </w:r>
            <w:proofErr w:type="gramEnd"/>
            <w:r w:rsidRPr="00675882">
              <w:rPr>
                <w:rFonts w:ascii="Times New Roman" w:hAnsi="Times New Roman" w:cs="Times New Roman"/>
                <w:sz w:val="26"/>
                <w:szCs w:val="26"/>
              </w:rPr>
              <w:t xml:space="preserve"> сельского поселения открыт соответствующий лицевой счет получателя бюджетных средств</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6.12. Признак платежа, требующего подтверждения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 Реквизиты документа, подтверждающего возникновение денежного обязательства</w:t>
            </w:r>
          </w:p>
        </w:tc>
        <w:tc>
          <w:tcPr>
            <w:tcW w:w="5528" w:type="dxa"/>
          </w:tcPr>
          <w:p w:rsidR="00675882" w:rsidRPr="00675882" w:rsidRDefault="00675882" w:rsidP="00675882">
            <w:pPr>
              <w:pStyle w:val="ConsPlusTitlePage"/>
              <w:rPr>
                <w:rFonts w:ascii="Times New Roman" w:hAnsi="Times New Roman" w:cs="Times New Roman"/>
                <w:sz w:val="26"/>
                <w:szCs w:val="26"/>
              </w:rPr>
            </w:pP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7.1. Вид</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675882" w:rsidRPr="00675882" w:rsidTr="00831002">
        <w:tblPrEx>
          <w:tblBorders>
            <w:left w:val="single" w:sz="4" w:space="0" w:color="auto"/>
            <w:right w:val="single" w:sz="4" w:space="0" w:color="auto"/>
          </w:tblBorders>
        </w:tblPrEx>
        <w:trPr>
          <w:trHeight w:val="942"/>
        </w:trPr>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7.2. Номер</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bookmarkStart w:id="36" w:name="P497"/>
            <w:bookmarkEnd w:id="36"/>
            <w:r w:rsidRPr="00675882">
              <w:rPr>
                <w:rFonts w:ascii="Times New Roman" w:hAnsi="Times New Roman" w:cs="Times New Roman"/>
                <w:sz w:val="26"/>
                <w:szCs w:val="26"/>
              </w:rPr>
              <w:t>7.3. Дата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7.4. Сумма документа, </w:t>
            </w:r>
            <w:r w:rsidRPr="00675882">
              <w:rPr>
                <w:rFonts w:ascii="Times New Roman" w:hAnsi="Times New Roman" w:cs="Times New Roman"/>
                <w:sz w:val="26"/>
                <w:szCs w:val="26"/>
              </w:rPr>
              <w:lastRenderedPageBreak/>
              <w:t>подтверждающего возникновение денежного обязательства</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lastRenderedPageBreak/>
              <w:t xml:space="preserve">Указывается сумма документа, </w:t>
            </w:r>
            <w:r w:rsidRPr="00675882">
              <w:rPr>
                <w:rFonts w:ascii="Times New Roman" w:hAnsi="Times New Roman" w:cs="Times New Roman"/>
                <w:sz w:val="26"/>
                <w:szCs w:val="26"/>
              </w:rPr>
              <w:lastRenderedPageBreak/>
              <w:t>подтверждающего возникновение денежного обязательства в валюте выплаты</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7.5. Предмет</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7.6. Наименование вида средств</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7.7. Код по бюджетной классификации (далее - Код по БК)</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код классификации расходов областного бюджета в соответствии с предметом документа-основания.</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областного бюджета на основании информации, представленной должником</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b/>
                <w:i/>
                <w:sz w:val="26"/>
                <w:szCs w:val="26"/>
              </w:rPr>
            </w:pPr>
            <w:r w:rsidRPr="00675882">
              <w:rPr>
                <w:rFonts w:ascii="Times New Roman" w:hAnsi="Times New Roman" w:cs="Times New Roman"/>
                <w:b/>
                <w:i/>
                <w:sz w:val="26"/>
                <w:szCs w:val="26"/>
              </w:rPr>
              <w:t>7.8. Аналитический код</w:t>
            </w:r>
          </w:p>
        </w:tc>
        <w:tc>
          <w:tcPr>
            <w:tcW w:w="5528" w:type="dxa"/>
          </w:tcPr>
          <w:p w:rsidR="00675882" w:rsidRPr="00675882" w:rsidRDefault="00675882" w:rsidP="00675882">
            <w:pPr>
              <w:autoSpaceDE w:val="0"/>
              <w:autoSpaceDN w:val="0"/>
              <w:adjustRightInd w:val="0"/>
              <w:ind w:firstLine="283"/>
              <w:jc w:val="both"/>
              <w:rPr>
                <w:rFonts w:eastAsiaTheme="minorHAnsi"/>
                <w:sz w:val="26"/>
                <w:szCs w:val="26"/>
                <w:lang w:eastAsia="en-US"/>
              </w:rPr>
            </w:pPr>
            <w:r w:rsidRPr="00675882">
              <w:rPr>
                <w:rFonts w:eastAsiaTheme="minorHAnsi"/>
                <w:sz w:val="26"/>
                <w:szCs w:val="26"/>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7.9. Сумма в рублевом эквиваленте всего</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сумма денежного обязательства в валюте Российской Федерации.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675882">
                <w:rPr>
                  <w:rFonts w:ascii="Times New Roman" w:hAnsi="Times New Roman" w:cs="Times New Roman"/>
                  <w:sz w:val="26"/>
                  <w:szCs w:val="26"/>
                </w:rPr>
                <w:t>пункте 7.3</w:t>
              </w:r>
            </w:hyperlink>
            <w:r w:rsidRPr="00675882">
              <w:rPr>
                <w:rFonts w:ascii="Times New Roman" w:hAnsi="Times New Roman" w:cs="Times New Roman"/>
                <w:sz w:val="26"/>
                <w:szCs w:val="26"/>
              </w:rPr>
              <w:t xml:space="preserve"> настоящей информации.</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Если денежное обязательство принято в иностранной валюте и подлежит оплате в иностранной валюте, его сумма </w:t>
            </w:r>
            <w:r w:rsidRPr="00675882">
              <w:rPr>
                <w:rFonts w:ascii="Times New Roman" w:hAnsi="Times New Roman" w:cs="Times New Roman"/>
                <w:sz w:val="26"/>
                <w:szCs w:val="26"/>
              </w:rPr>
              <w:lastRenderedPageBreak/>
              <w:t>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75882" w:rsidRPr="00675882" w:rsidRDefault="00675882" w:rsidP="00675882">
            <w:pPr>
              <w:pStyle w:val="ConsPlusTitlePage"/>
              <w:ind w:firstLine="283"/>
              <w:jc w:val="both"/>
              <w:rPr>
                <w:rFonts w:ascii="Times New Roman" w:hAnsi="Times New Roman" w:cs="Times New Roman"/>
                <w:sz w:val="26"/>
                <w:szCs w:val="26"/>
              </w:rPr>
            </w:pPr>
            <w:proofErr w:type="gramStart"/>
            <w:r w:rsidRPr="00675882">
              <w:rPr>
                <w:rFonts w:ascii="Times New Roman" w:hAnsi="Times New Roman" w:cs="Times New Roman"/>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w:t>
            </w:r>
            <w:proofErr w:type="gramEnd"/>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lastRenderedPageBreak/>
              <w:t>7.10. Код валюты</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Указывается код валюты, в которой принято денежное обязательство, в соответствии с Общероссийским </w:t>
            </w:r>
            <w:hyperlink r:id="rId20" w:history="1">
              <w:r w:rsidRPr="00675882">
                <w:rPr>
                  <w:rFonts w:ascii="Times New Roman" w:hAnsi="Times New Roman" w:cs="Times New Roman"/>
                  <w:sz w:val="26"/>
                  <w:szCs w:val="26"/>
                </w:rPr>
                <w:t>классификатором</w:t>
              </w:r>
            </w:hyperlink>
            <w:r w:rsidRPr="00675882">
              <w:rPr>
                <w:rFonts w:ascii="Times New Roman" w:hAnsi="Times New Roman" w:cs="Times New Roman"/>
                <w:sz w:val="26"/>
                <w:szCs w:val="26"/>
              </w:rPr>
              <w:t xml:space="preserve"> валют</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7.11. в том числе перечислено средств, требующих подтверждения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75882" w:rsidRPr="00675882" w:rsidTr="00675882">
        <w:tblPrEx>
          <w:tblBorders>
            <w:left w:val="single" w:sz="4" w:space="0" w:color="auto"/>
            <w:right w:val="single" w:sz="4" w:space="0" w:color="auto"/>
          </w:tblBorders>
        </w:tblPrEx>
        <w:tc>
          <w:tcPr>
            <w:tcW w:w="3890"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7.12. Срок исполнения</w:t>
            </w:r>
          </w:p>
        </w:tc>
        <w:tc>
          <w:tcPr>
            <w:tcW w:w="5528" w:type="dxa"/>
          </w:tcPr>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Указывается планируемый срок осуществления кассовой выплаты по денежному обязательству</w:t>
            </w:r>
          </w:p>
        </w:tc>
      </w:tr>
    </w:tbl>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675882">
      <w:pPr>
        <w:autoSpaceDE w:val="0"/>
        <w:autoSpaceDN w:val="0"/>
        <w:adjustRightInd w:val="0"/>
        <w:ind w:left="4139"/>
        <w:jc w:val="center"/>
        <w:outlineLvl w:val="1"/>
        <w:rPr>
          <w:sz w:val="26"/>
          <w:szCs w:val="26"/>
        </w:rPr>
      </w:pPr>
    </w:p>
    <w:p w:rsidR="00675882" w:rsidRPr="00675882" w:rsidRDefault="00675882" w:rsidP="00831002">
      <w:pPr>
        <w:autoSpaceDE w:val="0"/>
        <w:autoSpaceDN w:val="0"/>
        <w:adjustRightInd w:val="0"/>
        <w:ind w:left="4139"/>
        <w:jc w:val="right"/>
        <w:outlineLvl w:val="1"/>
        <w:rPr>
          <w:sz w:val="26"/>
          <w:szCs w:val="26"/>
        </w:rPr>
      </w:pPr>
      <w:r w:rsidRPr="00675882">
        <w:rPr>
          <w:sz w:val="26"/>
          <w:szCs w:val="26"/>
        </w:rPr>
        <w:lastRenderedPageBreak/>
        <w:t>Приложение  3</w:t>
      </w:r>
    </w:p>
    <w:p w:rsidR="00831002" w:rsidRDefault="00675882" w:rsidP="00831002">
      <w:pPr>
        <w:autoSpaceDE w:val="0"/>
        <w:autoSpaceDN w:val="0"/>
        <w:adjustRightInd w:val="0"/>
        <w:ind w:left="4139"/>
        <w:jc w:val="right"/>
        <w:rPr>
          <w:sz w:val="26"/>
          <w:szCs w:val="26"/>
        </w:rPr>
      </w:pPr>
      <w:r w:rsidRPr="00675882">
        <w:rPr>
          <w:sz w:val="26"/>
          <w:szCs w:val="26"/>
        </w:rPr>
        <w:t xml:space="preserve">к Порядку учета бюджетных и денежных обязательств получателей средств </w:t>
      </w:r>
    </w:p>
    <w:p w:rsidR="00675882" w:rsidRPr="00675882" w:rsidRDefault="00831002" w:rsidP="00831002">
      <w:pPr>
        <w:autoSpaceDE w:val="0"/>
        <w:autoSpaceDN w:val="0"/>
        <w:adjustRightInd w:val="0"/>
        <w:ind w:left="4139"/>
        <w:jc w:val="right"/>
        <w:rPr>
          <w:sz w:val="26"/>
          <w:szCs w:val="26"/>
        </w:rPr>
      </w:pPr>
      <w:r>
        <w:rPr>
          <w:sz w:val="26"/>
          <w:szCs w:val="26"/>
        </w:rPr>
        <w:t xml:space="preserve">бюджета </w:t>
      </w:r>
      <w:r w:rsidR="00675882" w:rsidRPr="00675882">
        <w:rPr>
          <w:sz w:val="26"/>
          <w:szCs w:val="26"/>
        </w:rPr>
        <w:t>сельского поселения</w:t>
      </w:r>
    </w:p>
    <w:p w:rsidR="00675882" w:rsidRPr="00675882" w:rsidRDefault="00675882" w:rsidP="00675882">
      <w:pPr>
        <w:autoSpaceDE w:val="0"/>
        <w:autoSpaceDN w:val="0"/>
        <w:adjustRightInd w:val="0"/>
        <w:ind w:left="4139"/>
        <w:jc w:val="center"/>
        <w:rPr>
          <w:sz w:val="26"/>
          <w:szCs w:val="26"/>
        </w:rPr>
      </w:pPr>
    </w:p>
    <w:p w:rsidR="00675882" w:rsidRPr="00831002" w:rsidRDefault="00675882" w:rsidP="00675882">
      <w:pPr>
        <w:jc w:val="center"/>
        <w:rPr>
          <w:b/>
          <w:sz w:val="26"/>
          <w:szCs w:val="26"/>
        </w:rPr>
      </w:pPr>
      <w:r w:rsidRPr="00831002">
        <w:rPr>
          <w:b/>
          <w:sz w:val="26"/>
          <w:szCs w:val="26"/>
        </w:rPr>
        <w:t>Перечень</w:t>
      </w:r>
    </w:p>
    <w:p w:rsidR="00831002" w:rsidRDefault="00675882" w:rsidP="00675882">
      <w:pPr>
        <w:jc w:val="center"/>
        <w:rPr>
          <w:b/>
          <w:sz w:val="26"/>
          <w:szCs w:val="26"/>
        </w:rPr>
      </w:pPr>
      <w:r w:rsidRPr="00831002">
        <w:rPr>
          <w:b/>
          <w:sz w:val="26"/>
          <w:szCs w:val="26"/>
        </w:rPr>
        <w:t xml:space="preserve">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w:t>
      </w:r>
    </w:p>
    <w:p w:rsidR="00675882" w:rsidRPr="00831002" w:rsidRDefault="00675882" w:rsidP="00675882">
      <w:pPr>
        <w:jc w:val="center"/>
        <w:rPr>
          <w:b/>
          <w:sz w:val="26"/>
          <w:szCs w:val="26"/>
        </w:rPr>
      </w:pPr>
      <w:r w:rsidRPr="00831002">
        <w:rPr>
          <w:b/>
          <w:sz w:val="26"/>
          <w:szCs w:val="26"/>
        </w:rPr>
        <w:t>средств  бюджета сельского поселения</w:t>
      </w:r>
    </w:p>
    <w:p w:rsidR="00675882" w:rsidRPr="00831002" w:rsidRDefault="00675882" w:rsidP="00675882">
      <w:pPr>
        <w:pStyle w:val="ConsPlusTitlePage"/>
        <w:jc w:val="center"/>
        <w:rPr>
          <w:rFonts w:ascii="Times New Roman" w:hAnsi="Times New Roman" w:cs="Times New Roman"/>
          <w:b/>
          <w:sz w:val="26"/>
          <w:szCs w:val="26"/>
        </w:rPr>
      </w:pPr>
    </w:p>
    <w:p w:rsidR="00675882" w:rsidRPr="00675882" w:rsidRDefault="00675882" w:rsidP="00675882">
      <w:pPr>
        <w:pStyle w:val="ConsPlusTitlePage"/>
        <w:jc w:val="both"/>
        <w:rPr>
          <w:rFonts w:ascii="Times New Roman" w:hAnsi="Times New Roman" w:cs="Times New Roman"/>
          <w:sz w:val="26"/>
          <w:szCs w:val="26"/>
        </w:rPr>
      </w:pPr>
      <w:bookmarkStart w:id="37" w:name="P5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5151"/>
      </w:tblGrid>
      <w:tr w:rsidR="00675882" w:rsidRPr="00675882" w:rsidTr="00831002">
        <w:tc>
          <w:tcPr>
            <w:tcW w:w="662"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 xml:space="preserve">№ </w:t>
            </w:r>
            <w:proofErr w:type="spellStart"/>
            <w:proofErr w:type="gramStart"/>
            <w:r w:rsidRPr="00675882">
              <w:rPr>
                <w:rFonts w:ascii="Times New Roman" w:hAnsi="Times New Roman" w:cs="Times New Roman"/>
                <w:sz w:val="26"/>
                <w:szCs w:val="26"/>
              </w:rPr>
              <w:t>п</w:t>
            </w:r>
            <w:proofErr w:type="spellEnd"/>
            <w:proofErr w:type="gramEnd"/>
            <w:r w:rsidRPr="00675882">
              <w:rPr>
                <w:rFonts w:ascii="Times New Roman" w:hAnsi="Times New Roman" w:cs="Times New Roman"/>
                <w:sz w:val="26"/>
                <w:szCs w:val="26"/>
              </w:rPr>
              <w:t>/</w:t>
            </w:r>
            <w:proofErr w:type="spellStart"/>
            <w:r w:rsidRPr="00675882">
              <w:rPr>
                <w:rFonts w:ascii="Times New Roman" w:hAnsi="Times New Roman" w:cs="Times New Roman"/>
                <w:sz w:val="26"/>
                <w:szCs w:val="26"/>
              </w:rPr>
              <w:t>п</w:t>
            </w:r>
            <w:proofErr w:type="spellEnd"/>
          </w:p>
        </w:tc>
        <w:tc>
          <w:tcPr>
            <w:tcW w:w="3605"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Документ, на основании которого возникает бюджетное обязательство получателя средств  бюджета сельского поселения</w:t>
            </w:r>
          </w:p>
        </w:tc>
        <w:tc>
          <w:tcPr>
            <w:tcW w:w="5151"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Документ, подтверждающий возникновение денежного обязательства получателя средств бюджета сельского поселения</w:t>
            </w:r>
          </w:p>
        </w:tc>
      </w:tr>
      <w:tr w:rsidR="00675882" w:rsidRPr="00675882" w:rsidTr="00831002">
        <w:tc>
          <w:tcPr>
            <w:tcW w:w="662"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1</w:t>
            </w:r>
          </w:p>
        </w:tc>
        <w:tc>
          <w:tcPr>
            <w:tcW w:w="3605" w:type="dxa"/>
          </w:tcPr>
          <w:p w:rsidR="00675882" w:rsidRPr="00675882" w:rsidRDefault="00675882" w:rsidP="00675882">
            <w:pPr>
              <w:pStyle w:val="ConsPlusTitlePage"/>
              <w:jc w:val="center"/>
              <w:rPr>
                <w:rFonts w:ascii="Times New Roman" w:hAnsi="Times New Roman" w:cs="Times New Roman"/>
                <w:sz w:val="26"/>
                <w:szCs w:val="26"/>
              </w:rPr>
            </w:pPr>
            <w:bookmarkStart w:id="38" w:name="P546"/>
            <w:bookmarkEnd w:id="38"/>
            <w:r w:rsidRPr="00675882">
              <w:rPr>
                <w:rFonts w:ascii="Times New Roman" w:hAnsi="Times New Roman" w:cs="Times New Roman"/>
                <w:sz w:val="26"/>
                <w:szCs w:val="26"/>
              </w:rPr>
              <w:t>2</w:t>
            </w:r>
          </w:p>
        </w:tc>
        <w:tc>
          <w:tcPr>
            <w:tcW w:w="5151" w:type="dxa"/>
          </w:tcPr>
          <w:p w:rsidR="00675882" w:rsidRPr="00675882" w:rsidRDefault="00675882" w:rsidP="00675882">
            <w:pPr>
              <w:pStyle w:val="ConsPlusTitlePage"/>
              <w:jc w:val="center"/>
              <w:rPr>
                <w:rFonts w:ascii="Times New Roman" w:hAnsi="Times New Roman" w:cs="Times New Roman"/>
                <w:sz w:val="26"/>
                <w:szCs w:val="26"/>
              </w:rPr>
            </w:pPr>
            <w:bookmarkStart w:id="39" w:name="P547"/>
            <w:bookmarkEnd w:id="39"/>
            <w:r w:rsidRPr="00675882">
              <w:rPr>
                <w:rFonts w:ascii="Times New Roman" w:hAnsi="Times New Roman" w:cs="Times New Roman"/>
                <w:sz w:val="26"/>
                <w:szCs w:val="26"/>
              </w:rPr>
              <w:t>3</w:t>
            </w:r>
          </w:p>
        </w:tc>
      </w:tr>
      <w:tr w:rsidR="00675882" w:rsidRPr="00675882" w:rsidTr="00831002">
        <w:tc>
          <w:tcPr>
            <w:tcW w:w="662"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1.</w:t>
            </w:r>
          </w:p>
        </w:tc>
        <w:tc>
          <w:tcPr>
            <w:tcW w:w="3605" w:type="dxa"/>
          </w:tcPr>
          <w:p w:rsidR="00675882" w:rsidRPr="00675882" w:rsidRDefault="00675882" w:rsidP="00675882">
            <w:pPr>
              <w:pStyle w:val="ConsPlusTitlePage"/>
              <w:jc w:val="both"/>
              <w:rPr>
                <w:rFonts w:ascii="Times New Roman" w:hAnsi="Times New Roman" w:cs="Times New Roman"/>
                <w:sz w:val="26"/>
                <w:szCs w:val="26"/>
              </w:rPr>
            </w:pPr>
            <w:bookmarkStart w:id="40" w:name="P549"/>
            <w:bookmarkEnd w:id="40"/>
            <w:r w:rsidRPr="00675882">
              <w:rPr>
                <w:rFonts w:ascii="Times New Roman" w:hAnsi="Times New Roman" w:cs="Times New Roman"/>
                <w:sz w:val="26"/>
                <w:szCs w:val="26"/>
              </w:rPr>
              <w:t xml:space="preserve">Извещение об </w:t>
            </w:r>
            <w:proofErr w:type="gramStart"/>
            <w:r w:rsidRPr="00675882">
              <w:rPr>
                <w:rFonts w:ascii="Times New Roman" w:hAnsi="Times New Roman" w:cs="Times New Roman"/>
                <w:sz w:val="26"/>
                <w:szCs w:val="26"/>
              </w:rPr>
              <w:t>осуществлении</w:t>
            </w:r>
            <w:proofErr w:type="gramEnd"/>
            <w:r w:rsidRPr="00675882">
              <w:rPr>
                <w:rFonts w:ascii="Times New Roman" w:hAnsi="Times New Roman" w:cs="Times New Roman"/>
                <w:sz w:val="26"/>
                <w:szCs w:val="26"/>
              </w:rPr>
              <w:t xml:space="preserve"> закупки</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Формирование денежного обязательства не предусматривается</w:t>
            </w:r>
          </w:p>
        </w:tc>
      </w:tr>
      <w:tr w:rsidR="00675882" w:rsidRPr="00675882" w:rsidTr="00831002">
        <w:tc>
          <w:tcPr>
            <w:tcW w:w="662" w:type="dxa"/>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2.</w:t>
            </w:r>
          </w:p>
        </w:tc>
        <w:tc>
          <w:tcPr>
            <w:tcW w:w="3605" w:type="dxa"/>
          </w:tcPr>
          <w:p w:rsidR="00675882" w:rsidRPr="00675882" w:rsidRDefault="00675882" w:rsidP="00675882">
            <w:pPr>
              <w:pStyle w:val="ConsPlusTitlePage"/>
              <w:jc w:val="both"/>
              <w:rPr>
                <w:rFonts w:ascii="Times New Roman" w:hAnsi="Times New Roman" w:cs="Times New Roman"/>
                <w:sz w:val="26"/>
                <w:szCs w:val="26"/>
              </w:rPr>
            </w:pPr>
            <w:bookmarkStart w:id="41" w:name="P552"/>
            <w:bookmarkEnd w:id="41"/>
            <w:r w:rsidRPr="00675882">
              <w:rPr>
                <w:rFonts w:ascii="Times New Roman" w:hAnsi="Times New Roman" w:cs="Times New Roman"/>
                <w:sz w:val="26"/>
                <w:szCs w:val="26"/>
              </w:rPr>
              <w:t>Приглашение принять участие в определении поставщика (подрядчика, исполнителя)</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Формирование денежного обязательства не предусматривается</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bookmarkStart w:id="42" w:name="P557"/>
            <w:bookmarkEnd w:id="42"/>
            <w:r w:rsidRPr="00675882">
              <w:rPr>
                <w:rFonts w:ascii="Times New Roman" w:hAnsi="Times New Roman" w:cs="Times New Roman"/>
                <w:sz w:val="26"/>
                <w:szCs w:val="26"/>
              </w:rPr>
              <w:t>3.</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43" w:name="P558"/>
            <w:bookmarkEnd w:id="43"/>
            <w:r w:rsidRPr="00675882">
              <w:rPr>
                <w:rFonts w:ascii="Times New Roman" w:hAnsi="Times New Roman" w:cs="Times New Roman"/>
                <w:sz w:val="26"/>
                <w:szCs w:val="26"/>
              </w:rPr>
              <w:t xml:space="preserve">Государственный контракт (договор) на поставку товаров, выполнение работ, оказание услуг для обеспечения областных нужд, сведения о котором подлежат включению в реестр контрактов, за исключением государственных контрактов, указанных в </w:t>
            </w:r>
            <w:hyperlink w:anchor="P651" w:history="1">
              <w:r w:rsidRPr="00675882">
                <w:rPr>
                  <w:rFonts w:ascii="Times New Roman" w:hAnsi="Times New Roman" w:cs="Times New Roman"/>
                  <w:sz w:val="26"/>
                  <w:szCs w:val="26"/>
                </w:rPr>
                <w:t xml:space="preserve"> пункте</w:t>
              </w:r>
            </w:hyperlink>
            <w:r w:rsidRPr="00675882">
              <w:rPr>
                <w:rFonts w:ascii="Times New Roman" w:hAnsi="Times New Roman" w:cs="Times New Roman"/>
                <w:sz w:val="26"/>
                <w:szCs w:val="26"/>
              </w:rPr>
              <w:t xml:space="preserve"> 13 настоящего перечня</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выполненных работ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Акт об </w:t>
            </w:r>
            <w:proofErr w:type="gramStart"/>
            <w:r w:rsidRPr="00675882">
              <w:rPr>
                <w:rFonts w:ascii="Times New Roman" w:hAnsi="Times New Roman" w:cs="Times New Roman"/>
                <w:sz w:val="26"/>
                <w:szCs w:val="26"/>
              </w:rPr>
              <w:t>оказании</w:t>
            </w:r>
            <w:proofErr w:type="gramEnd"/>
            <w:r w:rsidRPr="00675882">
              <w:rPr>
                <w:rFonts w:ascii="Times New Roman" w:hAnsi="Times New Roman" w:cs="Times New Roman"/>
                <w:sz w:val="26"/>
                <w:szCs w:val="26"/>
              </w:rPr>
              <w:t xml:space="preserve"> услуг</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приема-передачи</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Справка-расчет или иной документ, являющийся основанием для оплаты неустойки</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Счет-фактура</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Товарная накладная (унифицированная </w:t>
            </w:r>
            <w:hyperlink r:id="rId21" w:history="1">
              <w:r w:rsidRPr="00675882">
                <w:rPr>
                  <w:rFonts w:ascii="Times New Roman" w:hAnsi="Times New Roman" w:cs="Times New Roman"/>
                  <w:sz w:val="26"/>
                  <w:szCs w:val="26"/>
                </w:rPr>
                <w:t>форма N ТОРГ-12</w:t>
              </w:r>
            </w:hyperlink>
            <w:r w:rsidRPr="00675882">
              <w:rPr>
                <w:rFonts w:ascii="Times New Roman" w:hAnsi="Times New Roman" w:cs="Times New Roman"/>
                <w:sz w:val="26"/>
                <w:szCs w:val="26"/>
              </w:rPr>
              <w:t>) (ф. 0330212)</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Универсальный передаточный документ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Чек</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Иной документ, подтверждающий </w:t>
            </w:r>
            <w:r w:rsidRPr="00675882">
              <w:rPr>
                <w:rFonts w:ascii="Times New Roman" w:hAnsi="Times New Roman" w:cs="Times New Roman"/>
                <w:sz w:val="26"/>
                <w:szCs w:val="26"/>
              </w:rPr>
              <w:lastRenderedPageBreak/>
              <w:t>возникновение денежного обязательства получателя средств областного бюджета (далее - 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государственного контракта</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lastRenderedPageBreak/>
              <w:t>4.</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44" w:name="P571"/>
            <w:bookmarkEnd w:id="44"/>
            <w:r w:rsidRPr="00675882">
              <w:rPr>
                <w:rFonts w:ascii="Times New Roman" w:hAnsi="Times New Roman" w:cs="Times New Roman"/>
                <w:sz w:val="26"/>
                <w:szCs w:val="26"/>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за исключением договоров, указанных в </w:t>
            </w:r>
            <w:hyperlink w:anchor="P651" w:history="1">
              <w:r w:rsidRPr="00675882">
                <w:rPr>
                  <w:rFonts w:ascii="Times New Roman" w:hAnsi="Times New Roman" w:cs="Times New Roman"/>
                  <w:sz w:val="26"/>
                  <w:szCs w:val="26"/>
                </w:rPr>
                <w:t xml:space="preserve"> пункте</w:t>
              </w:r>
            </w:hyperlink>
            <w:r w:rsidRPr="00675882">
              <w:rPr>
                <w:rFonts w:ascii="Times New Roman" w:hAnsi="Times New Roman" w:cs="Times New Roman"/>
                <w:sz w:val="26"/>
                <w:szCs w:val="26"/>
              </w:rPr>
              <w:t xml:space="preserve"> 13 настоящего перечня</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выполненных работ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Акт об </w:t>
            </w:r>
            <w:proofErr w:type="gramStart"/>
            <w:r w:rsidRPr="00675882">
              <w:rPr>
                <w:rFonts w:ascii="Times New Roman" w:hAnsi="Times New Roman" w:cs="Times New Roman"/>
                <w:sz w:val="26"/>
                <w:szCs w:val="26"/>
              </w:rPr>
              <w:t>оказании</w:t>
            </w:r>
            <w:proofErr w:type="gramEnd"/>
            <w:r w:rsidRPr="00675882">
              <w:rPr>
                <w:rFonts w:ascii="Times New Roman" w:hAnsi="Times New Roman" w:cs="Times New Roman"/>
                <w:sz w:val="26"/>
                <w:szCs w:val="26"/>
              </w:rPr>
              <w:t xml:space="preserve"> услуг</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приема-передачи</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Справка-расчет или иной документ, являющийся основанием для оплаты неустойки</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Счет-фактура</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Товарная накладная (унифицированная </w:t>
            </w:r>
            <w:hyperlink r:id="rId22" w:history="1">
              <w:r w:rsidRPr="00675882">
                <w:rPr>
                  <w:rFonts w:ascii="Times New Roman" w:hAnsi="Times New Roman" w:cs="Times New Roman"/>
                  <w:sz w:val="26"/>
                  <w:szCs w:val="26"/>
                </w:rPr>
                <w:t>форма N ТОРГ-12</w:t>
              </w:r>
            </w:hyperlink>
            <w:r w:rsidRPr="00675882">
              <w:rPr>
                <w:rFonts w:ascii="Times New Roman" w:hAnsi="Times New Roman" w:cs="Times New Roman"/>
                <w:sz w:val="26"/>
                <w:szCs w:val="26"/>
              </w:rPr>
              <w:t>) (ф. 0330212)</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Универсальный передаточный документ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Чек</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договора</w:t>
            </w:r>
          </w:p>
        </w:tc>
      </w:tr>
      <w:tr w:rsidR="00675882" w:rsidRPr="00675882" w:rsidTr="00831002">
        <w:trPr>
          <w:trHeight w:val="24"/>
        </w:trPr>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bookmarkStart w:id="45" w:name="P583"/>
            <w:bookmarkEnd w:id="45"/>
            <w:r w:rsidRPr="00675882">
              <w:rPr>
                <w:rFonts w:ascii="Times New Roman" w:hAnsi="Times New Roman" w:cs="Times New Roman"/>
                <w:sz w:val="26"/>
                <w:szCs w:val="26"/>
              </w:rPr>
              <w:t>5.</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46" w:name="P584"/>
            <w:bookmarkEnd w:id="46"/>
            <w:r w:rsidRPr="00675882">
              <w:rPr>
                <w:rFonts w:ascii="Times New Roman" w:hAnsi="Times New Roman" w:cs="Times New Roman"/>
                <w:sz w:val="26"/>
                <w:szCs w:val="26"/>
              </w:rPr>
              <w:t>Соглашение о предоставлении из бюджета сельского поселения местным бюджетам межбюджетного трансферта в форме субсидии, субвенции, иного межбюджетного трансферта</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сельского поселения, источником финансового обеспечения которых являются межбюджетные трансферты</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 сельского поселения</w:t>
            </w:r>
            <w:proofErr w:type="gramStart"/>
            <w:r w:rsidRPr="00675882">
              <w:rPr>
                <w:rFonts w:ascii="Times New Roman" w:hAnsi="Times New Roman" w:cs="Times New Roman"/>
                <w:sz w:val="26"/>
                <w:szCs w:val="26"/>
              </w:rPr>
              <w:t xml:space="preserve"> ,</w:t>
            </w:r>
            <w:proofErr w:type="gramEnd"/>
            <w:r w:rsidRPr="00675882">
              <w:rPr>
                <w:rFonts w:ascii="Times New Roman" w:hAnsi="Times New Roman" w:cs="Times New Roman"/>
                <w:sz w:val="26"/>
                <w:szCs w:val="26"/>
              </w:rPr>
              <w:t xml:space="preserve"> возникшему на основании соглашения о </w:t>
            </w:r>
            <w:r w:rsidRPr="00675882">
              <w:rPr>
                <w:rFonts w:ascii="Times New Roman" w:hAnsi="Times New Roman" w:cs="Times New Roman"/>
                <w:sz w:val="26"/>
                <w:szCs w:val="26"/>
              </w:rPr>
              <w:lastRenderedPageBreak/>
              <w:t>предоставлении межбюджетного трансферта</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Казначейское обеспечение обязательств (код </w:t>
            </w:r>
            <w:hyperlink r:id="rId23" w:history="1">
              <w:r w:rsidRPr="00675882">
                <w:rPr>
                  <w:rFonts w:ascii="Times New Roman" w:hAnsi="Times New Roman" w:cs="Times New Roman"/>
                  <w:color w:val="000000" w:themeColor="text1"/>
                  <w:sz w:val="26"/>
                  <w:szCs w:val="26"/>
                </w:rPr>
                <w:t>формы</w:t>
              </w:r>
            </w:hyperlink>
            <w:r w:rsidRPr="00675882">
              <w:rPr>
                <w:rFonts w:ascii="Times New Roman" w:hAnsi="Times New Roman" w:cs="Times New Roman"/>
                <w:color w:val="000000" w:themeColor="text1"/>
                <w:sz w:val="26"/>
                <w:szCs w:val="26"/>
              </w:rPr>
              <w:t xml:space="preserve"> по ОКУД 05061</w:t>
            </w:r>
            <w:r w:rsidRPr="00675882">
              <w:rPr>
                <w:rFonts w:ascii="Times New Roman" w:hAnsi="Times New Roman" w:cs="Times New Roman"/>
                <w:sz w:val="26"/>
                <w:szCs w:val="26"/>
              </w:rPr>
              <w:t>10)</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sidRPr="00675882">
              <w:rPr>
                <w:rFonts w:ascii="Times New Roman" w:hAnsi="Times New Roman" w:cs="Times New Roman"/>
                <w:sz w:val="26"/>
                <w:szCs w:val="26"/>
              </w:rPr>
              <w:t>целях</w:t>
            </w:r>
            <w:proofErr w:type="gramEnd"/>
            <w:r w:rsidRPr="00675882">
              <w:rPr>
                <w:rFonts w:ascii="Times New Roman" w:hAnsi="Times New Roman" w:cs="Times New Roman"/>
                <w:sz w:val="26"/>
                <w:szCs w:val="26"/>
              </w:rPr>
              <w:t xml:space="preserve"> возмещения которых из областного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6.</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Нормативный правовой акт, предусматривающий предоставление из областного бюджета местным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Распоряжение о перечислении межбюджетного трансферта из областного бюджета местному бюджету по форме, установленной в соответствии с порядком (правилами) предоставления указанного межбюджетного трансферта</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сельского поселения, источником финансового обеспечения которых являются межбюджетные трансферты</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Казначейское обеспечение обязательств (код </w:t>
            </w:r>
            <w:hyperlink r:id="rId24" w:history="1">
              <w:r w:rsidRPr="00675882">
                <w:rPr>
                  <w:rFonts w:ascii="Times New Roman" w:hAnsi="Times New Roman" w:cs="Times New Roman"/>
                  <w:color w:val="000000" w:themeColor="text1"/>
                  <w:sz w:val="26"/>
                  <w:szCs w:val="26"/>
                </w:rPr>
                <w:t>формы</w:t>
              </w:r>
            </w:hyperlink>
            <w:r w:rsidRPr="00675882">
              <w:rPr>
                <w:rFonts w:ascii="Times New Roman" w:hAnsi="Times New Roman" w:cs="Times New Roman"/>
                <w:color w:val="000000" w:themeColor="text1"/>
                <w:sz w:val="26"/>
                <w:szCs w:val="26"/>
              </w:rPr>
              <w:t xml:space="preserve"> по ОКУД 0506110)</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proofErr w:type="gramStart"/>
            <w:r w:rsidRPr="00675882">
              <w:rPr>
                <w:rFonts w:ascii="Times New Roman" w:hAnsi="Times New Roman" w:cs="Times New Roman"/>
                <w:sz w:val="26"/>
                <w:szCs w:val="26"/>
              </w:rPr>
              <w:t xml:space="preserve"> ,</w:t>
            </w:r>
            <w:proofErr w:type="gramEnd"/>
            <w:r w:rsidRPr="00675882">
              <w:rPr>
                <w:rFonts w:ascii="Times New Roman" w:hAnsi="Times New Roman" w:cs="Times New Roman"/>
                <w:sz w:val="26"/>
                <w:szCs w:val="26"/>
              </w:rPr>
              <w:t xml:space="preserve"> сельского поселения возникшему на основании нормативного правового акта о предоставлении межбюджетного трансферта, имеющего целевое назначение</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7.</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47" w:name="P597"/>
            <w:bookmarkEnd w:id="47"/>
            <w:r w:rsidRPr="00675882">
              <w:rPr>
                <w:rFonts w:ascii="Times New Roman" w:hAnsi="Times New Roman" w:cs="Times New Roman"/>
                <w:sz w:val="26"/>
                <w:szCs w:val="26"/>
              </w:rPr>
              <w:t>Договор (соглашение) о предоставлении субсидии бюджетному или автономному учреждению Орловской области</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График перечисления субсидии, предусмотренный договором (соглашением) о предоставлении субсидии бюджетному или автономному учреждению Орловской области</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Предварительный отчет о выполнении государственного задания </w:t>
            </w:r>
            <w:hyperlink r:id="rId25" w:history="1">
              <w:r w:rsidRPr="00675882">
                <w:rPr>
                  <w:rFonts w:ascii="Times New Roman" w:hAnsi="Times New Roman" w:cs="Times New Roman"/>
                  <w:color w:val="000000" w:themeColor="text1"/>
                  <w:sz w:val="26"/>
                  <w:szCs w:val="26"/>
                </w:rPr>
                <w:t>(ф. 0506501)</w:t>
              </w:r>
            </w:hyperlink>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Казначейское обеспечение обязательств (код </w:t>
            </w:r>
            <w:hyperlink r:id="rId26" w:history="1">
              <w:r w:rsidRPr="00675882">
                <w:rPr>
                  <w:rFonts w:ascii="Times New Roman" w:hAnsi="Times New Roman" w:cs="Times New Roman"/>
                  <w:color w:val="000000" w:themeColor="text1"/>
                  <w:sz w:val="26"/>
                  <w:szCs w:val="26"/>
                </w:rPr>
                <w:t>формы</w:t>
              </w:r>
            </w:hyperlink>
            <w:r w:rsidRPr="00675882">
              <w:rPr>
                <w:rFonts w:ascii="Times New Roman" w:hAnsi="Times New Roman" w:cs="Times New Roman"/>
                <w:color w:val="000000" w:themeColor="text1"/>
                <w:sz w:val="26"/>
                <w:szCs w:val="26"/>
              </w:rPr>
              <w:t xml:space="preserve"> по ОКУД 0506110)</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на основании договора (соглашения) о предоставлении субсидии бюджетному или автономному учреждению Орловской области</w:t>
            </w:r>
          </w:p>
        </w:tc>
      </w:tr>
      <w:tr w:rsidR="00675882" w:rsidRPr="00675882" w:rsidTr="00831002">
        <w:tc>
          <w:tcPr>
            <w:tcW w:w="662" w:type="dxa"/>
            <w:vMerge w:val="restart"/>
            <w:tcBorders>
              <w:bottom w:val="nil"/>
            </w:tcBorders>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8.</w:t>
            </w:r>
          </w:p>
        </w:tc>
        <w:tc>
          <w:tcPr>
            <w:tcW w:w="3605" w:type="dxa"/>
            <w:vMerge w:val="restart"/>
            <w:tcBorders>
              <w:bottom w:val="nil"/>
            </w:tcBorders>
          </w:tcPr>
          <w:p w:rsidR="00675882" w:rsidRPr="00675882" w:rsidRDefault="00675882" w:rsidP="00675882">
            <w:pPr>
              <w:pStyle w:val="ConsPlusTitlePage"/>
              <w:jc w:val="both"/>
              <w:rPr>
                <w:rFonts w:ascii="Times New Roman" w:hAnsi="Times New Roman" w:cs="Times New Roman"/>
                <w:sz w:val="26"/>
                <w:szCs w:val="26"/>
              </w:rPr>
            </w:pPr>
            <w:bookmarkStart w:id="48" w:name="P603"/>
            <w:bookmarkEnd w:id="48"/>
            <w:proofErr w:type="gramStart"/>
            <w:r w:rsidRPr="00675882">
              <w:rPr>
                <w:rFonts w:ascii="Times New Roman" w:hAnsi="Times New Roman" w:cs="Times New Roman"/>
                <w:sz w:val="26"/>
                <w:szCs w:val="26"/>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Орловской области)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roofErr w:type="gramEnd"/>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выполненных работ</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Акт об </w:t>
            </w:r>
            <w:proofErr w:type="gramStart"/>
            <w:r w:rsidRPr="00675882">
              <w:rPr>
                <w:rFonts w:ascii="Times New Roman" w:hAnsi="Times New Roman" w:cs="Times New Roman"/>
                <w:sz w:val="26"/>
                <w:szCs w:val="26"/>
              </w:rPr>
              <w:t>оказании</w:t>
            </w:r>
            <w:proofErr w:type="gramEnd"/>
            <w:r w:rsidRPr="00675882">
              <w:rPr>
                <w:rFonts w:ascii="Times New Roman" w:hAnsi="Times New Roman" w:cs="Times New Roman"/>
                <w:sz w:val="26"/>
                <w:szCs w:val="26"/>
              </w:rPr>
              <w:t xml:space="preserve"> услуг</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приема-передачи</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Справка-расчет или иной документ, являющийся основанием для оплаты неустойки</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Счет-фактура</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color w:val="000000" w:themeColor="text1"/>
                <w:sz w:val="26"/>
                <w:szCs w:val="26"/>
              </w:rPr>
              <w:t xml:space="preserve">Товарная накладная (унифицированная </w:t>
            </w:r>
            <w:hyperlink r:id="rId27" w:history="1">
              <w:r w:rsidRPr="00675882">
                <w:rPr>
                  <w:rFonts w:ascii="Times New Roman" w:hAnsi="Times New Roman" w:cs="Times New Roman"/>
                  <w:color w:val="000000" w:themeColor="text1"/>
                  <w:sz w:val="26"/>
                  <w:szCs w:val="26"/>
                </w:rPr>
                <w:t>форма N ТОРГ-12</w:t>
              </w:r>
            </w:hyperlink>
            <w:r w:rsidRPr="00675882">
              <w:rPr>
                <w:rFonts w:ascii="Times New Roman" w:hAnsi="Times New Roman" w:cs="Times New Roman"/>
                <w:sz w:val="26"/>
                <w:szCs w:val="26"/>
              </w:rPr>
              <w:t>) (ф. 0330212)</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Чек</w:t>
            </w:r>
          </w:p>
        </w:tc>
      </w:tr>
      <w:tr w:rsidR="00675882" w:rsidRPr="00675882" w:rsidTr="00831002">
        <w:tblPrEx>
          <w:tblBorders>
            <w:insideH w:val="nil"/>
          </w:tblBorders>
        </w:tblPrEx>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 xml:space="preserve">документы, подтверждающие фактически произведенные расходы (недополученные доходы) в соответствии с порядком </w:t>
            </w:r>
            <w:r w:rsidRPr="00675882">
              <w:rPr>
                <w:rFonts w:ascii="Times New Roman" w:hAnsi="Times New Roman" w:cs="Times New Roman"/>
                <w:sz w:val="26"/>
                <w:szCs w:val="26"/>
              </w:rPr>
              <w:lastRenderedPageBreak/>
              <w:t>(правилами) предоставления субсидии юридическому лицу;</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75882" w:rsidRPr="00675882" w:rsidTr="00831002">
        <w:tc>
          <w:tcPr>
            <w:tcW w:w="662" w:type="dxa"/>
            <w:vMerge/>
            <w:tcBorders>
              <w:top w:val="nil"/>
            </w:tcBorders>
          </w:tcPr>
          <w:p w:rsidR="00675882" w:rsidRPr="00675882" w:rsidRDefault="00675882" w:rsidP="00675882">
            <w:pPr>
              <w:spacing w:after="1" w:line="0" w:lineRule="atLeast"/>
              <w:rPr>
                <w:sz w:val="26"/>
                <w:szCs w:val="26"/>
              </w:rPr>
            </w:pPr>
          </w:p>
        </w:tc>
        <w:tc>
          <w:tcPr>
            <w:tcW w:w="3605" w:type="dxa"/>
            <w:vMerge/>
            <w:tcBorders>
              <w:top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Казначейское обеспечение обязательств (код </w:t>
            </w:r>
            <w:hyperlink r:id="rId28" w:history="1">
              <w:r w:rsidRPr="00675882">
                <w:rPr>
                  <w:rFonts w:ascii="Times New Roman" w:hAnsi="Times New Roman" w:cs="Times New Roman"/>
                  <w:color w:val="000000" w:themeColor="text1"/>
                  <w:sz w:val="26"/>
                  <w:szCs w:val="26"/>
                </w:rPr>
                <w:t>формы</w:t>
              </w:r>
            </w:hyperlink>
            <w:r w:rsidRPr="00675882">
              <w:rPr>
                <w:rFonts w:ascii="Times New Roman" w:hAnsi="Times New Roman" w:cs="Times New Roman"/>
                <w:color w:val="000000" w:themeColor="text1"/>
                <w:sz w:val="26"/>
                <w:szCs w:val="26"/>
              </w:rPr>
              <w:t xml:space="preserve"> по ОКУД 0506110)</w:t>
            </w:r>
          </w:p>
        </w:tc>
      </w:tr>
      <w:tr w:rsidR="00675882" w:rsidRPr="00675882" w:rsidTr="00831002">
        <w:tc>
          <w:tcPr>
            <w:tcW w:w="662" w:type="dxa"/>
            <w:vMerge/>
            <w:tcBorders>
              <w:top w:val="nil"/>
            </w:tcBorders>
          </w:tcPr>
          <w:p w:rsidR="00675882" w:rsidRPr="00675882" w:rsidRDefault="00675882" w:rsidP="00675882">
            <w:pPr>
              <w:spacing w:after="1" w:line="0" w:lineRule="atLeast"/>
              <w:rPr>
                <w:sz w:val="26"/>
                <w:szCs w:val="26"/>
              </w:rPr>
            </w:pPr>
          </w:p>
        </w:tc>
        <w:tc>
          <w:tcPr>
            <w:tcW w:w="3605" w:type="dxa"/>
            <w:vMerge/>
            <w:tcBorders>
              <w:top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на основании договора (соглашения) о предоставлении субсидии и бюджетных инвестиций юридическому лицу</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bookmarkStart w:id="49" w:name="P623"/>
            <w:bookmarkEnd w:id="49"/>
            <w:r w:rsidRPr="00675882">
              <w:rPr>
                <w:rFonts w:ascii="Times New Roman" w:hAnsi="Times New Roman" w:cs="Times New Roman"/>
                <w:sz w:val="26"/>
                <w:szCs w:val="26"/>
              </w:rPr>
              <w:t>9.</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50" w:name="P624"/>
            <w:bookmarkEnd w:id="50"/>
            <w:r w:rsidRPr="00675882">
              <w:rPr>
                <w:rFonts w:ascii="Times New Roman" w:hAnsi="Times New Roman" w:cs="Times New Roman"/>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75882" w:rsidRPr="00675882" w:rsidRDefault="00675882" w:rsidP="00675882">
            <w:pPr>
              <w:pStyle w:val="ConsPlusTitlePage"/>
              <w:ind w:firstLine="283"/>
              <w:jc w:val="both"/>
              <w:rPr>
                <w:rFonts w:ascii="Times New Roman" w:hAnsi="Times New Roman" w:cs="Times New Roman"/>
                <w:sz w:val="26"/>
                <w:szCs w:val="26"/>
              </w:rPr>
            </w:pPr>
            <w:r w:rsidRPr="00675882">
              <w:rPr>
                <w:rFonts w:ascii="Times New Roman" w:hAnsi="Times New Roman" w:cs="Times New Roman"/>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Заявка на перечисление субсидии юридическому лицу (при наличии)</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Казначейское обеспечение обязательств (код </w:t>
            </w:r>
            <w:hyperlink r:id="rId29" w:history="1">
              <w:r w:rsidRPr="00675882">
                <w:rPr>
                  <w:rFonts w:ascii="Times New Roman" w:hAnsi="Times New Roman" w:cs="Times New Roman"/>
                  <w:color w:val="000000" w:themeColor="text1"/>
                  <w:sz w:val="26"/>
                  <w:szCs w:val="26"/>
                </w:rPr>
                <w:t>формы</w:t>
              </w:r>
            </w:hyperlink>
            <w:r w:rsidRPr="00675882">
              <w:rPr>
                <w:rFonts w:ascii="Times New Roman" w:hAnsi="Times New Roman" w:cs="Times New Roman"/>
                <w:color w:val="000000" w:themeColor="text1"/>
                <w:sz w:val="26"/>
                <w:szCs w:val="26"/>
              </w:rPr>
              <w:t xml:space="preserve"> по ОКУД 0506110)</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областного бюджета, возникшему на </w:t>
            </w:r>
            <w:r w:rsidRPr="00675882">
              <w:rPr>
                <w:rFonts w:ascii="Times New Roman" w:hAnsi="Times New Roman" w:cs="Times New Roman"/>
                <w:sz w:val="26"/>
                <w:szCs w:val="26"/>
              </w:rPr>
              <w:lastRenderedPageBreak/>
              <w:t>основании нормативного правового акта о предоставлении субсидии юридическому лицу</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lastRenderedPageBreak/>
              <w:t>10.</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51" w:name="P633"/>
            <w:bookmarkEnd w:id="51"/>
            <w:r w:rsidRPr="00675882">
              <w:rPr>
                <w:rFonts w:ascii="Times New Roman" w:hAnsi="Times New Roman" w:cs="Times New Roman"/>
                <w:sz w:val="26"/>
                <w:szCs w:val="26"/>
              </w:rPr>
              <w:t xml:space="preserve">Приказ об утверждении Штатного расписания с расчетом годового фонда оплаты труда </w:t>
            </w: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Записка-расчет об </w:t>
            </w:r>
            <w:proofErr w:type="gramStart"/>
            <w:r w:rsidRPr="00675882">
              <w:rPr>
                <w:rFonts w:ascii="Times New Roman" w:hAnsi="Times New Roman" w:cs="Times New Roman"/>
                <w:color w:val="000000" w:themeColor="text1"/>
                <w:sz w:val="26"/>
                <w:szCs w:val="26"/>
              </w:rPr>
              <w:t>исчислении</w:t>
            </w:r>
            <w:proofErr w:type="gramEnd"/>
            <w:r w:rsidRPr="00675882">
              <w:rPr>
                <w:rFonts w:ascii="Times New Roman" w:hAnsi="Times New Roman" w:cs="Times New Roman"/>
                <w:color w:val="000000" w:themeColor="text1"/>
                <w:sz w:val="26"/>
                <w:szCs w:val="26"/>
              </w:rPr>
              <w:t xml:space="preserve"> среднего заработка при предоставлении отпуска, увольнении и других случаях </w:t>
            </w:r>
            <w:hyperlink r:id="rId30" w:history="1">
              <w:r w:rsidRPr="00675882">
                <w:rPr>
                  <w:rFonts w:ascii="Times New Roman" w:hAnsi="Times New Roman" w:cs="Times New Roman"/>
                  <w:color w:val="000000" w:themeColor="text1"/>
                  <w:sz w:val="26"/>
                  <w:szCs w:val="26"/>
                </w:rPr>
                <w:t>(ф. 0504425)</w:t>
              </w:r>
            </w:hyperlink>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Расчетно-платежная ведомость </w:t>
            </w:r>
            <w:hyperlink r:id="rId31" w:history="1">
              <w:r w:rsidRPr="00675882">
                <w:rPr>
                  <w:rFonts w:ascii="Times New Roman" w:hAnsi="Times New Roman" w:cs="Times New Roman"/>
                  <w:color w:val="000000" w:themeColor="text1"/>
                  <w:sz w:val="26"/>
                  <w:szCs w:val="26"/>
                </w:rPr>
                <w:t>(ф. 0504401)</w:t>
              </w:r>
            </w:hyperlink>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Расчетная ведомость </w:t>
            </w:r>
            <w:hyperlink r:id="rId32" w:history="1">
              <w:r w:rsidRPr="00675882">
                <w:rPr>
                  <w:rFonts w:ascii="Times New Roman" w:hAnsi="Times New Roman" w:cs="Times New Roman"/>
                  <w:color w:val="000000" w:themeColor="text1"/>
                  <w:sz w:val="26"/>
                  <w:szCs w:val="26"/>
                </w:rPr>
                <w:t>(ф. 0504402)</w:t>
              </w:r>
            </w:hyperlink>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r w:rsidRPr="00675882">
              <w:rPr>
                <w:rFonts w:ascii="Times New Roman" w:hAnsi="Times New Roman" w:cs="Times New Roman"/>
                <w:sz w:val="26"/>
                <w:szCs w:val="26"/>
              </w:rPr>
              <w:t>11.</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52" w:name="P639"/>
            <w:bookmarkEnd w:id="52"/>
            <w:r w:rsidRPr="00675882">
              <w:rPr>
                <w:rFonts w:ascii="Times New Roman" w:hAnsi="Times New Roman" w:cs="Times New Roman"/>
                <w:sz w:val="26"/>
                <w:szCs w:val="26"/>
              </w:rPr>
              <w:t>Исполнительный документ (исполнительный лист, судебный приказ) (далее - исполнительный документ)</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Бухгалтерская справка </w:t>
            </w:r>
            <w:hyperlink r:id="rId33" w:history="1">
              <w:r w:rsidRPr="00675882">
                <w:rPr>
                  <w:rFonts w:ascii="Times New Roman" w:hAnsi="Times New Roman" w:cs="Times New Roman"/>
                  <w:color w:val="000000" w:themeColor="text1"/>
                  <w:sz w:val="26"/>
                  <w:szCs w:val="26"/>
                </w:rPr>
                <w:t>(ф. 0504833)</w:t>
              </w:r>
            </w:hyperlink>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График выплат по исполнительному документу, предусматривающему выплаты </w:t>
            </w:r>
            <w:proofErr w:type="gramStart"/>
            <w:r w:rsidRPr="00675882">
              <w:rPr>
                <w:rFonts w:ascii="Times New Roman" w:hAnsi="Times New Roman" w:cs="Times New Roman"/>
                <w:sz w:val="26"/>
                <w:szCs w:val="26"/>
              </w:rPr>
              <w:t>периодического</w:t>
            </w:r>
            <w:proofErr w:type="gramEnd"/>
            <w:r w:rsidRPr="00675882">
              <w:rPr>
                <w:rFonts w:ascii="Times New Roman" w:hAnsi="Times New Roman" w:cs="Times New Roman"/>
                <w:sz w:val="26"/>
                <w:szCs w:val="26"/>
              </w:rPr>
              <w:t xml:space="preserve"> характера</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Исполнительный документ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Справка-расчет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исполнительного документа</w:t>
            </w:r>
          </w:p>
        </w:tc>
      </w:tr>
      <w:tr w:rsidR="00675882" w:rsidRPr="00675882" w:rsidTr="00831002">
        <w:tc>
          <w:tcPr>
            <w:tcW w:w="662" w:type="dxa"/>
            <w:vMerge w:val="restart"/>
          </w:tcPr>
          <w:p w:rsidR="00675882" w:rsidRPr="00675882" w:rsidRDefault="00675882" w:rsidP="00675882">
            <w:pPr>
              <w:pStyle w:val="ConsPlusTitlePage"/>
              <w:jc w:val="center"/>
              <w:rPr>
                <w:rFonts w:ascii="Times New Roman" w:hAnsi="Times New Roman" w:cs="Times New Roman"/>
                <w:sz w:val="26"/>
                <w:szCs w:val="26"/>
              </w:rPr>
            </w:pPr>
            <w:bookmarkStart w:id="53" w:name="P645"/>
            <w:bookmarkEnd w:id="53"/>
            <w:r w:rsidRPr="00675882">
              <w:rPr>
                <w:rFonts w:ascii="Times New Roman" w:hAnsi="Times New Roman" w:cs="Times New Roman"/>
                <w:sz w:val="26"/>
                <w:szCs w:val="26"/>
              </w:rPr>
              <w:t>12.</w:t>
            </w:r>
          </w:p>
        </w:tc>
        <w:tc>
          <w:tcPr>
            <w:tcW w:w="3605" w:type="dxa"/>
            <w:vMerge w:val="restart"/>
          </w:tcPr>
          <w:p w:rsidR="00675882" w:rsidRPr="00675882" w:rsidRDefault="00675882" w:rsidP="00675882">
            <w:pPr>
              <w:pStyle w:val="ConsPlusTitlePage"/>
              <w:jc w:val="both"/>
              <w:rPr>
                <w:rFonts w:ascii="Times New Roman" w:hAnsi="Times New Roman" w:cs="Times New Roman"/>
                <w:sz w:val="26"/>
                <w:szCs w:val="26"/>
              </w:rPr>
            </w:pPr>
            <w:bookmarkStart w:id="54" w:name="P646"/>
            <w:bookmarkEnd w:id="54"/>
            <w:r w:rsidRPr="00675882">
              <w:rPr>
                <w:rFonts w:ascii="Times New Roman" w:hAnsi="Times New Roman" w:cs="Times New Roman"/>
                <w:sz w:val="26"/>
                <w:szCs w:val="26"/>
              </w:rPr>
              <w:t>Решение налогового органа о взыскании налога, сбора, пеней и штрафов (далее - решение налогового органа)</w:t>
            </w: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xml:space="preserve">Бухгалтерская справка </w:t>
            </w:r>
            <w:hyperlink r:id="rId34" w:history="1">
              <w:r w:rsidRPr="00675882">
                <w:rPr>
                  <w:rFonts w:ascii="Times New Roman" w:hAnsi="Times New Roman" w:cs="Times New Roman"/>
                  <w:color w:val="000000" w:themeColor="text1"/>
                  <w:sz w:val="26"/>
                  <w:szCs w:val="26"/>
                </w:rPr>
                <w:t>(ф. 0504833)</w:t>
              </w:r>
            </w:hyperlink>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Решение </w:t>
            </w:r>
            <w:proofErr w:type="gramStart"/>
            <w:r w:rsidRPr="00675882">
              <w:rPr>
                <w:rFonts w:ascii="Times New Roman" w:hAnsi="Times New Roman" w:cs="Times New Roman"/>
                <w:sz w:val="26"/>
                <w:szCs w:val="26"/>
              </w:rPr>
              <w:t>налогового</w:t>
            </w:r>
            <w:proofErr w:type="gramEnd"/>
            <w:r w:rsidRPr="00675882">
              <w:rPr>
                <w:rFonts w:ascii="Times New Roman" w:hAnsi="Times New Roman" w:cs="Times New Roman"/>
                <w:sz w:val="26"/>
                <w:szCs w:val="26"/>
              </w:rPr>
              <w:t xml:space="preserve"> органа</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Справка-расчет</w:t>
            </w:r>
          </w:p>
        </w:tc>
      </w:tr>
      <w:tr w:rsidR="00675882" w:rsidRPr="00675882" w:rsidTr="00831002">
        <w:tc>
          <w:tcPr>
            <w:tcW w:w="662" w:type="dxa"/>
            <w:vMerge/>
          </w:tcPr>
          <w:p w:rsidR="00675882" w:rsidRPr="00675882" w:rsidRDefault="00675882" w:rsidP="00675882">
            <w:pPr>
              <w:spacing w:after="1" w:line="0" w:lineRule="atLeast"/>
              <w:rPr>
                <w:sz w:val="26"/>
                <w:szCs w:val="26"/>
              </w:rPr>
            </w:pPr>
          </w:p>
        </w:tc>
        <w:tc>
          <w:tcPr>
            <w:tcW w:w="3605" w:type="dxa"/>
            <w:vMerge/>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областного бюджета, возникшему на основании решения налогового органа</w:t>
            </w:r>
          </w:p>
        </w:tc>
      </w:tr>
      <w:tr w:rsidR="00675882" w:rsidRPr="00675882" w:rsidTr="00831002">
        <w:tc>
          <w:tcPr>
            <w:tcW w:w="662" w:type="dxa"/>
            <w:vMerge w:val="restart"/>
            <w:tcBorders>
              <w:bottom w:val="nil"/>
            </w:tcBorders>
          </w:tcPr>
          <w:p w:rsidR="00675882" w:rsidRPr="00675882" w:rsidRDefault="00675882" w:rsidP="00675882">
            <w:pPr>
              <w:pStyle w:val="ConsPlusTitlePage"/>
              <w:jc w:val="center"/>
              <w:rPr>
                <w:rFonts w:ascii="Times New Roman" w:hAnsi="Times New Roman" w:cs="Times New Roman"/>
                <w:color w:val="000000" w:themeColor="text1"/>
                <w:sz w:val="26"/>
                <w:szCs w:val="26"/>
              </w:rPr>
            </w:pPr>
            <w:bookmarkStart w:id="55" w:name="P651"/>
            <w:bookmarkEnd w:id="55"/>
            <w:r w:rsidRPr="00675882">
              <w:rPr>
                <w:rFonts w:ascii="Times New Roman" w:hAnsi="Times New Roman" w:cs="Times New Roman"/>
                <w:color w:val="000000" w:themeColor="text1"/>
                <w:sz w:val="26"/>
                <w:szCs w:val="26"/>
              </w:rPr>
              <w:t>13.</w:t>
            </w:r>
          </w:p>
        </w:tc>
        <w:tc>
          <w:tcPr>
            <w:tcW w:w="3605" w:type="dxa"/>
            <w:vMerge w:val="restart"/>
            <w:tcBorders>
              <w:bottom w:val="nil"/>
            </w:tcBorders>
          </w:tcPr>
          <w:p w:rsidR="00675882" w:rsidRPr="00675882" w:rsidRDefault="00675882" w:rsidP="00675882">
            <w:pPr>
              <w:pStyle w:val="ConsPlusTitlePage"/>
              <w:jc w:val="both"/>
              <w:rPr>
                <w:rFonts w:ascii="Times New Roman" w:hAnsi="Times New Roman" w:cs="Times New Roman"/>
                <w:color w:val="000000" w:themeColor="text1"/>
                <w:sz w:val="26"/>
                <w:szCs w:val="26"/>
              </w:rPr>
            </w:pPr>
            <w:bookmarkStart w:id="56" w:name="P652"/>
            <w:bookmarkEnd w:id="56"/>
            <w:r w:rsidRPr="00675882">
              <w:rPr>
                <w:rFonts w:ascii="Times New Roman" w:hAnsi="Times New Roman" w:cs="Times New Roman"/>
                <w:color w:val="000000" w:themeColor="text1"/>
                <w:sz w:val="26"/>
                <w:szCs w:val="26"/>
              </w:rPr>
              <w:t xml:space="preserve">Документ, не определенный </w:t>
            </w:r>
            <w:hyperlink w:anchor="P557" w:history="1">
              <w:r w:rsidRPr="00675882">
                <w:rPr>
                  <w:rFonts w:ascii="Times New Roman" w:hAnsi="Times New Roman" w:cs="Times New Roman"/>
                  <w:color w:val="000000" w:themeColor="text1"/>
                  <w:sz w:val="26"/>
                  <w:szCs w:val="26"/>
                </w:rPr>
                <w:t>пунктами 3</w:t>
              </w:r>
            </w:hyperlink>
            <w:r w:rsidRPr="00675882">
              <w:rPr>
                <w:rFonts w:ascii="Times New Roman" w:hAnsi="Times New Roman" w:cs="Times New Roman"/>
                <w:color w:val="000000" w:themeColor="text1"/>
                <w:sz w:val="26"/>
                <w:szCs w:val="26"/>
              </w:rPr>
              <w:t xml:space="preserve"> - 1</w:t>
            </w:r>
            <w:hyperlink w:anchor="P645" w:history="1">
              <w:r w:rsidRPr="00675882">
                <w:rPr>
                  <w:rFonts w:ascii="Times New Roman" w:hAnsi="Times New Roman" w:cs="Times New Roman"/>
                  <w:color w:val="000000" w:themeColor="text1"/>
                  <w:sz w:val="26"/>
                  <w:szCs w:val="26"/>
                </w:rPr>
                <w:t>2</w:t>
              </w:r>
            </w:hyperlink>
            <w:r w:rsidRPr="00675882">
              <w:rPr>
                <w:rFonts w:ascii="Times New Roman" w:hAnsi="Times New Roman" w:cs="Times New Roman"/>
                <w:color w:val="000000" w:themeColor="text1"/>
                <w:sz w:val="26"/>
                <w:szCs w:val="26"/>
              </w:rPr>
              <w:t xml:space="preserve"> настоящего перечня, в соответствии с которым возникает бюджетное </w:t>
            </w:r>
            <w:r w:rsidRPr="00675882">
              <w:rPr>
                <w:rFonts w:ascii="Times New Roman" w:hAnsi="Times New Roman" w:cs="Times New Roman"/>
                <w:color w:val="000000" w:themeColor="text1"/>
                <w:sz w:val="26"/>
                <w:szCs w:val="26"/>
              </w:rPr>
              <w:lastRenderedPageBreak/>
              <w:t>обязательство получателя средств областного бюджета:</w:t>
            </w:r>
          </w:p>
          <w:p w:rsidR="00675882" w:rsidRPr="00675882" w:rsidRDefault="00675882" w:rsidP="00675882">
            <w:pPr>
              <w:pStyle w:val="ConsPlusTitlePage"/>
              <w:jc w:val="both"/>
              <w:rPr>
                <w:rFonts w:ascii="Times New Roman" w:hAnsi="Times New Roman" w:cs="Times New Roman"/>
                <w:color w:val="000000" w:themeColor="text1"/>
                <w:sz w:val="26"/>
                <w:szCs w:val="26"/>
              </w:rPr>
            </w:pPr>
            <w:proofErr w:type="gramStart"/>
            <w:r w:rsidRPr="00675882">
              <w:rPr>
                <w:rFonts w:ascii="Times New Roman" w:hAnsi="Times New Roman" w:cs="Times New Roman"/>
                <w:color w:val="000000" w:themeColor="text1"/>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областного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5151" w:type="dxa"/>
          </w:tcPr>
          <w:p w:rsidR="00675882" w:rsidRPr="00675882" w:rsidRDefault="00675882" w:rsidP="00675882">
            <w:pPr>
              <w:pStyle w:val="ConsPlusTitlePage"/>
              <w:jc w:val="both"/>
              <w:rPr>
                <w:rFonts w:ascii="Times New Roman" w:hAnsi="Times New Roman" w:cs="Times New Roman"/>
                <w:color w:val="000000" w:themeColor="text1"/>
                <w:sz w:val="26"/>
                <w:szCs w:val="26"/>
              </w:rPr>
            </w:pPr>
            <w:r w:rsidRPr="00675882">
              <w:rPr>
                <w:rFonts w:ascii="Times New Roman" w:hAnsi="Times New Roman" w:cs="Times New Roman"/>
                <w:color w:val="000000" w:themeColor="text1"/>
                <w:sz w:val="26"/>
                <w:szCs w:val="26"/>
              </w:rPr>
              <w:lastRenderedPageBreak/>
              <w:t xml:space="preserve">Авансовый отчет </w:t>
            </w:r>
            <w:hyperlink r:id="rId35" w:history="1">
              <w:r w:rsidRPr="00675882">
                <w:rPr>
                  <w:rFonts w:ascii="Times New Roman" w:hAnsi="Times New Roman" w:cs="Times New Roman"/>
                  <w:color w:val="000000" w:themeColor="text1"/>
                  <w:sz w:val="26"/>
                  <w:szCs w:val="26"/>
                </w:rPr>
                <w:t>(ф. 0504505)</w:t>
              </w:r>
            </w:hyperlink>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выполненных работ</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Акт приема-передачи</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Акт об </w:t>
            </w:r>
            <w:proofErr w:type="gramStart"/>
            <w:r w:rsidRPr="00675882">
              <w:rPr>
                <w:rFonts w:ascii="Times New Roman" w:hAnsi="Times New Roman" w:cs="Times New Roman"/>
                <w:sz w:val="26"/>
                <w:szCs w:val="26"/>
              </w:rPr>
              <w:t>оказании</w:t>
            </w:r>
            <w:proofErr w:type="gramEnd"/>
            <w:r w:rsidRPr="00675882">
              <w:rPr>
                <w:rFonts w:ascii="Times New Roman" w:hAnsi="Times New Roman" w:cs="Times New Roman"/>
                <w:sz w:val="26"/>
                <w:szCs w:val="26"/>
              </w:rPr>
              <w:t xml:space="preserve"> услуг </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Заявление на выдачу денежных средств под отчет</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Заявление физического лица</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Решение суда о расторжении государственного контракта (договора)</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autoSpaceDE w:val="0"/>
              <w:autoSpaceDN w:val="0"/>
              <w:adjustRightInd w:val="0"/>
              <w:jc w:val="both"/>
              <w:rPr>
                <w:sz w:val="26"/>
                <w:szCs w:val="26"/>
              </w:rPr>
            </w:pPr>
            <w:r w:rsidRPr="00675882">
              <w:rPr>
                <w:sz w:val="26"/>
                <w:szCs w:val="26"/>
              </w:rPr>
              <w:t xml:space="preserve">Уведомление об одностороннем </w:t>
            </w:r>
            <w:proofErr w:type="gramStart"/>
            <w:r w:rsidRPr="00675882">
              <w:rPr>
                <w:sz w:val="26"/>
                <w:szCs w:val="26"/>
              </w:rPr>
              <w:t>отказе</w:t>
            </w:r>
            <w:proofErr w:type="gramEnd"/>
            <w:r w:rsidRPr="00675882">
              <w:rPr>
                <w:sz w:val="26"/>
                <w:szCs w:val="26"/>
              </w:rPr>
              <w:t xml:space="preserve"> от исполнения государственного контракта по истечении 30 дней со дня его размещения государственным заказчиком в реестре контрактов</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Квитанция</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Приказ о направлении в командировку, с прилагаемым расчетом командировочных сумм</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Служебная записка</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Справка-расчет</w:t>
            </w:r>
          </w:p>
        </w:tc>
      </w:tr>
      <w:tr w:rsidR="00675882" w:rsidRPr="00675882" w:rsidTr="00831002">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w:t>
            </w:r>
          </w:p>
        </w:tc>
      </w:tr>
      <w:tr w:rsidR="00675882" w:rsidRPr="00675882" w:rsidTr="00831002">
        <w:tblPrEx>
          <w:tblBorders>
            <w:insideH w:val="nil"/>
          </w:tblBorders>
        </w:tblPrEx>
        <w:tc>
          <w:tcPr>
            <w:tcW w:w="662" w:type="dxa"/>
            <w:vMerge/>
            <w:tcBorders>
              <w:bottom w:val="nil"/>
            </w:tcBorders>
          </w:tcPr>
          <w:p w:rsidR="00675882" w:rsidRPr="00675882" w:rsidRDefault="00675882" w:rsidP="00675882">
            <w:pPr>
              <w:spacing w:after="1" w:line="0" w:lineRule="atLeast"/>
              <w:rPr>
                <w:sz w:val="26"/>
                <w:szCs w:val="26"/>
              </w:rPr>
            </w:pPr>
          </w:p>
        </w:tc>
        <w:tc>
          <w:tcPr>
            <w:tcW w:w="3605" w:type="dxa"/>
            <w:vMerge/>
            <w:tcBorders>
              <w:bottom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Счет-фактура</w:t>
            </w:r>
          </w:p>
        </w:tc>
      </w:tr>
      <w:tr w:rsidR="00675882" w:rsidRPr="00675882" w:rsidTr="00831002">
        <w:tblPrEx>
          <w:tblBorders>
            <w:insideH w:val="nil"/>
          </w:tblBorders>
        </w:tblPrEx>
        <w:tc>
          <w:tcPr>
            <w:tcW w:w="662" w:type="dxa"/>
            <w:vMerge w:val="restart"/>
            <w:tcBorders>
              <w:top w:val="nil"/>
            </w:tcBorders>
          </w:tcPr>
          <w:p w:rsidR="00675882" w:rsidRPr="00675882" w:rsidRDefault="00675882" w:rsidP="00675882">
            <w:pPr>
              <w:pStyle w:val="ConsPlusTitlePage"/>
              <w:rPr>
                <w:rFonts w:ascii="Times New Roman" w:hAnsi="Times New Roman" w:cs="Times New Roman"/>
                <w:sz w:val="26"/>
                <w:szCs w:val="26"/>
              </w:rPr>
            </w:pPr>
          </w:p>
        </w:tc>
        <w:tc>
          <w:tcPr>
            <w:tcW w:w="3605" w:type="dxa"/>
            <w:vMerge w:val="restart"/>
            <w:tcBorders>
              <w:top w:val="nil"/>
            </w:tcBorders>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Генеральные условия (условия), эмиссия и обращения государственных ценных бумаг Орловской области;</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акт сверки взаимных расчетов;</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 xml:space="preserve">- решение суда о расторжении государственного контракта </w:t>
            </w:r>
            <w:r w:rsidRPr="00675882">
              <w:rPr>
                <w:rFonts w:ascii="Times New Roman" w:hAnsi="Times New Roman" w:cs="Times New Roman"/>
                <w:sz w:val="26"/>
                <w:szCs w:val="26"/>
              </w:rPr>
              <w:lastRenderedPageBreak/>
              <w:t>(договора);</w:t>
            </w:r>
          </w:p>
          <w:p w:rsidR="00675882" w:rsidRPr="00675882" w:rsidRDefault="00675882" w:rsidP="00675882">
            <w:pPr>
              <w:pStyle w:val="ConsPlusTitlePage"/>
              <w:jc w:val="both"/>
              <w:rPr>
                <w:rFonts w:ascii="Times New Roman" w:hAnsi="Times New Roman" w:cs="Times New Roman"/>
                <w:bCs/>
                <w:sz w:val="26"/>
                <w:szCs w:val="26"/>
              </w:rPr>
            </w:pPr>
            <w:r w:rsidRPr="00675882">
              <w:rPr>
                <w:rFonts w:ascii="Times New Roman" w:hAnsi="Times New Roman" w:cs="Times New Roman"/>
                <w:b/>
                <w:sz w:val="26"/>
                <w:szCs w:val="26"/>
              </w:rPr>
              <w:t xml:space="preserve">- </w:t>
            </w:r>
            <w:r w:rsidRPr="00675882">
              <w:rPr>
                <w:rFonts w:ascii="Times New Roman" w:hAnsi="Times New Roman" w:cs="Times New Roman"/>
                <w:bCs/>
                <w:sz w:val="26"/>
                <w:szCs w:val="26"/>
              </w:rPr>
              <w:t xml:space="preserve">уведомление об одностороннем </w:t>
            </w:r>
            <w:proofErr w:type="gramStart"/>
            <w:r w:rsidRPr="00675882">
              <w:rPr>
                <w:rFonts w:ascii="Times New Roman" w:hAnsi="Times New Roman" w:cs="Times New Roman"/>
                <w:bCs/>
                <w:sz w:val="26"/>
                <w:szCs w:val="26"/>
              </w:rPr>
              <w:t>отказе</w:t>
            </w:r>
            <w:proofErr w:type="gramEnd"/>
            <w:r w:rsidRPr="00675882">
              <w:rPr>
                <w:rFonts w:ascii="Times New Roman" w:hAnsi="Times New Roman" w:cs="Times New Roman"/>
                <w:bCs/>
                <w:sz w:val="26"/>
                <w:szCs w:val="26"/>
              </w:rPr>
              <w:t xml:space="preserve"> от исполнения государственного контракта по истечении 30 дней со дня его размещения государственным заказчиком в реестре контрактов;</w:t>
            </w:r>
          </w:p>
          <w:p w:rsidR="00675882" w:rsidRPr="00675882" w:rsidRDefault="00675882" w:rsidP="00675882">
            <w:pPr>
              <w:widowControl w:val="0"/>
              <w:autoSpaceDE w:val="0"/>
              <w:autoSpaceDN w:val="0"/>
              <w:rPr>
                <w:sz w:val="26"/>
                <w:szCs w:val="26"/>
              </w:rPr>
            </w:pPr>
            <w:r w:rsidRPr="00675882">
              <w:rPr>
                <w:sz w:val="26"/>
                <w:szCs w:val="26"/>
              </w:rPr>
              <w:t xml:space="preserve"> - соглашение об </w:t>
            </w:r>
            <w:proofErr w:type="gramStart"/>
            <w:r w:rsidRPr="00675882">
              <w:rPr>
                <w:sz w:val="26"/>
                <w:szCs w:val="26"/>
              </w:rPr>
              <w:t>оказании</w:t>
            </w:r>
            <w:proofErr w:type="gramEnd"/>
            <w:r w:rsidRPr="00675882">
              <w:rPr>
                <w:sz w:val="26"/>
                <w:szCs w:val="26"/>
              </w:rPr>
              <w:t xml:space="preserve"> бесплатной юридической помощи адвокатами, являющимися участниками государственной системы бесплатной юридической помощи;</w:t>
            </w:r>
          </w:p>
          <w:p w:rsidR="00675882" w:rsidRPr="00675882" w:rsidRDefault="00675882" w:rsidP="00675882">
            <w:pPr>
              <w:widowControl w:val="0"/>
              <w:autoSpaceDE w:val="0"/>
              <w:autoSpaceDN w:val="0"/>
              <w:rPr>
                <w:sz w:val="26"/>
                <w:szCs w:val="26"/>
              </w:rPr>
            </w:pPr>
            <w:r w:rsidRPr="00675882">
              <w:rPr>
                <w:sz w:val="26"/>
                <w:szCs w:val="26"/>
              </w:rPr>
              <w:t>- государственный контракт на оказание финансовых услуг по предоставлению кредитных ресурсов Правительству Орловской области на  финансирование дефицита областного бюджета и погашение долговых обязательств Орловской области.</w:t>
            </w:r>
          </w:p>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в соответствии с которым возникает бюджетное обязательство получателя средств областного бюджета, в том числе представляемый для оплаты в иностранной валюте</w:t>
            </w: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color w:val="000000" w:themeColor="text1"/>
                <w:sz w:val="26"/>
                <w:szCs w:val="26"/>
              </w:rPr>
              <w:lastRenderedPageBreak/>
              <w:t xml:space="preserve">Товарная накладная (унифицированная </w:t>
            </w:r>
            <w:hyperlink r:id="rId36" w:history="1">
              <w:r w:rsidRPr="00675882">
                <w:rPr>
                  <w:rFonts w:ascii="Times New Roman" w:hAnsi="Times New Roman" w:cs="Times New Roman"/>
                  <w:color w:val="000000" w:themeColor="text1"/>
                  <w:sz w:val="26"/>
                  <w:szCs w:val="26"/>
                </w:rPr>
                <w:t>форма N ТОРГ-12</w:t>
              </w:r>
            </w:hyperlink>
            <w:r w:rsidRPr="00675882">
              <w:rPr>
                <w:rFonts w:ascii="Times New Roman" w:hAnsi="Times New Roman" w:cs="Times New Roman"/>
                <w:sz w:val="26"/>
                <w:szCs w:val="26"/>
              </w:rPr>
              <w:t>) (ф. 0330212)</w:t>
            </w:r>
          </w:p>
        </w:tc>
      </w:tr>
      <w:tr w:rsidR="00675882" w:rsidRPr="00675882" w:rsidTr="00831002">
        <w:tc>
          <w:tcPr>
            <w:tcW w:w="662" w:type="dxa"/>
            <w:vMerge/>
            <w:tcBorders>
              <w:top w:val="nil"/>
            </w:tcBorders>
          </w:tcPr>
          <w:p w:rsidR="00675882" w:rsidRPr="00675882" w:rsidRDefault="00675882" w:rsidP="00675882">
            <w:pPr>
              <w:spacing w:after="1" w:line="0" w:lineRule="atLeast"/>
              <w:rPr>
                <w:sz w:val="26"/>
                <w:szCs w:val="26"/>
              </w:rPr>
            </w:pPr>
          </w:p>
        </w:tc>
        <w:tc>
          <w:tcPr>
            <w:tcW w:w="3605" w:type="dxa"/>
            <w:vMerge/>
            <w:tcBorders>
              <w:top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Универсальный передаточный документ</w:t>
            </w:r>
          </w:p>
        </w:tc>
      </w:tr>
      <w:tr w:rsidR="00675882" w:rsidRPr="00675882" w:rsidTr="00831002">
        <w:tc>
          <w:tcPr>
            <w:tcW w:w="662" w:type="dxa"/>
            <w:vMerge/>
            <w:tcBorders>
              <w:top w:val="nil"/>
            </w:tcBorders>
          </w:tcPr>
          <w:p w:rsidR="00675882" w:rsidRPr="00675882" w:rsidRDefault="00675882" w:rsidP="00675882">
            <w:pPr>
              <w:spacing w:after="1" w:line="0" w:lineRule="atLeast"/>
              <w:rPr>
                <w:sz w:val="26"/>
                <w:szCs w:val="26"/>
              </w:rPr>
            </w:pPr>
          </w:p>
        </w:tc>
        <w:tc>
          <w:tcPr>
            <w:tcW w:w="3605" w:type="dxa"/>
            <w:vMerge/>
            <w:tcBorders>
              <w:top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Чек</w:t>
            </w:r>
          </w:p>
        </w:tc>
      </w:tr>
      <w:tr w:rsidR="00675882" w:rsidRPr="00675882" w:rsidTr="00831002">
        <w:tc>
          <w:tcPr>
            <w:tcW w:w="662" w:type="dxa"/>
            <w:vMerge/>
            <w:tcBorders>
              <w:top w:val="nil"/>
            </w:tcBorders>
          </w:tcPr>
          <w:p w:rsidR="00675882" w:rsidRPr="00675882" w:rsidRDefault="00675882" w:rsidP="00675882">
            <w:pPr>
              <w:spacing w:after="1" w:line="0" w:lineRule="atLeast"/>
              <w:rPr>
                <w:sz w:val="26"/>
                <w:szCs w:val="26"/>
              </w:rPr>
            </w:pPr>
          </w:p>
        </w:tc>
        <w:tc>
          <w:tcPr>
            <w:tcW w:w="3605" w:type="dxa"/>
            <w:vMerge/>
            <w:tcBorders>
              <w:top w:val="nil"/>
            </w:tcBorders>
          </w:tcPr>
          <w:p w:rsidR="00675882" w:rsidRPr="00675882" w:rsidRDefault="00675882" w:rsidP="00675882">
            <w:pPr>
              <w:spacing w:after="1" w:line="0" w:lineRule="atLeast"/>
              <w:rPr>
                <w:sz w:val="26"/>
                <w:szCs w:val="26"/>
              </w:rPr>
            </w:pPr>
          </w:p>
        </w:tc>
        <w:tc>
          <w:tcPr>
            <w:tcW w:w="5151" w:type="dxa"/>
          </w:tcPr>
          <w:p w:rsidR="00675882" w:rsidRPr="00675882" w:rsidRDefault="00675882" w:rsidP="00675882">
            <w:pPr>
              <w:pStyle w:val="ConsPlusTitlePage"/>
              <w:jc w:val="both"/>
              <w:rPr>
                <w:rFonts w:ascii="Times New Roman" w:hAnsi="Times New Roman" w:cs="Times New Roman"/>
                <w:sz w:val="26"/>
                <w:szCs w:val="26"/>
              </w:rPr>
            </w:pPr>
            <w:r w:rsidRPr="00675882">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областного бюджета, в том числе представляемый для оплаты в иностранной валюте</w:t>
            </w:r>
          </w:p>
        </w:tc>
      </w:tr>
    </w:tbl>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TitlePage"/>
        <w:jc w:val="both"/>
        <w:rPr>
          <w:rFonts w:ascii="Times New Roman" w:hAnsi="Times New Roman" w:cs="Times New Roman"/>
          <w:sz w:val="26"/>
          <w:szCs w:val="26"/>
        </w:rPr>
      </w:pPr>
    </w:p>
    <w:p w:rsidR="00675882" w:rsidRPr="00675882" w:rsidRDefault="00675882" w:rsidP="00675882">
      <w:pPr>
        <w:pStyle w:val="ConsPlusNormal"/>
        <w:spacing w:before="220"/>
        <w:ind w:firstLine="539"/>
        <w:contextualSpacing/>
        <w:jc w:val="center"/>
        <w:rPr>
          <w:rFonts w:ascii="Times New Roman" w:hAnsi="Times New Roman" w:cs="Times New Roman"/>
          <w:sz w:val="26"/>
          <w:szCs w:val="26"/>
        </w:rPr>
      </w:pPr>
    </w:p>
    <w:sectPr w:rsidR="00675882" w:rsidRPr="00675882" w:rsidSect="00675882">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1B1"/>
    <w:multiLevelType w:val="hybridMultilevel"/>
    <w:tmpl w:val="0A9438CC"/>
    <w:lvl w:ilvl="0" w:tplc="44909C92">
      <w:start w:val="1"/>
      <w:numFmt w:val="decimal"/>
      <w:lvlText w:val="%1."/>
      <w:lvlJc w:val="left"/>
      <w:pPr>
        <w:ind w:left="1515" w:hanging="9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896"/>
    <w:rsid w:val="0005615B"/>
    <w:rsid w:val="00064C57"/>
    <w:rsid w:val="000C3D0F"/>
    <w:rsid w:val="002E4FAC"/>
    <w:rsid w:val="00330A9B"/>
    <w:rsid w:val="003968C2"/>
    <w:rsid w:val="003C7031"/>
    <w:rsid w:val="003D07C4"/>
    <w:rsid w:val="004743EC"/>
    <w:rsid w:val="00486BEF"/>
    <w:rsid w:val="004F1635"/>
    <w:rsid w:val="004F7F07"/>
    <w:rsid w:val="0062579D"/>
    <w:rsid w:val="00632896"/>
    <w:rsid w:val="00644A4E"/>
    <w:rsid w:val="00675882"/>
    <w:rsid w:val="006E78D1"/>
    <w:rsid w:val="006F3500"/>
    <w:rsid w:val="0074105D"/>
    <w:rsid w:val="00817FD6"/>
    <w:rsid w:val="00831002"/>
    <w:rsid w:val="0086614D"/>
    <w:rsid w:val="008C2991"/>
    <w:rsid w:val="00967CA7"/>
    <w:rsid w:val="009A14E8"/>
    <w:rsid w:val="009B63A6"/>
    <w:rsid w:val="009E159D"/>
    <w:rsid w:val="00B92AA1"/>
    <w:rsid w:val="00BA7AE5"/>
    <w:rsid w:val="00BD5775"/>
    <w:rsid w:val="00CA0799"/>
    <w:rsid w:val="00CD2E07"/>
    <w:rsid w:val="00CF54DA"/>
    <w:rsid w:val="00E76C18"/>
    <w:rsid w:val="00EE0E63"/>
    <w:rsid w:val="00F467DF"/>
    <w:rsid w:val="00FD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2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896"/>
    <w:rPr>
      <w:rFonts w:ascii="Arial" w:eastAsia="Times New Roman" w:hAnsi="Arial" w:cs="Arial"/>
      <w:b/>
      <w:bCs/>
      <w:kern w:val="32"/>
      <w:sz w:val="32"/>
      <w:szCs w:val="32"/>
      <w:lang w:eastAsia="ru-RU"/>
    </w:rPr>
  </w:style>
  <w:style w:type="paragraph" w:customStyle="1" w:styleId="Default">
    <w:name w:val="Default"/>
    <w:rsid w:val="006328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F467DF"/>
    <w:rPr>
      <w:rFonts w:ascii="Tahoma" w:hAnsi="Tahoma" w:cs="Tahoma"/>
      <w:sz w:val="16"/>
      <w:szCs w:val="16"/>
    </w:rPr>
  </w:style>
  <w:style w:type="character" w:customStyle="1" w:styleId="a4">
    <w:name w:val="Текст выноски Знак"/>
    <w:basedOn w:val="a0"/>
    <w:link w:val="a3"/>
    <w:uiPriority w:val="99"/>
    <w:semiHidden/>
    <w:rsid w:val="00F467DF"/>
    <w:rPr>
      <w:rFonts w:ascii="Tahoma" w:eastAsia="Times New Roman" w:hAnsi="Tahoma" w:cs="Tahoma"/>
      <w:sz w:val="16"/>
      <w:szCs w:val="16"/>
      <w:lang w:eastAsia="ru-RU"/>
    </w:rPr>
  </w:style>
  <w:style w:type="paragraph" w:styleId="a5">
    <w:name w:val="No Spacing"/>
    <w:link w:val="a6"/>
    <w:uiPriority w:val="1"/>
    <w:qFormat/>
    <w:rsid w:val="009A14E8"/>
    <w:pPr>
      <w:spacing w:after="0"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4F1635"/>
    <w:rPr>
      <w:color w:val="0000FF"/>
      <w:u w:val="single"/>
    </w:rPr>
  </w:style>
  <w:style w:type="paragraph" w:customStyle="1" w:styleId="a8">
    <w:name w:val="Фирменный"/>
    <w:basedOn w:val="a"/>
    <w:rsid w:val="009B63A6"/>
    <w:pPr>
      <w:ind w:firstLine="709"/>
    </w:pPr>
    <w:rPr>
      <w:sz w:val="28"/>
      <w:szCs w:val="20"/>
    </w:rPr>
  </w:style>
  <w:style w:type="paragraph" w:customStyle="1" w:styleId="ConsPlusNormal">
    <w:name w:val="ConsPlusNormal"/>
    <w:rsid w:val="009B6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Верхний колонтитул1"/>
    <w:basedOn w:val="a"/>
    <w:rsid w:val="003D07C4"/>
    <w:pPr>
      <w:ind w:left="300"/>
      <w:jc w:val="center"/>
    </w:pPr>
    <w:rPr>
      <w:rFonts w:ascii="Arial" w:hAnsi="Arial" w:cs="Arial"/>
      <w:b/>
      <w:bCs/>
      <w:color w:val="3560A7"/>
      <w:sz w:val="21"/>
      <w:szCs w:val="21"/>
    </w:rPr>
  </w:style>
  <w:style w:type="character" w:customStyle="1" w:styleId="a6">
    <w:name w:val="Без интервала Знак"/>
    <w:basedOn w:val="a0"/>
    <w:link w:val="a5"/>
    <w:uiPriority w:val="1"/>
    <w:locked/>
    <w:rsid w:val="00817F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46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89A3977EF528F38045321315600B4EF4C91715A3DA3BA15C9368F6CD36B6404F191A70CE152FAD7u8a6I" TargetMode="External"/><Relationship Id="rId13" Type="http://schemas.openxmlformats.org/officeDocument/2006/relationships/hyperlink" Target="consultantplus://offline/ref=6362BE85D73C08BF6F168CE9A96A58728A99357CE8558F38045321315600B4EF5E9129563DA2A415C923D93D95u3aFI" TargetMode="External"/><Relationship Id="rId18" Type="http://schemas.openxmlformats.org/officeDocument/2006/relationships/hyperlink" Target="consultantplus://offline/ref=6362BE85D73C08BF6F168CE9A96A58728A99357CE8558F38045321315600B4EF5E9129563DA2A415C923D93D95u3aFI" TargetMode="External"/><Relationship Id="rId26" Type="http://schemas.openxmlformats.org/officeDocument/2006/relationships/hyperlink" Target="consultantplus://offline/ref=6362BE85D73C08BF6F168CE9A96A58728899357DEF508F38045321315600B4EF4C91715A3DA3BB17CF368F6CD36B6404F191A70CE152FAD7u8a6I" TargetMode="External"/><Relationship Id="rId3" Type="http://schemas.openxmlformats.org/officeDocument/2006/relationships/settings" Target="settings.xml"/><Relationship Id="rId21" Type="http://schemas.openxmlformats.org/officeDocument/2006/relationships/hyperlink" Target="consultantplus://offline/ref=6362BE85D73C08BF6F168CE9A96A5872899E347DEF5FD2320C0A2D33510FEBF84BD87D5B3CA5BD14C0698A79C2336905EE8EA410FD50F8uDa4I" TargetMode="External"/><Relationship Id="rId34" Type="http://schemas.openxmlformats.org/officeDocument/2006/relationships/hyperlink" Target="consultantplus://offline/ref=6362BE85D73C08BF6F168CE9A96A5872889B3E73EB538F38045321315600B4EF4C91715A3DA1B912CE368F6CD36B6404F191A70CE152FAD7u8a6I" TargetMode="External"/><Relationship Id="rId7" Type="http://schemas.openxmlformats.org/officeDocument/2006/relationships/hyperlink" Target="consultantplus://offline/ref=6362BE85D73C08BF6F168CE9A96A587288953576EA568F38045321315600B4EF4C91715F34A2B91F9F6C9F689A3E681AF18DB80CFF52uFaBI" TargetMode="External"/><Relationship Id="rId12" Type="http://schemas.openxmlformats.org/officeDocument/2006/relationships/hyperlink" Target="consultantplus://offline/ref=D0FAEFF8279DC4DE6BC16CDABD02255BF09D11E63FEC0C6E27006AE39C12A16D5F5586CD6FA963817C3E3AF25618C3515BE5DFE17DB138E705w0I" TargetMode="External"/><Relationship Id="rId17" Type="http://schemas.openxmlformats.org/officeDocument/2006/relationships/hyperlink" Target="consultantplus://offline/ref=6362BE85D73C08BF6F168CE9A96A587288993474EB548F38045321315600B4EF5E9129563DA2A415C923D93D95u3aFI" TargetMode="External"/><Relationship Id="rId25" Type="http://schemas.openxmlformats.org/officeDocument/2006/relationships/hyperlink" Target="consultantplus://offline/ref=6362BE85D73C08BF6F168CE9A96A587288953970EE508F38045321315600B4EF4C91715F3EA2B1409A798E30973F7705F291A40EFDu5a1I" TargetMode="External"/><Relationship Id="rId33" Type="http://schemas.openxmlformats.org/officeDocument/2006/relationships/hyperlink" Target="consultantplus://offline/ref=6362BE85D73C08BF6F168CE9A96A5872889B3E73EB538F38045321315600B4EF4C91715A3DA1B912CE368F6CD36B6404F191A70CE152FAD7u8a6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362BE85D73C08BF6F168CE9A96A587288993474EB548F38045321315600B4EF5E9129563DA2A415C923D93D95u3aFI" TargetMode="External"/><Relationship Id="rId20" Type="http://schemas.openxmlformats.org/officeDocument/2006/relationships/hyperlink" Target="consultantplus://offline/ref=6362BE85D73C08BF6F168CE9A96A587288993474EB548F38045321315600B4EF5E9129563DA2A415C923D93D95u3aFI" TargetMode="External"/><Relationship Id="rId29" Type="http://schemas.openxmlformats.org/officeDocument/2006/relationships/hyperlink" Target="consultantplus://offline/ref=6362BE85D73C08BF6F168CE9A96A58728899357DEF508F38045321315600B4EF4C91715A3DA3BB17CF368F6CD36B6404F191A70CE152FAD7u8a6I" TargetMode="External"/><Relationship Id="rId1" Type="http://schemas.openxmlformats.org/officeDocument/2006/relationships/numbering" Target="numbering.xml"/><Relationship Id="rId6" Type="http://schemas.openxmlformats.org/officeDocument/2006/relationships/hyperlink" Target="consultantplus://offline/ref=6362BE85D73C08BF6F168CE9A96A587288953576EA568F38045321315600B4EF4C91715F39A2BE1F9F6C9F689A3E681AF18DB80CFF52uFaBI" TargetMode="External"/><Relationship Id="rId11" Type="http://schemas.openxmlformats.org/officeDocument/2006/relationships/hyperlink" Target="consultantplus://offline/ref=D0FAEFF8279DC4DE6BC16CDABD02255BF09D11E63FEC0C6E27006AE39C12A16D5F5586CD6FA963817C3E3AF25618C3515BE5DFE17DB138E705w0I" TargetMode="External"/><Relationship Id="rId24" Type="http://schemas.openxmlformats.org/officeDocument/2006/relationships/hyperlink" Target="consultantplus://offline/ref=6362BE85D73C08BF6F168CE9A96A58728899357DEF508F38045321315600B4EF4C91715A3DA3BB17CF368F6CD36B6404F191A70CE152FAD7u8a6I" TargetMode="External"/><Relationship Id="rId32" Type="http://schemas.openxmlformats.org/officeDocument/2006/relationships/hyperlink" Target="consultantplus://offline/ref=6362BE85D73C08BF6F168CE9A96A5872889B3E73EB538F38045321315600B4EF4C91715A3DA2BE13CC368F6CD36B6404F191A70CE152FAD7u8a6I" TargetMode="External"/><Relationship Id="rId37" Type="http://schemas.openxmlformats.org/officeDocument/2006/relationships/fontTable" Target="fontTable.xml"/><Relationship Id="rId5" Type="http://schemas.openxmlformats.org/officeDocument/2006/relationships/hyperlink" Target="consultantplus://offline/ref=6362BE85D73C08BF6F168CE9A96A587288953576EA568F38045321315600B4EF4C9171583BA6BE1F9F6C9F689A3E681AF18DB80CFF52uFaBI" TargetMode="External"/><Relationship Id="rId15" Type="http://schemas.openxmlformats.org/officeDocument/2006/relationships/hyperlink" Target="consultantplus://offline/ref=6362BE85D73C08BF6F168CE9A96A587288993474EB548F38045321315600B4EF5E9129563DA2A415C923D93D95u3aFI" TargetMode="External"/><Relationship Id="rId23" Type="http://schemas.openxmlformats.org/officeDocument/2006/relationships/hyperlink" Target="consultantplus://offline/ref=6362BE85D73C08BF6F168CE9A96A58728899357DEF508F38045321315600B4EF4C91715A3DA3BB17CF368F6CD36B6404F191A70CE152FAD7u8a6I" TargetMode="External"/><Relationship Id="rId28" Type="http://schemas.openxmlformats.org/officeDocument/2006/relationships/hyperlink" Target="consultantplus://offline/ref=6362BE85D73C08BF6F168CE9A96A58728899357DEF508F38045321315600B4EF4C91715A3DA3BB17CF368F6CD36B6404F191A70CE152FAD7u8a6I" TargetMode="External"/><Relationship Id="rId36" Type="http://schemas.openxmlformats.org/officeDocument/2006/relationships/hyperlink" Target="consultantplus://offline/ref=6362BE85D73C08BF6F168CE9A96A5872899E347DEF5FD2320C0A2D33510FEBF84BD87D5B3CA5BD14C0698A79C2336905EE8EA410FD50F8uDa4I" TargetMode="External"/><Relationship Id="rId10" Type="http://schemas.openxmlformats.org/officeDocument/2006/relationships/hyperlink" Target="consultantplus://offline/ref=6362BE85D73C08BF6F168CE9A96A5872889A3F7CEA528F38045321315600B4EF4C91715A3DA3BB10C9368F6CD36B6404F191A70CE152FAD7u8a6I" TargetMode="External"/><Relationship Id="rId19" Type="http://schemas.openxmlformats.org/officeDocument/2006/relationships/hyperlink" Target="consultantplus://offline/ref=6362BE85D73C08BF6F168CE9A96A58728A99357CE8558F38045321315600B4EF5E9129563DA2A415C923D93D95u3aFI" TargetMode="External"/><Relationship Id="rId31" Type="http://schemas.openxmlformats.org/officeDocument/2006/relationships/hyperlink" Target="consultantplus://offline/ref=6362BE85D73C08BF6F168CE9A96A5872889B3E73EB538F38045321315600B4EF4C91715A3DA2B913CF368F6CD36B6404F191A70CE152FAD7u8a6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89A3977EF528F38045321315600B4EF4C91715A3DA3BB1CCA368F6CD36B6404F191A70CE152FAD7u8a6I" TargetMode="External"/><Relationship Id="rId14" Type="http://schemas.openxmlformats.org/officeDocument/2006/relationships/hyperlink" Target="consultantplus://offline/ref=6362BE85D73C08BF6F168CE9A96A58728A99357CE8558F38045321315600B4EF5E9129563DA2A415C923D93D95u3aFI" TargetMode="External"/><Relationship Id="rId22" Type="http://schemas.openxmlformats.org/officeDocument/2006/relationships/hyperlink" Target="consultantplus://offline/ref=6362BE85D73C08BF6F168CE9A96A5872899E347DEF5FD2320C0A2D33510FEBF84BD87D5B3CA5BD14C0698A79C2336905EE8EA410FD50F8uDa4I" TargetMode="External"/><Relationship Id="rId27" Type="http://schemas.openxmlformats.org/officeDocument/2006/relationships/hyperlink" Target="consultantplus://offline/ref=6362BE85D73C08BF6F168CE9A96A5872899E347DEF5FD2320C0A2D33510FEBF84BD87D5B3CA5BD14C0698A79C2336905EE8EA410FD50F8uDa4I" TargetMode="External"/><Relationship Id="rId30" Type="http://schemas.openxmlformats.org/officeDocument/2006/relationships/hyperlink" Target="consultantplus://offline/ref=6362BE85D73C08BF6F168CE9A96A5872889B3E73EB538F38045321315600B4EF4C91715A3DA2B213C3368F6CD36B6404F191A70CE152FAD7u8a6I" TargetMode="External"/><Relationship Id="rId35" Type="http://schemas.openxmlformats.org/officeDocument/2006/relationships/hyperlink" Target="consultantplus://offline/ref=6362BE85D73C08BF6F168CE9A96A5872889B3E73EB538F38045321315600B4EF4C91715A3DA1BA16CA368F6CD36B6404F191A70CE152FAD7u8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14133</Words>
  <Characters>80562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2022-01-24T10:16:00Z</cp:lastPrinted>
  <dcterms:created xsi:type="dcterms:W3CDTF">2016-11-23T12:56:00Z</dcterms:created>
  <dcterms:modified xsi:type="dcterms:W3CDTF">2022-01-24T10:18:00Z</dcterms:modified>
</cp:coreProperties>
</file>