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7A" w:rsidRDefault="00943D7A" w:rsidP="00943D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финансово-экономическом состоянии субъектов малого и среднего предприни</w:t>
      </w:r>
      <w:r w:rsidR="00CA3556">
        <w:rPr>
          <w:rFonts w:ascii="Times New Roman" w:hAnsi="Times New Roman" w:cs="Times New Roman"/>
          <w:sz w:val="28"/>
          <w:szCs w:val="28"/>
        </w:rPr>
        <w:t>мательства на территории  Хворостян</w:t>
      </w:r>
      <w:r w:rsidR="008102B6">
        <w:rPr>
          <w:rFonts w:ascii="Times New Roman" w:hAnsi="Times New Roman" w:cs="Times New Roman"/>
          <w:sz w:val="28"/>
          <w:szCs w:val="28"/>
        </w:rPr>
        <w:t xml:space="preserve">ского сельского поселения  </w:t>
      </w:r>
      <w:r w:rsidR="00454C3C">
        <w:rPr>
          <w:rFonts w:ascii="Times New Roman" w:hAnsi="Times New Roman" w:cs="Times New Roman"/>
          <w:sz w:val="28"/>
          <w:szCs w:val="28"/>
        </w:rPr>
        <w:t>за 2023</w:t>
      </w:r>
      <w:r w:rsidR="006F56A8">
        <w:rPr>
          <w:rFonts w:ascii="Times New Roman" w:hAnsi="Times New Roman" w:cs="Times New Roman"/>
          <w:sz w:val="28"/>
          <w:szCs w:val="28"/>
        </w:rPr>
        <w:t>год</w:t>
      </w:r>
    </w:p>
    <w:p w:rsidR="00943D7A" w:rsidRPr="00AD120A" w:rsidRDefault="00943D7A" w:rsidP="00943D7A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сфере малого и среднего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предпринимательства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территории </w:t>
      </w:r>
      <w:r w:rsidR="00176D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Хворостян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ского сельского поселения осуществляют деятельность </w:t>
      </w:r>
      <w:r w:rsidR="00454C3C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субъектов малого и среднего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редпринимательства. Субъекты малого и среднего предпринимательства занимаются следующими видами экономическ</w:t>
      </w:r>
      <w:r w:rsidR="00176D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ой деятельности: 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растениеводство,</w:t>
      </w:r>
      <w:r w:rsidR="008123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животноводство,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розничная торговля в неспециализированных магазинах преимущественно пищевыми продуктами, вклю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чая напитки и табач</w:t>
      </w:r>
      <w:r w:rsidR="00176D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ные изделия, торговля розничная текстильными изделиями в специализированных магазинах, производство электромонтажных работ.</w:t>
      </w:r>
    </w:p>
    <w:p w:rsidR="00943D7A" w:rsidRPr="00AD120A" w:rsidRDefault="00943D7A" w:rsidP="00943D7A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отраслевой структуре малого и среднего предпринимательства ведущее место занимает сельское хозяйст</w:t>
      </w:r>
      <w:r w:rsidR="00F200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%, торговля составляет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3 %. </w:t>
      </w:r>
      <w:r w:rsidR="00454C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2023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 субъектами малого и среднего предпринимательства перечислено налогов (ЕСХН) в местный бюджет </w:t>
      </w:r>
      <w:proofErr w:type="spellStart"/>
      <w:r w:rsidR="00176D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Хворостя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ского</w:t>
      </w:r>
      <w:proofErr w:type="spellEnd"/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</w:t>
      </w:r>
      <w:r w:rsidR="00454C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461.7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тыс. рублей.</w:t>
      </w:r>
    </w:p>
    <w:p w:rsidR="00943D7A" w:rsidRPr="00AD120A" w:rsidRDefault="00943D7A" w:rsidP="00943D7A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Большинство показателей деятельности субъектов малого и среднего предпринимательства свидетельствуют о положительной динамике развития данной категории.</w:t>
      </w:r>
    </w:p>
    <w:p w:rsidR="00943D7A" w:rsidRPr="00AD120A" w:rsidRDefault="00943D7A" w:rsidP="00943D7A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целью развития малого бизнеса в </w:t>
      </w:r>
      <w:proofErr w:type="spellStart"/>
      <w:r w:rsidR="00176D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Хворостян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ском</w:t>
      </w:r>
      <w:proofErr w:type="spellEnd"/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сельском поселении и оказания помощи предпринимателям проводятся встречи с представителями субъектов малого предпринимательства, на которых проводится анализ показателей развития предпринимательства, совместно разрабатываются меры по развитию субъект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 малого предпринимательства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Регулярно проводятся беседы с руководителями предприятий и индивидуальными предпринимателями по увеличению заработной платы, а также по обеспечению полноты и своевременности уплаты НДФЛ и других налоговых платежей в местный бюджет поселения.</w:t>
      </w:r>
    </w:p>
    <w:p w:rsidR="00943D7A" w:rsidRPr="00AD120A" w:rsidRDefault="00943D7A" w:rsidP="00943D7A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Финансовая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предпринимательства, в том числе стимулирование производственной и инновационной деятельности м</w:t>
      </w:r>
      <w:r w:rsidR="00F200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7A03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лых и средних предприятий в 2023</w:t>
      </w:r>
      <w:bookmarkStart w:id="0" w:name="_GoBack"/>
      <w:bookmarkEnd w:id="0"/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 не осуществлялась в связи с отсутствием денежных сре</w:t>
      </w:r>
      <w:proofErr w:type="gramStart"/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в б</w:t>
      </w:r>
      <w:proofErr w:type="gramEnd"/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юджете сельского поселения.</w:t>
      </w:r>
    </w:p>
    <w:p w:rsidR="00943D7A" w:rsidRPr="00AD120A" w:rsidRDefault="00943D7A" w:rsidP="00943D7A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Несмотря на положительные тенденции развития </w:t>
      </w:r>
      <w:proofErr w:type="gramStart"/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малого</w:t>
      </w:r>
      <w:proofErr w:type="gramEnd"/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среднего предпринимательства, проблемы, препятствующие развитию бизнеса, имеются.</w:t>
      </w:r>
      <w:r w:rsidR="00CB09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факторам, сдерживающим развитие малого и среднего предпринимательства, относятся:</w:t>
      </w:r>
    </w:p>
    <w:p w:rsidR="00943D7A" w:rsidRPr="00812307" w:rsidRDefault="00943D7A" w:rsidP="0081230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недостаток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собственных финансовых средств,</w:t>
      </w:r>
      <w:r w:rsidR="008123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проблемы с кредитованием малого бизнеса: банки либо отказывают в предоставлении кредита, либо предоставляют кредит под высо</w:t>
      </w:r>
      <w:r w:rsidR="00F200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кий процент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35789" w:rsidRDefault="00235789"/>
    <w:sectPr w:rsidR="0023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D7"/>
    <w:rsid w:val="00111A67"/>
    <w:rsid w:val="00176D9B"/>
    <w:rsid w:val="001E6355"/>
    <w:rsid w:val="001F3E7F"/>
    <w:rsid w:val="00235789"/>
    <w:rsid w:val="00454C3C"/>
    <w:rsid w:val="00474E9F"/>
    <w:rsid w:val="006F56A8"/>
    <w:rsid w:val="00712926"/>
    <w:rsid w:val="007A03EB"/>
    <w:rsid w:val="008102B6"/>
    <w:rsid w:val="00812307"/>
    <w:rsid w:val="008D03D2"/>
    <w:rsid w:val="00943D7A"/>
    <w:rsid w:val="00BC29AE"/>
    <w:rsid w:val="00CA3556"/>
    <w:rsid w:val="00CB0961"/>
    <w:rsid w:val="00D37B21"/>
    <w:rsid w:val="00DF5327"/>
    <w:rsid w:val="00E40AD5"/>
    <w:rsid w:val="00F2003A"/>
    <w:rsid w:val="00F246D7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2020-05-18T12:31:00Z</dcterms:created>
  <dcterms:modified xsi:type="dcterms:W3CDTF">2024-03-21T12:37:00Z</dcterms:modified>
</cp:coreProperties>
</file>