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6F" w:rsidRDefault="00DD2D6F" w:rsidP="00AE4723">
      <w:pPr>
        <w:jc w:val="center"/>
        <w:rPr>
          <w:sz w:val="28"/>
          <w:szCs w:val="28"/>
        </w:rPr>
      </w:pPr>
    </w:p>
    <w:p w:rsidR="00845669" w:rsidRPr="00845669" w:rsidRDefault="00845669" w:rsidP="00AE472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AE472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AE4723">
      <w:pPr>
        <w:jc w:val="center"/>
        <w:rPr>
          <w:sz w:val="28"/>
          <w:szCs w:val="28"/>
        </w:rPr>
      </w:pP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</w:p>
    <w:p w:rsidR="00845669" w:rsidRPr="00845669" w:rsidRDefault="00845669" w:rsidP="00AE4723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AE4723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237A79" w:rsidRDefault="00146C54" w:rsidP="000B2380">
      <w:pPr>
        <w:pStyle w:val="11"/>
        <w:tabs>
          <w:tab w:val="left" w:pos="7797"/>
        </w:tabs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46C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4C47F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29</w:t>
      </w:r>
      <w:r w:rsidR="00DD2D6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4C47F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декабря</w:t>
      </w:r>
      <w:r w:rsidR="00DD2D6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BC665C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2020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DD2D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47F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29</w:t>
      </w:r>
    </w:p>
    <w:p w:rsidR="00845669" w:rsidRDefault="00237A7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proofErr w:type="spellEnd"/>
    </w:p>
    <w:p w:rsidR="00845669" w:rsidRPr="00B9156D" w:rsidRDefault="00845669" w:rsidP="00B9156D">
      <w:pPr>
        <w:pStyle w:val="a4"/>
        <w:jc w:val="center"/>
        <w:rPr>
          <w:b/>
          <w:sz w:val="28"/>
          <w:szCs w:val="28"/>
        </w:rPr>
      </w:pPr>
    </w:p>
    <w:p w:rsidR="004C47F2" w:rsidRPr="004C47F2" w:rsidRDefault="004C47F2" w:rsidP="004C47F2">
      <w:pPr>
        <w:pStyle w:val="a4"/>
        <w:jc w:val="center"/>
        <w:rPr>
          <w:b/>
          <w:sz w:val="28"/>
          <w:szCs w:val="28"/>
        </w:rPr>
      </w:pPr>
      <w:r w:rsidRPr="004C47F2">
        <w:rPr>
          <w:b/>
          <w:sz w:val="28"/>
          <w:szCs w:val="28"/>
        </w:rPr>
        <w:t>Об утверждении Положения об организации и проведении</w:t>
      </w:r>
    </w:p>
    <w:p w:rsidR="004C47F2" w:rsidRPr="004C47F2" w:rsidRDefault="004C47F2" w:rsidP="004C47F2">
      <w:pPr>
        <w:pStyle w:val="a4"/>
        <w:jc w:val="center"/>
        <w:rPr>
          <w:b/>
          <w:sz w:val="28"/>
          <w:szCs w:val="28"/>
        </w:rPr>
      </w:pPr>
      <w:r w:rsidRPr="004C47F2">
        <w:rPr>
          <w:b/>
          <w:sz w:val="28"/>
          <w:szCs w:val="28"/>
        </w:rPr>
        <w:t xml:space="preserve">мониторинга </w:t>
      </w:r>
      <w:proofErr w:type="spellStart"/>
      <w:r w:rsidRPr="004C47F2">
        <w:rPr>
          <w:b/>
          <w:sz w:val="28"/>
          <w:szCs w:val="28"/>
        </w:rPr>
        <w:t>правоприменения</w:t>
      </w:r>
      <w:proofErr w:type="spellEnd"/>
      <w:r w:rsidRPr="004C47F2">
        <w:rPr>
          <w:b/>
          <w:sz w:val="28"/>
          <w:szCs w:val="28"/>
        </w:rPr>
        <w:t xml:space="preserve"> </w:t>
      </w:r>
      <w:proofErr w:type="gramStart"/>
      <w:r w:rsidRPr="004C47F2">
        <w:rPr>
          <w:b/>
          <w:sz w:val="28"/>
          <w:szCs w:val="28"/>
        </w:rPr>
        <w:t>муниципальных</w:t>
      </w:r>
      <w:proofErr w:type="gramEnd"/>
      <w:r w:rsidRPr="004C47F2">
        <w:rPr>
          <w:b/>
          <w:sz w:val="28"/>
          <w:szCs w:val="28"/>
        </w:rPr>
        <w:t xml:space="preserve"> нормативных правовых актов Петушенского сельского поселения</w:t>
      </w:r>
    </w:p>
    <w:p w:rsidR="00102BC9" w:rsidRPr="004C47F2" w:rsidRDefault="004C47F2" w:rsidP="004C47F2">
      <w:pPr>
        <w:pStyle w:val="a4"/>
        <w:jc w:val="center"/>
        <w:rPr>
          <w:b/>
          <w:sz w:val="28"/>
          <w:szCs w:val="28"/>
        </w:rPr>
      </w:pPr>
      <w:r w:rsidRPr="004C47F2">
        <w:rPr>
          <w:b/>
          <w:sz w:val="28"/>
          <w:szCs w:val="28"/>
        </w:rPr>
        <w:t>Новосильского района Орловской области</w:t>
      </w:r>
    </w:p>
    <w:p w:rsidR="002F374D" w:rsidRPr="004C47F2" w:rsidRDefault="002F374D" w:rsidP="004C47F2">
      <w:pPr>
        <w:pStyle w:val="a4"/>
        <w:jc w:val="center"/>
        <w:rPr>
          <w:b/>
          <w:sz w:val="28"/>
          <w:szCs w:val="28"/>
        </w:rPr>
      </w:pPr>
    </w:p>
    <w:p w:rsidR="002F374D" w:rsidRPr="004C47F2" w:rsidRDefault="004C47F2" w:rsidP="004C47F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D243A">
        <w:rPr>
          <w:sz w:val="28"/>
          <w:szCs w:val="28"/>
        </w:rPr>
        <w:t xml:space="preserve">Руководствуясь Федеральным законом от 17.07.2009 № 172-ФЗ «Об </w:t>
      </w:r>
      <w:proofErr w:type="spellStart"/>
      <w:r w:rsidRPr="00AD243A">
        <w:rPr>
          <w:sz w:val="28"/>
          <w:szCs w:val="28"/>
        </w:rPr>
        <w:t>антикоррупционной</w:t>
      </w:r>
      <w:proofErr w:type="spellEnd"/>
      <w:r w:rsidRPr="00AD243A">
        <w:rPr>
          <w:sz w:val="28"/>
          <w:szCs w:val="28"/>
        </w:rPr>
        <w:t xml:space="preserve"> экспертизе нормативных правовых актов и проектов нормативных правовых актов», Указом Президента Российской Федерации от 20.05.2011</w:t>
      </w:r>
      <w:r>
        <w:rPr>
          <w:sz w:val="28"/>
          <w:szCs w:val="28"/>
        </w:rPr>
        <w:t xml:space="preserve"> г.</w:t>
      </w:r>
      <w:r w:rsidRPr="00AD243A">
        <w:rPr>
          <w:sz w:val="28"/>
          <w:szCs w:val="28"/>
        </w:rPr>
        <w:t xml:space="preserve"> № 657 «О мониторинге </w:t>
      </w:r>
      <w:proofErr w:type="spellStart"/>
      <w:r w:rsidRPr="00AD243A">
        <w:rPr>
          <w:sz w:val="28"/>
          <w:szCs w:val="28"/>
        </w:rPr>
        <w:t>правоприменения</w:t>
      </w:r>
      <w:proofErr w:type="spellEnd"/>
      <w:r w:rsidRPr="00AD243A">
        <w:rPr>
          <w:sz w:val="28"/>
          <w:szCs w:val="28"/>
        </w:rPr>
        <w:t xml:space="preserve"> в Российской Федерации», </w:t>
      </w:r>
      <w:hyperlink r:id="rId6" w:anchor="/document/55172016/entry/0" w:history="1">
        <w:r w:rsidRPr="00AD243A">
          <w:rPr>
            <w:sz w:val="28"/>
            <w:szCs w:val="28"/>
          </w:rPr>
          <w:t>постановлением</w:t>
        </w:r>
      </w:hyperlink>
      <w:r w:rsidRPr="00AD243A">
        <w:rPr>
          <w:sz w:val="28"/>
          <w:szCs w:val="28"/>
        </w:rPr>
        <w:t xml:space="preserve"> Правительства Российской Федерации </w:t>
      </w:r>
      <w:r>
        <w:rPr>
          <w:sz w:val="28"/>
          <w:szCs w:val="28"/>
        </w:rPr>
        <w:t xml:space="preserve">                      от 19.08.2011 г. </w:t>
      </w:r>
      <w:r w:rsidRPr="00AD243A">
        <w:rPr>
          <w:sz w:val="28"/>
          <w:szCs w:val="28"/>
        </w:rPr>
        <w:t xml:space="preserve">№ 694 "Об утверждении методики осуществления мониторинга </w:t>
      </w:r>
      <w:proofErr w:type="spellStart"/>
      <w:r w:rsidRPr="00AD243A">
        <w:rPr>
          <w:sz w:val="28"/>
          <w:szCs w:val="28"/>
        </w:rPr>
        <w:t>правоприменения</w:t>
      </w:r>
      <w:proofErr w:type="spellEnd"/>
      <w:r w:rsidRPr="00AD243A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", </w:t>
      </w:r>
      <w:r w:rsidR="002F374D" w:rsidRPr="00102BC9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2F374D" w:rsidRPr="00102BC9">
        <w:rPr>
          <w:b/>
          <w:color w:val="000000" w:themeColor="text1"/>
          <w:sz w:val="28"/>
          <w:szCs w:val="28"/>
        </w:rPr>
        <w:t>ПОСТАНОВЛЯЕТ:</w:t>
      </w:r>
      <w:proofErr w:type="gramEnd"/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47F2">
        <w:rPr>
          <w:sz w:val="28"/>
          <w:szCs w:val="28"/>
        </w:rPr>
        <w:t xml:space="preserve">Утвердить прилагаемое Положение об организации и проведении мониторинга </w:t>
      </w:r>
      <w:proofErr w:type="spellStart"/>
      <w:r w:rsidRPr="004C47F2">
        <w:rPr>
          <w:sz w:val="28"/>
          <w:szCs w:val="28"/>
        </w:rPr>
        <w:t>правоприменения</w:t>
      </w:r>
      <w:proofErr w:type="spellEnd"/>
      <w:r w:rsidRPr="004C47F2">
        <w:rPr>
          <w:sz w:val="28"/>
          <w:szCs w:val="28"/>
        </w:rPr>
        <w:t xml:space="preserve"> </w:t>
      </w:r>
      <w:proofErr w:type="gramStart"/>
      <w:r w:rsidRPr="004C47F2">
        <w:rPr>
          <w:sz w:val="28"/>
          <w:szCs w:val="28"/>
        </w:rPr>
        <w:t>муниципальных</w:t>
      </w:r>
      <w:proofErr w:type="gramEnd"/>
      <w:r w:rsidRPr="004C47F2">
        <w:rPr>
          <w:sz w:val="28"/>
          <w:szCs w:val="28"/>
        </w:rPr>
        <w:t xml:space="preserve"> нормативных правовых актов  Петушенского</w:t>
      </w:r>
      <w:r>
        <w:rPr>
          <w:sz w:val="28"/>
          <w:szCs w:val="28"/>
        </w:rPr>
        <w:t xml:space="preserve"> сельского поселения Новосильского района Орловской области.</w:t>
      </w:r>
    </w:p>
    <w:p w:rsidR="00AE4723" w:rsidRDefault="004C47F2" w:rsidP="004C47F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4E2F" w:rsidRPr="00102BC9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опубликованию (</w:t>
      </w:r>
      <w:r w:rsidR="00704E2F" w:rsidRPr="00102BC9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="00704E2F" w:rsidRPr="00102BC9">
        <w:rPr>
          <w:sz w:val="28"/>
          <w:szCs w:val="28"/>
        </w:rPr>
        <w:t xml:space="preserve"> и размещению на официальном сайте администрации Новосильского района Орловской области в разделе Петушенское сельское поселение и на информационном стенде администрации Петушенского сельского поселения</w:t>
      </w:r>
      <w:r w:rsidR="00AE4723" w:rsidRPr="00102BC9">
        <w:rPr>
          <w:spacing w:val="-1"/>
          <w:sz w:val="28"/>
          <w:szCs w:val="28"/>
        </w:rPr>
        <w:t>.</w:t>
      </w:r>
    </w:p>
    <w:p w:rsidR="004C47F2" w:rsidRPr="004C47F2" w:rsidRDefault="004C47F2" w:rsidP="004C47F2">
      <w:pPr>
        <w:shd w:val="clear" w:color="auto" w:fill="FFFFFF"/>
        <w:ind w:firstLine="709"/>
        <w:jc w:val="both"/>
        <w:rPr>
          <w:sz w:val="28"/>
          <w:szCs w:val="28"/>
        </w:rPr>
      </w:pPr>
      <w:r w:rsidRPr="004C47F2">
        <w:rPr>
          <w:spacing w:val="-1"/>
          <w:sz w:val="28"/>
          <w:szCs w:val="28"/>
        </w:rPr>
        <w:t xml:space="preserve">3. </w:t>
      </w:r>
      <w:r w:rsidRPr="004C47F2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е постановление вступает в силу </w:t>
      </w:r>
      <w:r w:rsidRPr="004C47F2">
        <w:rPr>
          <w:sz w:val="28"/>
          <w:szCs w:val="28"/>
        </w:rPr>
        <w:t>после </w:t>
      </w:r>
      <w:r>
        <w:rPr>
          <w:sz w:val="28"/>
          <w:szCs w:val="28"/>
        </w:rPr>
        <w:t xml:space="preserve">его </w:t>
      </w:r>
      <w:hyperlink r:id="rId7" w:anchor="/document/42511225/entry/0" w:history="1">
        <w:r w:rsidRPr="004C47F2">
          <w:rPr>
            <w:sz w:val="28"/>
            <w:szCs w:val="28"/>
          </w:rPr>
          <w:t>официального опубликования</w:t>
        </w:r>
      </w:hyperlink>
      <w:r w:rsidRPr="004C47F2">
        <w:rPr>
          <w:sz w:val="28"/>
          <w:szCs w:val="28"/>
        </w:rPr>
        <w:t>.</w:t>
      </w:r>
    </w:p>
    <w:p w:rsidR="00AE4723" w:rsidRPr="00102BC9" w:rsidRDefault="004C47F2" w:rsidP="004C47F2">
      <w:pPr>
        <w:tabs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AE4723" w:rsidRPr="00102BC9">
        <w:rPr>
          <w:spacing w:val="-1"/>
          <w:sz w:val="28"/>
          <w:szCs w:val="28"/>
        </w:rPr>
        <w:t>Контроль за исполнение настоящего постановления оставляю за собой.</w:t>
      </w:r>
    </w:p>
    <w:p w:rsidR="00341836" w:rsidRDefault="00341836" w:rsidP="00102BC9">
      <w:pPr>
        <w:ind w:firstLine="709"/>
        <w:jc w:val="both"/>
        <w:rPr>
          <w:sz w:val="28"/>
          <w:szCs w:val="28"/>
        </w:rPr>
      </w:pPr>
    </w:p>
    <w:p w:rsidR="00DD2D6F" w:rsidRDefault="00DD2D6F" w:rsidP="00102BC9">
      <w:pPr>
        <w:ind w:firstLine="709"/>
        <w:jc w:val="both"/>
        <w:rPr>
          <w:sz w:val="28"/>
          <w:szCs w:val="28"/>
        </w:rPr>
      </w:pPr>
    </w:p>
    <w:p w:rsidR="004C47F2" w:rsidRDefault="004C47F2" w:rsidP="00102BC9">
      <w:pPr>
        <w:ind w:firstLine="709"/>
        <w:jc w:val="both"/>
        <w:rPr>
          <w:sz w:val="28"/>
          <w:szCs w:val="28"/>
        </w:rPr>
      </w:pPr>
    </w:p>
    <w:p w:rsidR="004C47F2" w:rsidRPr="00364A86" w:rsidRDefault="004C47F2" w:rsidP="004C47F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Петушенского сельского поселения                                 Е.И. </w:t>
      </w:r>
      <w:proofErr w:type="spellStart"/>
      <w:r>
        <w:rPr>
          <w:color w:val="000000"/>
          <w:sz w:val="28"/>
          <w:szCs w:val="28"/>
        </w:rPr>
        <w:t>Мурлыкина</w:t>
      </w:r>
      <w:proofErr w:type="spellEnd"/>
      <w:r w:rsidRPr="00364A86">
        <w:rPr>
          <w:color w:val="000000"/>
          <w:sz w:val="28"/>
          <w:szCs w:val="28"/>
        </w:rPr>
        <w:tab/>
      </w:r>
      <w:r w:rsidRPr="00364A86">
        <w:rPr>
          <w:color w:val="000000"/>
          <w:sz w:val="28"/>
          <w:szCs w:val="28"/>
        </w:rPr>
        <w:tab/>
      </w:r>
    </w:p>
    <w:p w:rsidR="0093349F" w:rsidRDefault="0093349F" w:rsidP="009F6B19">
      <w:pPr>
        <w:pStyle w:val="a4"/>
        <w:jc w:val="right"/>
      </w:pPr>
    </w:p>
    <w:p w:rsidR="00D655CE" w:rsidRDefault="00D655CE" w:rsidP="009F6B19">
      <w:pPr>
        <w:pStyle w:val="a4"/>
        <w:jc w:val="right"/>
      </w:pPr>
    </w:p>
    <w:p w:rsidR="004C47F2" w:rsidRDefault="004C47F2" w:rsidP="009F6B19">
      <w:pPr>
        <w:pStyle w:val="a4"/>
        <w:jc w:val="right"/>
      </w:pPr>
    </w:p>
    <w:p w:rsidR="004C47F2" w:rsidRDefault="004C47F2" w:rsidP="009F6B19">
      <w:pPr>
        <w:pStyle w:val="a4"/>
        <w:jc w:val="right"/>
      </w:pPr>
    </w:p>
    <w:p w:rsidR="004C47F2" w:rsidRDefault="004C47F2" w:rsidP="009F6B19">
      <w:pPr>
        <w:pStyle w:val="a4"/>
        <w:jc w:val="right"/>
      </w:pPr>
    </w:p>
    <w:p w:rsidR="004C47F2" w:rsidRDefault="004C47F2" w:rsidP="009F6B19">
      <w:pPr>
        <w:pStyle w:val="a4"/>
        <w:jc w:val="right"/>
      </w:pPr>
    </w:p>
    <w:p w:rsidR="00D655CE" w:rsidRDefault="00D655CE" w:rsidP="009F6B19">
      <w:pPr>
        <w:pStyle w:val="a4"/>
        <w:jc w:val="right"/>
      </w:pPr>
    </w:p>
    <w:p w:rsidR="00FB1169" w:rsidRPr="00102BC9" w:rsidRDefault="00FB1169" w:rsidP="009F6B19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 xml:space="preserve">Приложение </w:t>
      </w:r>
    </w:p>
    <w:p w:rsidR="00FB1169" w:rsidRPr="00102BC9" w:rsidRDefault="00FB1169" w:rsidP="009F6B19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FB1169" w:rsidRPr="00102BC9" w:rsidRDefault="00FB1169" w:rsidP="009F6B19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345A6D" w:rsidRPr="009F6B19" w:rsidRDefault="00FB1169" w:rsidP="009F6B19">
      <w:pPr>
        <w:pStyle w:val="a4"/>
        <w:jc w:val="right"/>
      </w:pPr>
      <w:r w:rsidRPr="00102BC9">
        <w:rPr>
          <w:sz w:val="28"/>
          <w:szCs w:val="28"/>
        </w:rPr>
        <w:t xml:space="preserve">                                                                   </w:t>
      </w:r>
      <w:r w:rsidR="00DE5498" w:rsidRPr="00102BC9">
        <w:rPr>
          <w:sz w:val="28"/>
          <w:szCs w:val="28"/>
        </w:rPr>
        <w:t xml:space="preserve">                             от</w:t>
      </w:r>
      <w:r w:rsidRPr="00102BC9">
        <w:rPr>
          <w:sz w:val="28"/>
          <w:szCs w:val="28"/>
        </w:rPr>
        <w:t xml:space="preserve"> </w:t>
      </w:r>
      <w:r w:rsidR="004C47F2">
        <w:rPr>
          <w:sz w:val="28"/>
          <w:szCs w:val="28"/>
          <w:u w:val="single"/>
        </w:rPr>
        <w:t>29.12</w:t>
      </w:r>
      <w:r w:rsidR="00DD2D6F">
        <w:rPr>
          <w:sz w:val="28"/>
          <w:szCs w:val="28"/>
          <w:u w:val="single"/>
        </w:rPr>
        <w:t>.</w:t>
      </w:r>
      <w:r w:rsidRPr="00102BC9">
        <w:rPr>
          <w:sz w:val="28"/>
          <w:szCs w:val="28"/>
          <w:u w:val="single"/>
        </w:rPr>
        <w:t>2020 г.</w:t>
      </w:r>
      <w:r w:rsidRPr="00102BC9">
        <w:rPr>
          <w:sz w:val="28"/>
          <w:szCs w:val="28"/>
        </w:rPr>
        <w:t xml:space="preserve"> № </w:t>
      </w:r>
      <w:r w:rsidR="004C47F2">
        <w:rPr>
          <w:sz w:val="28"/>
          <w:szCs w:val="28"/>
          <w:u w:val="single"/>
        </w:rPr>
        <w:t>29</w:t>
      </w:r>
      <w:r w:rsidRPr="009F6B19">
        <w:t xml:space="preserve">     </w:t>
      </w:r>
    </w:p>
    <w:p w:rsidR="00345A6D" w:rsidRDefault="00345A6D" w:rsidP="009F6B19">
      <w:pPr>
        <w:pStyle w:val="a4"/>
        <w:jc w:val="right"/>
        <w:rPr>
          <w:b/>
        </w:rPr>
      </w:pPr>
    </w:p>
    <w:p w:rsidR="00D655CE" w:rsidRPr="00102BC9" w:rsidRDefault="00D655CE" w:rsidP="009F6B19">
      <w:pPr>
        <w:pStyle w:val="a4"/>
        <w:jc w:val="right"/>
        <w:rPr>
          <w:b/>
        </w:rPr>
      </w:pPr>
    </w:p>
    <w:p w:rsidR="004C47F2" w:rsidRPr="004C47F2" w:rsidRDefault="004C47F2" w:rsidP="004C47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47F2">
        <w:rPr>
          <w:b/>
          <w:sz w:val="28"/>
          <w:szCs w:val="28"/>
        </w:rPr>
        <w:t>Положение</w:t>
      </w:r>
    </w:p>
    <w:p w:rsidR="004C47F2" w:rsidRDefault="004C47F2" w:rsidP="004C47F2">
      <w:pPr>
        <w:pStyle w:val="a4"/>
        <w:jc w:val="center"/>
        <w:rPr>
          <w:b/>
          <w:sz w:val="28"/>
          <w:szCs w:val="28"/>
        </w:rPr>
      </w:pPr>
      <w:r w:rsidRPr="004C47F2">
        <w:rPr>
          <w:b/>
          <w:sz w:val="28"/>
          <w:szCs w:val="28"/>
        </w:rPr>
        <w:t>об организации и проведении</w:t>
      </w:r>
      <w:r>
        <w:rPr>
          <w:b/>
          <w:sz w:val="28"/>
          <w:szCs w:val="28"/>
        </w:rPr>
        <w:t xml:space="preserve"> </w:t>
      </w:r>
      <w:r w:rsidRPr="004C47F2">
        <w:rPr>
          <w:b/>
          <w:sz w:val="28"/>
          <w:szCs w:val="28"/>
        </w:rPr>
        <w:t xml:space="preserve">мониторинга </w:t>
      </w:r>
      <w:proofErr w:type="spellStart"/>
      <w:r w:rsidRPr="004C47F2">
        <w:rPr>
          <w:b/>
          <w:sz w:val="28"/>
          <w:szCs w:val="28"/>
        </w:rPr>
        <w:t>правоприменения</w:t>
      </w:r>
      <w:proofErr w:type="spellEnd"/>
      <w:r w:rsidRPr="004C47F2">
        <w:rPr>
          <w:b/>
          <w:sz w:val="28"/>
          <w:szCs w:val="28"/>
        </w:rPr>
        <w:t xml:space="preserve"> </w:t>
      </w:r>
      <w:proofErr w:type="gramStart"/>
      <w:r w:rsidRPr="004C47F2">
        <w:rPr>
          <w:b/>
          <w:sz w:val="28"/>
          <w:szCs w:val="28"/>
        </w:rPr>
        <w:t>муниципальных</w:t>
      </w:r>
      <w:proofErr w:type="gramEnd"/>
      <w:r w:rsidRPr="004C47F2">
        <w:rPr>
          <w:b/>
          <w:sz w:val="28"/>
          <w:szCs w:val="28"/>
        </w:rPr>
        <w:t xml:space="preserve"> нормативных правовых актов </w:t>
      </w:r>
    </w:p>
    <w:p w:rsidR="004C47F2" w:rsidRPr="004C47F2" w:rsidRDefault="004C47F2" w:rsidP="004C47F2">
      <w:pPr>
        <w:pStyle w:val="a4"/>
        <w:jc w:val="center"/>
        <w:rPr>
          <w:b/>
          <w:sz w:val="28"/>
          <w:szCs w:val="28"/>
        </w:rPr>
      </w:pPr>
      <w:r w:rsidRPr="004C47F2">
        <w:rPr>
          <w:b/>
          <w:sz w:val="28"/>
          <w:szCs w:val="28"/>
        </w:rPr>
        <w:t>Петушенского сельского поселения</w:t>
      </w:r>
    </w:p>
    <w:p w:rsidR="004C47F2" w:rsidRPr="004C47F2" w:rsidRDefault="004C47F2" w:rsidP="004C47F2">
      <w:pPr>
        <w:pStyle w:val="a4"/>
        <w:jc w:val="center"/>
        <w:rPr>
          <w:b/>
          <w:sz w:val="28"/>
          <w:szCs w:val="28"/>
        </w:rPr>
      </w:pPr>
      <w:r w:rsidRPr="004C47F2">
        <w:rPr>
          <w:b/>
          <w:sz w:val="28"/>
          <w:szCs w:val="28"/>
        </w:rPr>
        <w:t>Новосильского района Орловской области</w:t>
      </w:r>
    </w:p>
    <w:p w:rsidR="00102BC9" w:rsidRPr="004C47F2" w:rsidRDefault="00102BC9" w:rsidP="004C47F2">
      <w:pPr>
        <w:ind w:firstLine="709"/>
        <w:jc w:val="both"/>
        <w:rPr>
          <w:sz w:val="28"/>
          <w:szCs w:val="28"/>
        </w:rPr>
      </w:pP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47F2">
        <w:rPr>
          <w:sz w:val="28"/>
          <w:szCs w:val="28"/>
        </w:rPr>
        <w:t>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Петушенского сельского поселения Новосильского района Орловской области.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В случае противоречия (коллизии) муниципального правового регулирования, установленного настоящим Положением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2. </w:t>
      </w:r>
      <w:proofErr w:type="gramStart"/>
      <w:r w:rsidRPr="004C47F2">
        <w:rPr>
          <w:sz w:val="28"/>
          <w:szCs w:val="28"/>
        </w:rPr>
        <w:t xml:space="preserve">Мониторинг муниципальных нормативных правовых актов (далее - мониторинг) предусматривает комплексную и плановую деятельность, осуществляемую </w:t>
      </w:r>
      <w:proofErr w:type="spellStart"/>
      <w:r w:rsidRPr="004C47F2">
        <w:rPr>
          <w:sz w:val="28"/>
          <w:szCs w:val="28"/>
        </w:rPr>
        <w:t>Петушенским</w:t>
      </w:r>
      <w:proofErr w:type="spellEnd"/>
      <w:r w:rsidRPr="004C47F2">
        <w:rPr>
          <w:sz w:val="28"/>
          <w:szCs w:val="28"/>
        </w:rPr>
        <w:t xml:space="preserve"> сельским поселением Новосильского района Орловской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Петушенского сельского поселения Новосильского района Орловской области.</w:t>
      </w:r>
      <w:proofErr w:type="gramEnd"/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Исполнителями проведения мониторинга (далее – исполнители мониторинга)  является администрация Петушенского сельского поселения Новосильского района Орловской области в отношении </w:t>
      </w:r>
      <w:proofErr w:type="gramStart"/>
      <w:r w:rsidRPr="004C47F2">
        <w:rPr>
          <w:sz w:val="28"/>
          <w:szCs w:val="28"/>
        </w:rPr>
        <w:t>нормативных</w:t>
      </w:r>
      <w:proofErr w:type="gramEnd"/>
      <w:r w:rsidRPr="004C47F2">
        <w:rPr>
          <w:sz w:val="28"/>
          <w:szCs w:val="28"/>
        </w:rPr>
        <w:t xml:space="preserve"> правовых актов: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- </w:t>
      </w:r>
      <w:r w:rsidR="00C7004D">
        <w:rPr>
          <w:sz w:val="28"/>
          <w:szCs w:val="28"/>
        </w:rPr>
        <w:t xml:space="preserve">Петушенского сельского </w:t>
      </w:r>
      <w:r w:rsidRPr="004C47F2">
        <w:rPr>
          <w:sz w:val="28"/>
          <w:szCs w:val="28"/>
        </w:rPr>
        <w:t xml:space="preserve">Совета </w:t>
      </w:r>
      <w:proofErr w:type="gramStart"/>
      <w:r w:rsidRPr="004C47F2">
        <w:rPr>
          <w:sz w:val="28"/>
          <w:szCs w:val="28"/>
        </w:rPr>
        <w:t>народных</w:t>
      </w:r>
      <w:proofErr w:type="gramEnd"/>
      <w:r w:rsidRPr="004C47F2">
        <w:rPr>
          <w:sz w:val="28"/>
          <w:szCs w:val="28"/>
        </w:rPr>
        <w:t xml:space="preserve"> депутатов Новосильского района Орловской области; 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 главы администрации Петушенского сельского поселения Новосильского района Орловской области;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 главы Петушенского сельского поселения Новосильского района Орловской области.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3. Мониторинг подразделяется </w:t>
      </w:r>
      <w:proofErr w:type="gramStart"/>
      <w:r w:rsidRPr="004C47F2">
        <w:rPr>
          <w:sz w:val="28"/>
          <w:szCs w:val="28"/>
        </w:rPr>
        <w:t>на</w:t>
      </w:r>
      <w:proofErr w:type="gramEnd"/>
      <w:r w:rsidRPr="004C47F2">
        <w:rPr>
          <w:sz w:val="28"/>
          <w:szCs w:val="28"/>
        </w:rPr>
        <w:t xml:space="preserve"> плановый и внеплановый.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1) Плановый мониторинг </w:t>
      </w:r>
      <w:proofErr w:type="gramStart"/>
      <w:r w:rsidRPr="004C47F2">
        <w:rPr>
          <w:sz w:val="28"/>
          <w:szCs w:val="28"/>
        </w:rPr>
        <w:t>муниципальных</w:t>
      </w:r>
      <w:proofErr w:type="gramEnd"/>
      <w:r w:rsidRPr="004C47F2">
        <w:rPr>
          <w:sz w:val="28"/>
          <w:szCs w:val="28"/>
        </w:rPr>
        <w:t xml:space="preserve"> правовых актов проводится исполнителем  мониторинга в период действия муниципального правового акта в сроки, установленные планом мониторинга.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Исполнители мониторинга, ежегодно до 20-го января, формируют и утверждают план мониторинга на соответствующий год.  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2) Внеплановый мониторинг исполнителем мониторинга в случае внесения изменений в федеральное законодательство и законодательство Орловской области, влекущих изменения муниципальных нормативных правовых актов Петушенского сельского поселения Новосильского района </w:t>
      </w:r>
      <w:r w:rsidRPr="004C47F2">
        <w:rPr>
          <w:sz w:val="28"/>
          <w:szCs w:val="28"/>
        </w:rPr>
        <w:lastRenderedPageBreak/>
        <w:t>Орловской области, проводится в течение тридцати дней со дня официального опубликования федерального закона или закона Орловской области.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proofErr w:type="gramStart"/>
      <w:r w:rsidRPr="004C47F2">
        <w:rPr>
          <w:sz w:val="28"/>
          <w:szCs w:val="28"/>
        </w:rPr>
        <w:t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</w:t>
      </w:r>
      <w:r w:rsidR="00C7004D">
        <w:rPr>
          <w:sz w:val="28"/>
          <w:szCs w:val="28"/>
        </w:rPr>
        <w:t xml:space="preserve"> Петушенского сельского</w:t>
      </w:r>
      <w:r w:rsidRPr="004C47F2">
        <w:rPr>
          <w:sz w:val="28"/>
          <w:szCs w:val="28"/>
        </w:rPr>
        <w:t xml:space="preserve"> Совета народных депутатов Новосильского района Орловской области, а 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</w:t>
      </w:r>
      <w:proofErr w:type="gramEnd"/>
      <w:r w:rsidRPr="004C47F2">
        <w:rPr>
          <w:sz w:val="28"/>
          <w:szCs w:val="28"/>
        </w:rPr>
        <w:t xml:space="preserve"> О результатах проведения мониторинга в указанных случаях сообщается обратившемуся лицу.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4. Целями проведения мониторинга являются: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 выявление нормативных правовых актов Петушенского сельского поселения Новосильского района Орловской области, требующих приведения в соответствие с законодательством Российской Федерации и законодательством Орловской области, правилами юридической техники, а также устранение выявленных противоречий, нарушений правил юридической техники;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 xml:space="preserve">выявление потребностей в принятии, изменении или признании </w:t>
      </w:r>
      <w:proofErr w:type="gramStart"/>
      <w:r w:rsidRPr="004C47F2">
        <w:rPr>
          <w:sz w:val="28"/>
          <w:szCs w:val="28"/>
        </w:rPr>
        <w:t>утратившими</w:t>
      </w:r>
      <w:proofErr w:type="gramEnd"/>
      <w:r w:rsidRPr="004C47F2">
        <w:rPr>
          <w:sz w:val="28"/>
          <w:szCs w:val="28"/>
        </w:rPr>
        <w:t xml:space="preserve"> силу муниципальных правовых актов;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 xml:space="preserve">выявление </w:t>
      </w:r>
      <w:proofErr w:type="spellStart"/>
      <w:r w:rsidRPr="004C47F2">
        <w:rPr>
          <w:sz w:val="28"/>
          <w:szCs w:val="28"/>
        </w:rPr>
        <w:t>коррупциогенных</w:t>
      </w:r>
      <w:proofErr w:type="spellEnd"/>
      <w:r w:rsidRPr="004C47F2">
        <w:rPr>
          <w:sz w:val="28"/>
          <w:szCs w:val="28"/>
        </w:rPr>
        <w:t xml:space="preserve"> факторов в муниципальных нормативных правовых актах и их последующее устранение;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 xml:space="preserve">повышение эффективности </w:t>
      </w:r>
      <w:proofErr w:type="spellStart"/>
      <w:r w:rsidRPr="004C47F2">
        <w:rPr>
          <w:sz w:val="28"/>
          <w:szCs w:val="28"/>
        </w:rPr>
        <w:t>правоприменения</w:t>
      </w:r>
      <w:proofErr w:type="spellEnd"/>
      <w:r w:rsidRPr="004C47F2">
        <w:rPr>
          <w:sz w:val="28"/>
          <w:szCs w:val="28"/>
        </w:rPr>
        <w:t>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>выявление общественных отношений,  правовое регулирование которых относится к компетенции Петушенского сельского поселения Новосильского района Орловской области, и пробелов правового регулирования в нормативных правовых актах Петушенского сельского поселения Новосильского района Орловской области;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>устранение коллизий, противоречий, пробелов в муниципальных нормативных правовых актах;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 xml:space="preserve">сокращение сроков разработки и  </w:t>
      </w:r>
      <w:proofErr w:type="gramStart"/>
      <w:r w:rsidRPr="004C47F2">
        <w:rPr>
          <w:sz w:val="28"/>
          <w:szCs w:val="28"/>
        </w:rPr>
        <w:t>принятия</w:t>
      </w:r>
      <w:proofErr w:type="gramEnd"/>
      <w:r w:rsidRPr="004C47F2">
        <w:rPr>
          <w:sz w:val="28"/>
          <w:szCs w:val="28"/>
        </w:rPr>
        <w:t xml:space="preserve"> нормативных правовых  актов Петушенского сельского поселения Новосильского района Орловской области в развитие федеральных законов, иных нормативных правовых актов Российской Федерации, законов Орловской области, иных нормативных правовых актов Орловской области;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 xml:space="preserve">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</w:t>
      </w:r>
      <w:proofErr w:type="gramStart"/>
      <w:r w:rsidRPr="004C47F2">
        <w:rPr>
          <w:sz w:val="28"/>
          <w:szCs w:val="28"/>
        </w:rPr>
        <w:t>установленном</w:t>
      </w:r>
      <w:proofErr w:type="gramEnd"/>
      <w:r w:rsidRPr="004C47F2">
        <w:rPr>
          <w:sz w:val="28"/>
          <w:szCs w:val="28"/>
        </w:rPr>
        <w:t xml:space="preserve"> порядке.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5. Мониторинг включает в себя сбор, обобщение, анализ и оценку практики применения: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а) Конституции Российской Федерации;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б) федеральных конституционных законов;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в) федеральных законов;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proofErr w:type="spellStart"/>
      <w:r w:rsidRPr="004C47F2">
        <w:rPr>
          <w:sz w:val="28"/>
          <w:szCs w:val="28"/>
        </w:rPr>
        <w:t>д</w:t>
      </w:r>
      <w:proofErr w:type="spellEnd"/>
      <w:r w:rsidRPr="004C47F2">
        <w:rPr>
          <w:sz w:val="28"/>
          <w:szCs w:val="28"/>
        </w:rPr>
        <w:t>) указов Президента Российской Федерации;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е) постановлений Правительства Российской Федерации;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lastRenderedPageBreak/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proofErr w:type="spellStart"/>
      <w:r w:rsidRPr="004C47F2">
        <w:rPr>
          <w:sz w:val="28"/>
          <w:szCs w:val="28"/>
        </w:rPr>
        <w:t>з</w:t>
      </w:r>
      <w:proofErr w:type="spellEnd"/>
      <w:r w:rsidRPr="004C47F2">
        <w:rPr>
          <w:sz w:val="28"/>
          <w:szCs w:val="28"/>
        </w:rPr>
        <w:t>) законов и иных нормативных правовых актов Орловской области;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и) муниципальных нормативных правовых актов Петушенского сельского поселения Новосильского района Орловской области.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6. Основаниями проведения мониторинга являются: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>внесение изменений в федеральное и региональное законодательство;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 xml:space="preserve">анализ применения </w:t>
      </w:r>
      <w:proofErr w:type="gramStart"/>
      <w:r w:rsidRPr="004C47F2">
        <w:rPr>
          <w:sz w:val="28"/>
          <w:szCs w:val="28"/>
        </w:rPr>
        <w:t>нормативных</w:t>
      </w:r>
      <w:proofErr w:type="gramEnd"/>
      <w:r w:rsidRPr="004C47F2">
        <w:rPr>
          <w:sz w:val="28"/>
          <w:szCs w:val="28"/>
        </w:rPr>
        <w:t xml:space="preserve"> правовых актов Петушенского сельского поселения Новосильского района Орловской области в определенной сфере;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>получение информации прокуратуры Новосильского района  в порядке статьи 9 Федерального закона от 17.01.1992 № 2202-1 «О прокуратуре Российской Федерации»;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-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 xml:space="preserve">обращения граждан, юридических лиц, индивидуальных предпринимателей, органов государственной власти, депутатов </w:t>
      </w:r>
      <w:r w:rsidR="00C7004D">
        <w:rPr>
          <w:sz w:val="28"/>
          <w:szCs w:val="28"/>
        </w:rPr>
        <w:t xml:space="preserve">Петушенского сельского </w:t>
      </w:r>
      <w:r w:rsidRPr="004C47F2">
        <w:rPr>
          <w:sz w:val="28"/>
          <w:szCs w:val="28"/>
        </w:rPr>
        <w:t>Совета народных депутатов, в которых указывается на несовершенство муниципальной нормативной базы.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7. При осуществлении мониторинга для обеспечения принятия (издания), изменения или признания </w:t>
      </w:r>
      <w:proofErr w:type="gramStart"/>
      <w:r w:rsidRPr="004C47F2">
        <w:rPr>
          <w:sz w:val="28"/>
          <w:szCs w:val="28"/>
        </w:rPr>
        <w:t>утратившими</w:t>
      </w:r>
      <w:proofErr w:type="gramEnd"/>
      <w:r w:rsidRPr="004C47F2">
        <w:rPr>
          <w:sz w:val="28"/>
          <w:szCs w:val="28"/>
        </w:rPr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б) наличие муниципальных нормативных правовых актов, необходимость </w:t>
      </w:r>
      <w:proofErr w:type="gramStart"/>
      <w:r w:rsidRPr="004C47F2">
        <w:rPr>
          <w:sz w:val="28"/>
          <w:szCs w:val="28"/>
        </w:rPr>
        <w:t>принятия</w:t>
      </w:r>
      <w:proofErr w:type="gramEnd"/>
      <w:r w:rsidRPr="004C47F2">
        <w:rPr>
          <w:sz w:val="28"/>
          <w:szCs w:val="28"/>
        </w:rPr>
        <w:t xml:space="preserve"> которых предусмотрена актами большей юридической силы;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в) несоблюдение пределов компетенции о</w:t>
      </w:r>
      <w:r w:rsidR="00C7004D">
        <w:rPr>
          <w:sz w:val="28"/>
          <w:szCs w:val="28"/>
        </w:rPr>
        <w:t xml:space="preserve">ргана местного самоуправления  </w:t>
      </w:r>
      <w:r w:rsidRPr="004C47F2">
        <w:rPr>
          <w:sz w:val="28"/>
          <w:szCs w:val="28"/>
        </w:rPr>
        <w:t>при издании нормативного правового акта;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г) наличие в нормативном правовом акте </w:t>
      </w:r>
      <w:proofErr w:type="spellStart"/>
      <w:r w:rsidRPr="004C47F2">
        <w:rPr>
          <w:sz w:val="28"/>
          <w:szCs w:val="28"/>
        </w:rPr>
        <w:t>коррупциогенных</w:t>
      </w:r>
      <w:proofErr w:type="spellEnd"/>
      <w:r w:rsidRPr="004C47F2">
        <w:rPr>
          <w:sz w:val="28"/>
          <w:szCs w:val="28"/>
        </w:rPr>
        <w:t xml:space="preserve"> факторов;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proofErr w:type="spellStart"/>
      <w:r w:rsidRPr="004C47F2">
        <w:rPr>
          <w:sz w:val="28"/>
          <w:szCs w:val="28"/>
        </w:rPr>
        <w:t>д</w:t>
      </w:r>
      <w:proofErr w:type="spellEnd"/>
      <w:r w:rsidRPr="004C47F2">
        <w:rPr>
          <w:sz w:val="28"/>
          <w:szCs w:val="28"/>
        </w:rPr>
        <w:t>) неполнота в правовом регулировании общественных отношений;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е) коллизия норм права;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ж) наличие ошибок </w:t>
      </w:r>
      <w:proofErr w:type="gramStart"/>
      <w:r w:rsidRPr="004C47F2">
        <w:rPr>
          <w:sz w:val="28"/>
          <w:szCs w:val="28"/>
        </w:rPr>
        <w:t>юридико-технического</w:t>
      </w:r>
      <w:proofErr w:type="gramEnd"/>
      <w:r w:rsidRPr="004C47F2">
        <w:rPr>
          <w:sz w:val="28"/>
          <w:szCs w:val="28"/>
        </w:rPr>
        <w:t xml:space="preserve"> характера;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proofErr w:type="spellStart"/>
      <w:r w:rsidRPr="004C47F2">
        <w:rPr>
          <w:sz w:val="28"/>
          <w:szCs w:val="28"/>
        </w:rPr>
        <w:t>з</w:t>
      </w:r>
      <w:proofErr w:type="spellEnd"/>
      <w:r w:rsidRPr="004C47F2">
        <w:rPr>
          <w:sz w:val="28"/>
          <w:szCs w:val="28"/>
        </w:rPr>
        <w:t>) искажение смысла положений нормативного правового акта при его применении;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л) наличие (отсутствие) единообразной практики применения </w:t>
      </w:r>
      <w:proofErr w:type="gramStart"/>
      <w:r w:rsidRPr="004C47F2">
        <w:rPr>
          <w:sz w:val="28"/>
          <w:szCs w:val="28"/>
        </w:rPr>
        <w:t>нормативных</w:t>
      </w:r>
      <w:proofErr w:type="gramEnd"/>
      <w:r w:rsidRPr="004C47F2">
        <w:rPr>
          <w:sz w:val="28"/>
          <w:szCs w:val="28"/>
        </w:rPr>
        <w:t xml:space="preserve"> правовых актов;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proofErr w:type="spellStart"/>
      <w:r w:rsidRPr="004C47F2">
        <w:rPr>
          <w:sz w:val="28"/>
          <w:szCs w:val="28"/>
        </w:rPr>
        <w:t>н</w:t>
      </w:r>
      <w:proofErr w:type="spellEnd"/>
      <w:r w:rsidRPr="004C47F2">
        <w:rPr>
          <w:sz w:val="28"/>
          <w:szCs w:val="28"/>
        </w:rPr>
        <w:t xml:space="preserve">) количество вступивших в законную силу судебных актов об </w:t>
      </w:r>
      <w:proofErr w:type="gramStart"/>
      <w:r w:rsidRPr="004C47F2">
        <w:rPr>
          <w:sz w:val="28"/>
          <w:szCs w:val="28"/>
        </w:rPr>
        <w:t>удовлетворении</w:t>
      </w:r>
      <w:proofErr w:type="gramEnd"/>
      <w:r w:rsidRPr="004C47F2">
        <w:rPr>
          <w:sz w:val="28"/>
          <w:szCs w:val="28"/>
        </w:rPr>
        <w:t xml:space="preserve">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lastRenderedPageBreak/>
        <w:t>8. По результатам проведения мониторинга администрацией Петушенского сельского поселения и</w:t>
      </w:r>
      <w:r w:rsidR="00C7004D">
        <w:rPr>
          <w:sz w:val="28"/>
          <w:szCs w:val="28"/>
        </w:rPr>
        <w:t xml:space="preserve"> </w:t>
      </w:r>
      <w:proofErr w:type="spellStart"/>
      <w:r w:rsidR="00C7004D">
        <w:rPr>
          <w:sz w:val="28"/>
          <w:szCs w:val="28"/>
        </w:rPr>
        <w:t>Петушенским</w:t>
      </w:r>
      <w:proofErr w:type="spellEnd"/>
      <w:r w:rsidR="00C7004D">
        <w:rPr>
          <w:sz w:val="28"/>
          <w:szCs w:val="28"/>
        </w:rPr>
        <w:t xml:space="preserve"> сельским</w:t>
      </w:r>
      <w:r w:rsidRPr="004C47F2">
        <w:rPr>
          <w:sz w:val="28"/>
          <w:szCs w:val="28"/>
        </w:rPr>
        <w:t xml:space="preserve"> Советом </w:t>
      </w:r>
      <w:proofErr w:type="gramStart"/>
      <w:r w:rsidRPr="004C47F2">
        <w:rPr>
          <w:sz w:val="28"/>
          <w:szCs w:val="28"/>
        </w:rPr>
        <w:t>народных</w:t>
      </w:r>
      <w:proofErr w:type="gramEnd"/>
      <w:r w:rsidRPr="004C47F2">
        <w:rPr>
          <w:sz w:val="28"/>
          <w:szCs w:val="28"/>
        </w:rPr>
        <w:t xml:space="preserve"> депутатов Новосильского района Орловской области могут разрабатываться проекты муниципальных нормативных правовых актов, а также вноситься предложения в планы нормотворческой деятельности Петушенского сельского поселения Новосильского района Орловской области.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 xml:space="preserve">9. В случае выявления в процессе проведения мониторинга необходимости совершенствования федеральных законов и законов Орловской области   администрация Петушенского сельского поселения и </w:t>
      </w:r>
      <w:r w:rsidR="00C7004D">
        <w:rPr>
          <w:sz w:val="28"/>
          <w:szCs w:val="28"/>
        </w:rPr>
        <w:t xml:space="preserve">Петушенский сельский </w:t>
      </w:r>
      <w:r w:rsidRPr="004C47F2">
        <w:rPr>
          <w:sz w:val="28"/>
          <w:szCs w:val="28"/>
        </w:rPr>
        <w:t>Совет народных депутатов Новосильского района Орловской области</w:t>
      </w:r>
      <w:r w:rsidR="00C7004D">
        <w:rPr>
          <w:sz w:val="28"/>
          <w:szCs w:val="28"/>
        </w:rPr>
        <w:t xml:space="preserve"> </w:t>
      </w:r>
      <w:r w:rsidRPr="004C47F2">
        <w:rPr>
          <w:sz w:val="28"/>
          <w:szCs w:val="28"/>
        </w:rPr>
        <w:t>вправе направить соответствующие предложения в прокуратуру Новосильского района, органы государственной власти Орловской области в рамках предоставленных законом полномочий.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10. Информация о результатах мониторинга, принятых мерах по реализации результатов мониторинга размещается на официальном сайте  органа  местного самоуправления  в информационно-телекоммуникационной сети  Интернет.</w:t>
      </w:r>
    </w:p>
    <w:p w:rsidR="004C47F2" w:rsidRPr="004C47F2" w:rsidRDefault="004C47F2" w:rsidP="004C47F2">
      <w:pPr>
        <w:ind w:firstLine="709"/>
        <w:jc w:val="both"/>
        <w:rPr>
          <w:sz w:val="28"/>
          <w:szCs w:val="28"/>
        </w:rPr>
      </w:pPr>
      <w:r w:rsidRPr="004C47F2">
        <w:rPr>
          <w:sz w:val="28"/>
          <w:szCs w:val="28"/>
        </w:rPr>
        <w:t>11. Результаты мониторинга учитываются администрацией Петушенского сельского поселения  при планировании нормотворческой деятельности, разработке проектов нормативных актов.</w:t>
      </w:r>
    </w:p>
    <w:sectPr w:rsidR="004C47F2" w:rsidRPr="004C47F2" w:rsidSect="00D655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46"/>
    <w:multiLevelType w:val="hybridMultilevel"/>
    <w:tmpl w:val="677A2E2C"/>
    <w:lvl w:ilvl="0" w:tplc="0F6AA10A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33208"/>
    <w:multiLevelType w:val="hybridMultilevel"/>
    <w:tmpl w:val="91FE41CA"/>
    <w:lvl w:ilvl="0" w:tplc="B1D8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DB56F6"/>
    <w:multiLevelType w:val="multilevel"/>
    <w:tmpl w:val="C792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695A25"/>
    <w:multiLevelType w:val="hybridMultilevel"/>
    <w:tmpl w:val="130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AD2BA3"/>
    <w:multiLevelType w:val="multilevel"/>
    <w:tmpl w:val="54E6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93E7B"/>
    <w:rsid w:val="000B2380"/>
    <w:rsid w:val="000D1E8F"/>
    <w:rsid w:val="000F16BB"/>
    <w:rsid w:val="00102BC9"/>
    <w:rsid w:val="00113008"/>
    <w:rsid w:val="0012198B"/>
    <w:rsid w:val="00146C54"/>
    <w:rsid w:val="001D6102"/>
    <w:rsid w:val="001D6B2B"/>
    <w:rsid w:val="001E03CC"/>
    <w:rsid w:val="00205601"/>
    <w:rsid w:val="0021589D"/>
    <w:rsid w:val="00225A6A"/>
    <w:rsid w:val="00237A79"/>
    <w:rsid w:val="00257ACA"/>
    <w:rsid w:val="00273891"/>
    <w:rsid w:val="002745FB"/>
    <w:rsid w:val="002A58DA"/>
    <w:rsid w:val="002C1FB1"/>
    <w:rsid w:val="002C5725"/>
    <w:rsid w:val="002C7CF4"/>
    <w:rsid w:val="002F374D"/>
    <w:rsid w:val="003033BF"/>
    <w:rsid w:val="003053AC"/>
    <w:rsid w:val="00311A27"/>
    <w:rsid w:val="003416BA"/>
    <w:rsid w:val="00341836"/>
    <w:rsid w:val="00345A6D"/>
    <w:rsid w:val="00382405"/>
    <w:rsid w:val="00391449"/>
    <w:rsid w:val="003A4FAD"/>
    <w:rsid w:val="003B5ECF"/>
    <w:rsid w:val="003C339F"/>
    <w:rsid w:val="003D6272"/>
    <w:rsid w:val="003D65A8"/>
    <w:rsid w:val="00405A2E"/>
    <w:rsid w:val="00406547"/>
    <w:rsid w:val="004548DC"/>
    <w:rsid w:val="00461500"/>
    <w:rsid w:val="00482995"/>
    <w:rsid w:val="004C010B"/>
    <w:rsid w:val="004C47F2"/>
    <w:rsid w:val="004F5A1E"/>
    <w:rsid w:val="004F7437"/>
    <w:rsid w:val="00572709"/>
    <w:rsid w:val="005B73F1"/>
    <w:rsid w:val="005C0E88"/>
    <w:rsid w:val="0067174B"/>
    <w:rsid w:val="00672644"/>
    <w:rsid w:val="0067744E"/>
    <w:rsid w:val="006947D9"/>
    <w:rsid w:val="006B5F4A"/>
    <w:rsid w:val="006B76E2"/>
    <w:rsid w:val="006C48B5"/>
    <w:rsid w:val="006D7FEB"/>
    <w:rsid w:val="006E0591"/>
    <w:rsid w:val="00704E2F"/>
    <w:rsid w:val="007132FD"/>
    <w:rsid w:val="00730D3D"/>
    <w:rsid w:val="00773764"/>
    <w:rsid w:val="007843D5"/>
    <w:rsid w:val="00784FE2"/>
    <w:rsid w:val="007A1994"/>
    <w:rsid w:val="007A3B6A"/>
    <w:rsid w:val="007B0DB6"/>
    <w:rsid w:val="007B4BC8"/>
    <w:rsid w:val="007B5BFE"/>
    <w:rsid w:val="007F1F7B"/>
    <w:rsid w:val="008078AA"/>
    <w:rsid w:val="008135BD"/>
    <w:rsid w:val="00821C38"/>
    <w:rsid w:val="00832953"/>
    <w:rsid w:val="00845669"/>
    <w:rsid w:val="0085010D"/>
    <w:rsid w:val="00857D34"/>
    <w:rsid w:val="00865CA2"/>
    <w:rsid w:val="0087627A"/>
    <w:rsid w:val="008943B8"/>
    <w:rsid w:val="008972D7"/>
    <w:rsid w:val="008A7BD9"/>
    <w:rsid w:val="008B74F2"/>
    <w:rsid w:val="008C2549"/>
    <w:rsid w:val="008C27D9"/>
    <w:rsid w:val="008C2DFC"/>
    <w:rsid w:val="008F33F7"/>
    <w:rsid w:val="009023F5"/>
    <w:rsid w:val="0093349F"/>
    <w:rsid w:val="00940A7B"/>
    <w:rsid w:val="0096650E"/>
    <w:rsid w:val="00971DEF"/>
    <w:rsid w:val="0097605E"/>
    <w:rsid w:val="009D488F"/>
    <w:rsid w:val="009E5F7F"/>
    <w:rsid w:val="009F29AF"/>
    <w:rsid w:val="009F6B19"/>
    <w:rsid w:val="00A032F3"/>
    <w:rsid w:val="00A824AE"/>
    <w:rsid w:val="00A86382"/>
    <w:rsid w:val="00A8681F"/>
    <w:rsid w:val="00A92A1C"/>
    <w:rsid w:val="00A961CA"/>
    <w:rsid w:val="00AE4723"/>
    <w:rsid w:val="00AF6D22"/>
    <w:rsid w:val="00B23913"/>
    <w:rsid w:val="00B35B3C"/>
    <w:rsid w:val="00B436FA"/>
    <w:rsid w:val="00B7406E"/>
    <w:rsid w:val="00B90F5E"/>
    <w:rsid w:val="00B9156D"/>
    <w:rsid w:val="00B971CF"/>
    <w:rsid w:val="00BB3E29"/>
    <w:rsid w:val="00BC665C"/>
    <w:rsid w:val="00BE1BAB"/>
    <w:rsid w:val="00BE2670"/>
    <w:rsid w:val="00C07BA9"/>
    <w:rsid w:val="00C7004D"/>
    <w:rsid w:val="00C863E1"/>
    <w:rsid w:val="00D11DF1"/>
    <w:rsid w:val="00D3724D"/>
    <w:rsid w:val="00D44657"/>
    <w:rsid w:val="00D65212"/>
    <w:rsid w:val="00D655CE"/>
    <w:rsid w:val="00D665D4"/>
    <w:rsid w:val="00D96D75"/>
    <w:rsid w:val="00DC2C3F"/>
    <w:rsid w:val="00DD2D6F"/>
    <w:rsid w:val="00DE5498"/>
    <w:rsid w:val="00E100C7"/>
    <w:rsid w:val="00E47C48"/>
    <w:rsid w:val="00E67F07"/>
    <w:rsid w:val="00EB4EF6"/>
    <w:rsid w:val="00EC4420"/>
    <w:rsid w:val="00ED4163"/>
    <w:rsid w:val="00EE2679"/>
    <w:rsid w:val="00F16780"/>
    <w:rsid w:val="00F469A7"/>
    <w:rsid w:val="00FB1169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A6D"/>
    <w:pPr>
      <w:widowControl w:val="0"/>
      <w:shd w:val="clear" w:color="auto" w:fill="FFFFFF"/>
      <w:spacing w:before="960" w:after="860" w:line="288" w:lineRule="exact"/>
    </w:pPr>
    <w:rPr>
      <w:sz w:val="26"/>
      <w:szCs w:val="26"/>
      <w:lang w:eastAsia="en-US"/>
    </w:rPr>
  </w:style>
  <w:style w:type="character" w:customStyle="1" w:styleId="a6">
    <w:name w:val="Подпись к таблице_"/>
    <w:basedOn w:val="a0"/>
    <w:rsid w:val="0034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345A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5A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5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345A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8">
    <w:name w:val="Table Grid"/>
    <w:basedOn w:val="a1"/>
    <w:uiPriority w:val="59"/>
    <w:rsid w:val="00E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501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A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E4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DE549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DE5498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Цветовое выделение"/>
    <w:uiPriority w:val="99"/>
    <w:rsid w:val="00DE5498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DE5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Normal (Web)"/>
    <w:basedOn w:val="a"/>
    <w:uiPriority w:val="99"/>
    <w:rsid w:val="00EC4420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113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rant-01.o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ant-01.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6F56-6E52-4960-82D4-E3EBFFD2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74</cp:revision>
  <cp:lastPrinted>2020-12-29T13:08:00Z</cp:lastPrinted>
  <dcterms:created xsi:type="dcterms:W3CDTF">2017-11-15T13:24:00Z</dcterms:created>
  <dcterms:modified xsi:type="dcterms:W3CDTF">2020-12-29T13:08:00Z</dcterms:modified>
</cp:coreProperties>
</file>