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Строгим и ласковым,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Мудрым и чутким,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Тем, у кого седина на висках,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Тем, кто недавно из стен институтских,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Тем, кто считается в средних годах.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Тем, кто поведал нам тайны открытий,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Учит в труде добиваться побед,</w:t>
      </w:r>
    </w:p>
    <w:p w:rsidR="002054CB" w:rsidRDefault="002054CB" w:rsidP="00200008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Всем, кому гордое имя-УЧИТЕЛЬ,</w:t>
      </w:r>
    </w:p>
    <w:p w:rsidR="002054CB" w:rsidRPr="00D05F4E" w:rsidRDefault="002054CB" w:rsidP="00D05F4E">
      <w:pPr>
        <w:spacing w:after="0" w:line="240" w:lineRule="auto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Низкий поклон и горячий привет!</w:t>
      </w:r>
    </w:p>
    <w:p w:rsidR="002054CB" w:rsidRDefault="002054CB" w:rsidP="00713046">
      <w:pPr>
        <w:spacing w:after="0" w:line="240" w:lineRule="auto"/>
        <w:jc w:val="right"/>
        <w:rPr>
          <w:rFonts w:ascii="Monotype Corsiva" w:hAnsi="Monotype Corsiva"/>
          <w:b/>
          <w:i/>
          <w:sz w:val="36"/>
          <w:szCs w:val="36"/>
        </w:rPr>
      </w:pPr>
    </w:p>
    <w:p w:rsidR="002054CB" w:rsidRDefault="002054CB" w:rsidP="00A079D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2"/>
          <w:szCs w:val="32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По традиции, 28 августа 2018 года, в Новосильском районе прошла августовская педагогическая конференция. В работе конференции  приняли участие работники образовательных учреждений района, глава Новосильского района А.И. Шалимов, депутат областного Совета народных депутатов Г.А. Сафонов, руководители предприятий и организаций, главы сельских поселений и города, родительская общественность. </w:t>
      </w:r>
    </w:p>
    <w:p w:rsidR="002054CB" w:rsidRPr="00D05F4E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С докладом «Обеспечение качественного и доступного образования в современных условиях» </w:t>
      </w:r>
      <w:proofErr w:type="gramStart"/>
      <w:r>
        <w:rPr>
          <w:rFonts w:ascii="Times New Roman" w:hAnsi="Times New Roman"/>
          <w:sz w:val="28"/>
          <w:szCs w:val="28"/>
        </w:rPr>
        <w:t>выступила</w:t>
      </w:r>
      <w:proofErr w:type="gramEnd"/>
      <w:r>
        <w:rPr>
          <w:rFonts w:ascii="Times New Roman" w:hAnsi="Times New Roman"/>
          <w:sz w:val="28"/>
          <w:szCs w:val="28"/>
        </w:rPr>
        <w:t xml:space="preserve"> начальник о</w:t>
      </w:r>
      <w:r w:rsidRPr="00815EBF">
        <w:rPr>
          <w:rFonts w:ascii="Times New Roman" w:hAnsi="Times New Roman"/>
          <w:sz w:val="28"/>
          <w:szCs w:val="28"/>
        </w:rPr>
        <w:t>тдел</w:t>
      </w:r>
      <w:r>
        <w:rPr>
          <w:rFonts w:ascii="Times New Roman" w:hAnsi="Times New Roman"/>
          <w:sz w:val="28"/>
          <w:szCs w:val="28"/>
        </w:rPr>
        <w:t>а</w:t>
      </w:r>
      <w:r w:rsidRPr="00815EBF">
        <w:rPr>
          <w:rFonts w:ascii="Times New Roman" w:hAnsi="Times New Roman"/>
          <w:sz w:val="28"/>
          <w:szCs w:val="28"/>
        </w:rPr>
        <w:t xml:space="preserve"> общего образования, молодежной политики и спорта Администрации Новосильского района Орловской области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Сыцевич</w:t>
      </w:r>
      <w:proofErr w:type="spellEnd"/>
      <w:r>
        <w:rPr>
          <w:rFonts w:ascii="Times New Roman" w:hAnsi="Times New Roman"/>
          <w:sz w:val="28"/>
          <w:szCs w:val="28"/>
        </w:rPr>
        <w:t xml:space="preserve"> И.Д.</w:t>
      </w:r>
      <w:r>
        <w:rPr>
          <w:rFonts w:ascii="Times New Roman" w:hAnsi="Times New Roman"/>
          <w:color w:val="000000"/>
          <w:sz w:val="28"/>
          <w:szCs w:val="28"/>
        </w:rPr>
        <w:t xml:space="preserve"> Также </w:t>
      </w:r>
      <w:r>
        <w:rPr>
          <w:rFonts w:ascii="Times New Roman" w:hAnsi="Times New Roman"/>
          <w:color w:val="000000"/>
          <w:sz w:val="28"/>
          <w:szCs w:val="28"/>
          <w:shd w:val="clear" w:color="auto" w:fill="FCFCFC"/>
        </w:rPr>
        <w:t>участниками совещания был рассмотрен ряд актуальных проблем,</w:t>
      </w:r>
      <w:r>
        <w:rPr>
          <w:rFonts w:ascii="Arial" w:hAnsi="Arial" w:cs="Arial"/>
          <w:color w:val="000000"/>
          <w:sz w:val="28"/>
          <w:szCs w:val="28"/>
          <w:shd w:val="clear" w:color="auto" w:fill="FCFCFC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CFCFC"/>
        </w:rPr>
        <w:t>в том числе «Организация инклюзивного образования и создание специальных условий для получения образования детьми с ОВЗ», «Качество образования, как важнейший фактор формирования успешной личности выпускника», «Современный педагог: профессионализм, компетентность, эффективность» и другие. В работе районной педагогической конференции приняли участие 212 человек.</w:t>
      </w:r>
      <w:r>
        <w:rPr>
          <w:rFonts w:ascii="Arial" w:hAnsi="Arial" w:cs="Arial"/>
          <w:color w:val="000000"/>
          <w:sz w:val="28"/>
          <w:szCs w:val="28"/>
          <w:shd w:val="clear" w:color="auto" w:fill="FCFCFC"/>
        </w:rPr>
        <w:t xml:space="preserve"> </w:t>
      </w:r>
    </w:p>
    <w:p w:rsidR="002054CB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CFCFC"/>
        </w:rPr>
        <w:t xml:space="preserve">      После официальной части состоялась церемония награждения отличившихся работников системы образования. 7 первоклассникам, чьи родители работают в системе образования и являются членами профсоюза, были вручены наборы первоклассника, которые для них подготовил областной комитет</w:t>
      </w:r>
      <w:r>
        <w:rPr>
          <w:rFonts w:ascii="Times New Roman" w:hAnsi="Times New Roman"/>
          <w:sz w:val="28"/>
          <w:szCs w:val="28"/>
        </w:rPr>
        <w:t xml:space="preserve"> Профсоюза работников образования и науки РФ.</w:t>
      </w:r>
    </w:p>
    <w:p w:rsidR="002054CB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Затем была показана презентация МБОУ </w:t>
      </w:r>
      <w:proofErr w:type="spellStart"/>
      <w:r>
        <w:rPr>
          <w:rFonts w:ascii="Times New Roman" w:hAnsi="Times New Roman"/>
          <w:sz w:val="28"/>
          <w:szCs w:val="28"/>
        </w:rPr>
        <w:t>Новосильской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СОШ, лауреата регионального этапа конкурса «Школа года Орловской области-2017».</w:t>
      </w:r>
    </w:p>
    <w:p w:rsidR="002054CB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По окончании работы конференции была принята резолюция.</w:t>
      </w:r>
    </w:p>
    <w:p w:rsidR="002054CB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54CB" w:rsidRDefault="002054CB" w:rsidP="007130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54CB" w:rsidRDefault="00AC3631" w:rsidP="0071304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2pt">
            <v:imagedata r:id="rId5" o:title="SAM_2664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26" type="#_x0000_t75" style="width:466.5pt;height:349.5pt">
            <v:imagedata r:id="rId6" o:title="SAM_2669"/>
          </v:shape>
        </w:pict>
      </w:r>
      <w:r>
        <w:rPr>
          <w:rFonts w:ascii="Times New Roman" w:hAnsi="Times New Roman"/>
          <w:sz w:val="28"/>
          <w:szCs w:val="28"/>
        </w:rPr>
        <w:lastRenderedPageBreak/>
        <w:pict>
          <v:shape id="_x0000_i1027" type="#_x0000_t75" style="width:466.5pt;height:349.5pt">
            <v:imagedata r:id="rId7" o:title="SAM_2690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28" type="#_x0000_t75" style="width:466.5pt;height:349.5pt">
            <v:imagedata r:id="rId8" o:title="SAM_2692"/>
          </v:shape>
        </w:pict>
      </w:r>
      <w:r>
        <w:rPr>
          <w:rFonts w:ascii="Times New Roman" w:hAnsi="Times New Roman"/>
          <w:sz w:val="28"/>
          <w:szCs w:val="28"/>
        </w:rPr>
        <w:lastRenderedPageBreak/>
        <w:pict>
          <v:shape id="_x0000_i1029" type="#_x0000_t75" style="width:466.5pt;height:349.5pt">
            <v:imagedata r:id="rId9" o:title="SAM_2735"/>
          </v:shape>
        </w:pict>
      </w:r>
      <w:bookmarkStart w:id="0" w:name="_GoBack"/>
      <w:r>
        <w:rPr>
          <w:rFonts w:ascii="Times New Roman" w:hAnsi="Times New Roman"/>
          <w:sz w:val="28"/>
          <w:szCs w:val="28"/>
        </w:rPr>
        <w:pict>
          <v:shape id="_x0000_i1030" type="#_x0000_t75" style="width:466.5pt;height:349.5pt">
            <v:imagedata r:id="rId10" o:title="SAM_2766"/>
          </v:shape>
        </w:pict>
      </w:r>
      <w:bookmarkEnd w:id="0"/>
    </w:p>
    <w:sectPr w:rsidR="002054CB" w:rsidSect="00834D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00008"/>
    <w:rsid w:val="00200008"/>
    <w:rsid w:val="002054CB"/>
    <w:rsid w:val="002A1449"/>
    <w:rsid w:val="0035783F"/>
    <w:rsid w:val="0046214E"/>
    <w:rsid w:val="005A26DE"/>
    <w:rsid w:val="006546A6"/>
    <w:rsid w:val="00713046"/>
    <w:rsid w:val="00815EBF"/>
    <w:rsid w:val="00834D1E"/>
    <w:rsid w:val="00A079DA"/>
    <w:rsid w:val="00AC3631"/>
    <w:rsid w:val="00B84656"/>
    <w:rsid w:val="00D05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4D1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7165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65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278</Words>
  <Characters>1587</Characters>
  <Application>Microsoft Office Word</Application>
  <DocSecurity>0</DocSecurity>
  <Lines>13</Lines>
  <Paragraphs>3</Paragraphs>
  <ScaleCrop>false</ScaleCrop>
  <Company>Reanimator Extreme Edition</Company>
  <LinksUpToDate>false</LinksUpToDate>
  <CharactersWithSpaces>1862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2018-08-31T12:09:00Z</dcterms:created>
  <dcterms:modified xsi:type="dcterms:W3CDTF">2018-08-31T13:29:00Z</dcterms:modified>
</cp:coreProperties>
</file>