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8C" w:rsidRPr="008A388C" w:rsidRDefault="00BE704C" w:rsidP="00BE704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МУНИЦИПАЛЬНЫЙ КОНТРАКТ </w:t>
      </w:r>
      <w:r w:rsidR="008A388C" w:rsidRPr="008A388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8-Г</w:t>
      </w:r>
    </w:p>
    <w:p w:rsidR="008A388C" w:rsidRPr="008A388C" w:rsidRDefault="008A388C" w:rsidP="008A388C">
      <w:pPr>
        <w:widowControl w:val="0"/>
        <w:spacing w:after="0" w:line="240" w:lineRule="auto"/>
        <w:jc w:val="center"/>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b/>
          <w:bCs/>
          <w:color w:val="000000"/>
          <w:sz w:val="24"/>
          <w:szCs w:val="24"/>
          <w:lang w:eastAsia="ru-RU"/>
        </w:rPr>
        <w:t xml:space="preserve">Идентификационный код закупки: </w:t>
      </w:r>
      <w:r w:rsidRPr="008A388C">
        <w:rPr>
          <w:rFonts w:ascii="Times New Roman" w:eastAsia="Times New Roman" w:hAnsi="Times New Roman" w:cs="Times New Roman"/>
          <w:b/>
          <w:bCs/>
          <w:sz w:val="24"/>
          <w:szCs w:val="24"/>
          <w:lang w:eastAsia="ru-RU"/>
        </w:rPr>
        <w:t>183571900019057190100105550014211244</w:t>
      </w:r>
    </w:p>
    <w:p w:rsidR="008A388C" w:rsidRPr="008A388C" w:rsidRDefault="008A388C" w:rsidP="008A388C">
      <w:pPr>
        <w:widowControl w:val="0"/>
        <w:tabs>
          <w:tab w:val="left" w:pos="3828"/>
        </w:tabs>
        <w:spacing w:after="0" w:line="240" w:lineRule="auto"/>
        <w:ind w:firstLine="720"/>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г. Новосиль</w:t>
      </w:r>
      <w:r w:rsidRPr="008A388C">
        <w:rPr>
          <w:rFonts w:ascii="Times New Roman" w:eastAsia="Times New Roman" w:hAnsi="Times New Roman" w:cs="Times New Roman"/>
          <w:color w:val="000000"/>
          <w:sz w:val="24"/>
          <w:szCs w:val="24"/>
          <w:lang w:eastAsia="ru-RU"/>
        </w:rPr>
        <w:tab/>
      </w:r>
      <w:r w:rsidRPr="008A388C">
        <w:rPr>
          <w:rFonts w:ascii="Times New Roman" w:eastAsia="Times New Roman" w:hAnsi="Times New Roman" w:cs="Times New Roman"/>
          <w:color w:val="000000"/>
          <w:sz w:val="24"/>
          <w:szCs w:val="24"/>
          <w:lang w:eastAsia="ru-RU"/>
        </w:rPr>
        <w:tab/>
      </w:r>
      <w:r w:rsidRPr="008A388C">
        <w:rPr>
          <w:rFonts w:ascii="Times New Roman" w:eastAsia="Times New Roman" w:hAnsi="Times New Roman" w:cs="Times New Roman"/>
          <w:color w:val="000000"/>
          <w:sz w:val="24"/>
          <w:szCs w:val="24"/>
          <w:lang w:eastAsia="ru-RU"/>
        </w:rPr>
        <w:tab/>
        <w:t xml:space="preserve">                       </w:t>
      </w:r>
      <w:r w:rsidRPr="008A388C">
        <w:rPr>
          <w:rFonts w:ascii="Times New Roman" w:eastAsia="Times New Roman" w:hAnsi="Times New Roman" w:cs="Times New Roman"/>
          <w:color w:val="000000"/>
          <w:sz w:val="24"/>
          <w:szCs w:val="24"/>
          <w:lang w:eastAsia="ru-RU"/>
        </w:rPr>
        <w:tab/>
        <w:t xml:space="preserve">                     «___» ______________ 2018 г.</w:t>
      </w:r>
    </w:p>
    <w:p w:rsidR="008A388C" w:rsidRPr="008A388C" w:rsidRDefault="008A388C" w:rsidP="008A388C">
      <w:pPr>
        <w:widowControl w:val="0"/>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Администрация Новосильского района Орловской области</w:t>
      </w:r>
      <w:r w:rsidRPr="008A388C">
        <w:rPr>
          <w:rFonts w:ascii="Times New Roman" w:eastAsia="Times New Roman" w:hAnsi="Times New Roman" w:cs="Times New Roman"/>
          <w:bCs/>
          <w:color w:val="000000"/>
          <w:sz w:val="24"/>
          <w:szCs w:val="24"/>
          <w:lang w:eastAsia="ru-RU"/>
        </w:rPr>
        <w:t>,</w:t>
      </w:r>
      <w:r w:rsidRPr="008A388C">
        <w:rPr>
          <w:rFonts w:ascii="Times New Roman" w:eastAsia="Times New Roman" w:hAnsi="Times New Roman" w:cs="Times New Roman"/>
          <w:color w:val="000000"/>
          <w:sz w:val="24"/>
          <w:szCs w:val="24"/>
          <w:lang w:eastAsia="ru-RU"/>
        </w:rPr>
        <w:t xml:space="preserve"> именуемое в дальнейшем </w:t>
      </w:r>
      <w:r w:rsidRPr="008A388C">
        <w:rPr>
          <w:rFonts w:ascii="Times New Roman" w:eastAsia="Times New Roman" w:hAnsi="Times New Roman" w:cs="Times New Roman"/>
          <w:b/>
          <w:color w:val="000000"/>
          <w:sz w:val="24"/>
          <w:szCs w:val="24"/>
          <w:lang w:eastAsia="ru-RU"/>
        </w:rPr>
        <w:t>«Заказчик»</w:t>
      </w:r>
      <w:r w:rsidRPr="008A388C">
        <w:rPr>
          <w:rFonts w:ascii="Times New Roman" w:eastAsia="Times New Roman" w:hAnsi="Times New Roman" w:cs="Times New Roman"/>
          <w:color w:val="000000"/>
          <w:sz w:val="24"/>
          <w:szCs w:val="24"/>
          <w:lang w:eastAsia="ru-RU"/>
        </w:rPr>
        <w:t>, в лице Главы Новосильского района Шалимова Александра Ивановича, действующего на основании Устава, действуя от имени и в интересах МО г. Новосиль  Новосильского района Орловской области с одной стороны, и</w:t>
      </w:r>
      <w:r w:rsidR="00BE704C">
        <w:rPr>
          <w:rFonts w:ascii="Times New Roman" w:eastAsia="Times New Roman" w:hAnsi="Times New Roman" w:cs="Times New Roman"/>
          <w:color w:val="000000"/>
          <w:sz w:val="24"/>
          <w:szCs w:val="24"/>
          <w:lang w:eastAsia="ru-RU"/>
        </w:rPr>
        <w:t xml:space="preserve"> Общество с ограниченной ответственностью «Альфа-Строй»</w:t>
      </w:r>
      <w:r w:rsidRPr="008A388C">
        <w:rPr>
          <w:rFonts w:ascii="Times New Roman" w:eastAsia="Times New Roman" w:hAnsi="Times New Roman" w:cs="Times New Roman"/>
          <w:color w:val="000000"/>
          <w:sz w:val="24"/>
          <w:szCs w:val="24"/>
          <w:lang w:eastAsia="ru-RU"/>
        </w:rPr>
        <w:t>, именуемое в дальнейшем «</w:t>
      </w:r>
      <w:r w:rsidRPr="008A388C">
        <w:rPr>
          <w:rFonts w:ascii="Times New Roman" w:eastAsia="Times New Roman" w:hAnsi="Times New Roman" w:cs="Times New Roman"/>
          <w:b/>
          <w:color w:val="000000"/>
          <w:sz w:val="24"/>
          <w:szCs w:val="24"/>
          <w:lang w:eastAsia="ru-RU"/>
        </w:rPr>
        <w:t>Подрядчик</w:t>
      </w:r>
      <w:r w:rsidRPr="008A388C">
        <w:rPr>
          <w:rFonts w:ascii="Times New Roman" w:eastAsia="Times New Roman" w:hAnsi="Times New Roman" w:cs="Times New Roman"/>
          <w:color w:val="000000"/>
          <w:sz w:val="24"/>
          <w:szCs w:val="24"/>
          <w:lang w:eastAsia="ru-RU"/>
        </w:rPr>
        <w:t xml:space="preserve">», в лице </w:t>
      </w:r>
      <w:r w:rsidR="00BE704C">
        <w:rPr>
          <w:rFonts w:ascii="Times New Roman" w:eastAsia="Times New Roman" w:hAnsi="Times New Roman" w:cs="Times New Roman"/>
          <w:color w:val="000000"/>
          <w:sz w:val="24"/>
          <w:szCs w:val="24"/>
          <w:lang w:eastAsia="ru-RU"/>
        </w:rPr>
        <w:t xml:space="preserve">генерального директора </w:t>
      </w:r>
      <w:proofErr w:type="spellStart"/>
      <w:r w:rsidR="00BE704C">
        <w:rPr>
          <w:rFonts w:ascii="Times New Roman" w:eastAsia="Times New Roman" w:hAnsi="Times New Roman" w:cs="Times New Roman"/>
          <w:color w:val="000000"/>
          <w:sz w:val="24"/>
          <w:szCs w:val="24"/>
          <w:lang w:eastAsia="ru-RU"/>
        </w:rPr>
        <w:t>Полуночевой</w:t>
      </w:r>
      <w:proofErr w:type="spellEnd"/>
      <w:r w:rsidR="00BE704C">
        <w:rPr>
          <w:rFonts w:ascii="Times New Roman" w:eastAsia="Times New Roman" w:hAnsi="Times New Roman" w:cs="Times New Roman"/>
          <w:color w:val="000000"/>
          <w:sz w:val="24"/>
          <w:szCs w:val="24"/>
          <w:lang w:eastAsia="ru-RU"/>
        </w:rPr>
        <w:t xml:space="preserve"> Натальи Александровны</w:t>
      </w:r>
      <w:r w:rsidRPr="008A388C">
        <w:rPr>
          <w:rFonts w:ascii="Times New Roman" w:eastAsia="Times New Roman" w:hAnsi="Times New Roman" w:cs="Times New Roman"/>
          <w:color w:val="000000"/>
          <w:sz w:val="24"/>
          <w:szCs w:val="24"/>
          <w:lang w:eastAsia="ru-RU"/>
        </w:rPr>
        <w:t xml:space="preserve">, действующего на основании </w:t>
      </w:r>
      <w:r w:rsidR="00BE704C">
        <w:rPr>
          <w:rFonts w:ascii="Times New Roman" w:eastAsia="Times New Roman" w:hAnsi="Times New Roman" w:cs="Times New Roman"/>
          <w:color w:val="000000"/>
          <w:sz w:val="24"/>
          <w:szCs w:val="24"/>
          <w:lang w:eastAsia="ru-RU"/>
        </w:rPr>
        <w:t>Устава</w:t>
      </w:r>
      <w:r w:rsidRPr="008A388C">
        <w:rPr>
          <w:rFonts w:ascii="Times New Roman" w:eastAsia="Times New Roman" w:hAnsi="Times New Roman" w:cs="Times New Roman"/>
          <w:color w:val="000000"/>
          <w:sz w:val="24"/>
          <w:szCs w:val="24"/>
          <w:lang w:eastAsia="ru-RU"/>
        </w:rPr>
        <w:t>, с другой стороны, совместно именуемые в дальнейшем «</w:t>
      </w:r>
      <w:r w:rsidRPr="008A388C">
        <w:rPr>
          <w:rFonts w:ascii="Times New Roman" w:eastAsia="Times New Roman" w:hAnsi="Times New Roman" w:cs="Times New Roman"/>
          <w:b/>
          <w:color w:val="000000"/>
          <w:sz w:val="24"/>
          <w:szCs w:val="24"/>
          <w:lang w:eastAsia="ru-RU"/>
        </w:rPr>
        <w:t>Стороны</w:t>
      </w:r>
      <w:r w:rsidRPr="008A388C">
        <w:rPr>
          <w:rFonts w:ascii="Times New Roman" w:eastAsia="Times New Roman" w:hAnsi="Times New Roman" w:cs="Times New Roman"/>
          <w:color w:val="000000"/>
          <w:sz w:val="24"/>
          <w:szCs w:val="24"/>
          <w:lang w:eastAsia="ru-RU"/>
        </w:rPr>
        <w:t xml:space="preserve">», с соблюдением требований </w:t>
      </w:r>
      <w:r w:rsidRPr="008A388C">
        <w:rPr>
          <w:rFonts w:ascii="Times New Roman" w:eastAsia="Times New Roman" w:hAnsi="Times New Roman" w:cs="Times New Roman"/>
          <w:color w:val="000000"/>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8A388C">
        <w:rPr>
          <w:rFonts w:ascii="Times New Roman" w:eastAsia="Times New Roman" w:hAnsi="Times New Roman" w:cs="Times New Roman"/>
          <w:color w:val="000000"/>
          <w:sz w:val="24"/>
          <w:szCs w:val="24"/>
          <w:lang w:eastAsia="ru-RU"/>
        </w:rPr>
        <w:t xml:space="preserve"> на основании определения подрядчика путем проведения запроса предложений (протокол </w:t>
      </w:r>
      <w:r w:rsidR="00BE704C">
        <w:rPr>
          <w:rFonts w:ascii="Times New Roman" w:eastAsia="Times New Roman" w:hAnsi="Times New Roman" w:cs="Times New Roman"/>
          <w:color w:val="000000"/>
          <w:sz w:val="24"/>
          <w:szCs w:val="24"/>
          <w:lang w:eastAsia="ru-RU"/>
        </w:rPr>
        <w:t xml:space="preserve">от 25.06.2018 г. </w:t>
      </w:r>
      <w:r w:rsidRPr="008A388C">
        <w:rPr>
          <w:rFonts w:ascii="Times New Roman" w:eastAsia="Times New Roman" w:hAnsi="Times New Roman" w:cs="Times New Roman"/>
          <w:color w:val="000000"/>
          <w:sz w:val="24"/>
          <w:szCs w:val="24"/>
          <w:lang w:eastAsia="ru-RU"/>
        </w:rPr>
        <w:t xml:space="preserve"> № </w:t>
      </w:r>
      <w:r w:rsidR="0075223C" w:rsidRPr="0075223C">
        <w:rPr>
          <w:rFonts w:ascii="Times New Roman" w:eastAsia="Times New Roman" w:hAnsi="Times New Roman"/>
          <w:sz w:val="24"/>
          <w:szCs w:val="24"/>
          <w:lang w:eastAsia="ru-RU"/>
        </w:rPr>
        <w:t>0354300026718000046</w:t>
      </w:r>
      <w:r w:rsidRPr="008A388C">
        <w:rPr>
          <w:rFonts w:ascii="Times New Roman" w:eastAsia="Times New Roman" w:hAnsi="Times New Roman" w:cs="Times New Roman"/>
          <w:color w:val="000000"/>
          <w:sz w:val="24"/>
          <w:szCs w:val="24"/>
          <w:lang w:eastAsia="ru-RU"/>
        </w:rPr>
        <w:t xml:space="preserve"> от </w:t>
      </w:r>
      <w:r w:rsidR="0075223C">
        <w:rPr>
          <w:rFonts w:ascii="Times New Roman" w:eastAsia="Times New Roman" w:hAnsi="Times New Roman" w:cs="Times New Roman"/>
          <w:color w:val="000000"/>
          <w:sz w:val="24"/>
          <w:szCs w:val="24"/>
          <w:lang w:eastAsia="ru-RU"/>
        </w:rPr>
        <w:t>25 июня</w:t>
      </w:r>
      <w:r w:rsidRPr="008A388C">
        <w:rPr>
          <w:rFonts w:ascii="Times New Roman" w:eastAsia="Times New Roman" w:hAnsi="Times New Roman" w:cs="Times New Roman"/>
          <w:color w:val="000000"/>
          <w:sz w:val="24"/>
          <w:szCs w:val="24"/>
          <w:lang w:eastAsia="ru-RU"/>
        </w:rPr>
        <w:t xml:space="preserve"> 2018 г., заключили настоящий муниципальный контракт (далее – Контракт) о нижеследующем.</w:t>
      </w:r>
    </w:p>
    <w:p w:rsidR="008A388C" w:rsidRPr="008A388C" w:rsidRDefault="008A388C" w:rsidP="008A388C">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8A388C" w:rsidRPr="00681BEE" w:rsidRDefault="008A388C" w:rsidP="00681BEE">
      <w:pPr>
        <w:pStyle w:val="a4"/>
        <w:widowControl w:val="0"/>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681BEE">
        <w:rPr>
          <w:rFonts w:ascii="Times New Roman" w:eastAsia="Times New Roman" w:hAnsi="Times New Roman" w:cs="Times New Roman"/>
          <w:b/>
          <w:color w:val="000000"/>
          <w:sz w:val="24"/>
          <w:szCs w:val="24"/>
          <w:lang w:eastAsia="ru-RU"/>
        </w:rPr>
        <w:t>ПРЕДМЕТ КОНТРАКТА</w:t>
      </w:r>
    </w:p>
    <w:p w:rsidR="00681BEE" w:rsidRPr="00681BEE" w:rsidRDefault="00681BEE" w:rsidP="00681BEE">
      <w:pPr>
        <w:pStyle w:val="a4"/>
        <w:widowControl w:val="0"/>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1.1. По Контракту Подрядчик обязуется выполнить работы по текущему </w:t>
      </w:r>
      <w:r w:rsidRPr="008A388C">
        <w:rPr>
          <w:rFonts w:ascii="Times New Roman" w:eastAsia="Times New Roman" w:hAnsi="Times New Roman" w:cs="Times New Roman"/>
          <w:b/>
          <w:color w:val="000000"/>
          <w:sz w:val="24"/>
          <w:szCs w:val="24"/>
          <w:lang w:eastAsia="ru-RU"/>
        </w:rPr>
        <w:t>ремонту дворовой территории</w:t>
      </w:r>
      <w:r w:rsidRPr="008A388C">
        <w:rPr>
          <w:rFonts w:ascii="Times New Roman" w:eastAsia="Times New Roman" w:hAnsi="Times New Roman" w:cs="Times New Roman"/>
          <w:color w:val="000000"/>
          <w:sz w:val="24"/>
          <w:szCs w:val="24"/>
          <w:lang w:eastAsia="ru-RU"/>
        </w:rPr>
        <w:t xml:space="preserve"> </w:t>
      </w:r>
      <w:r w:rsidRPr="008A388C">
        <w:rPr>
          <w:rFonts w:ascii="Times New Roman" w:eastAsia="Times New Roman" w:hAnsi="Times New Roman" w:cs="Times New Roman"/>
          <w:bCs/>
          <w:color w:val="000000"/>
          <w:sz w:val="24"/>
          <w:szCs w:val="24"/>
          <w:lang w:eastAsia="ru-RU"/>
        </w:rPr>
        <w:t xml:space="preserve">(далее – Объект, Объекты) </w:t>
      </w:r>
      <w:r w:rsidRPr="008A388C">
        <w:rPr>
          <w:rFonts w:ascii="Times New Roman" w:eastAsia="Times New Roman" w:hAnsi="Times New Roman" w:cs="Times New Roman"/>
          <w:color w:val="000000"/>
          <w:sz w:val="24"/>
          <w:szCs w:val="24"/>
          <w:lang w:eastAsia="ru-RU"/>
        </w:rPr>
        <w:t>в соответствии с проектной документацией, а Заказчик обязуется принять выполненные работы на условиях Контракта и в случае, предусмотренном п. 2.2 Контракта, оплатить их.</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1.2. Место выполнения работ: Орловская область, г. Новосиль, ул. Карла Маркса, д.83, д.85.</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681BEE" w:rsidRDefault="008A388C" w:rsidP="00681BEE">
      <w:pPr>
        <w:pStyle w:val="a4"/>
        <w:widowControl w:val="0"/>
        <w:numPr>
          <w:ilvl w:val="0"/>
          <w:numId w:val="1"/>
        </w:numPr>
        <w:spacing w:after="0" w:line="240" w:lineRule="auto"/>
        <w:jc w:val="center"/>
        <w:outlineLvl w:val="6"/>
        <w:rPr>
          <w:rFonts w:ascii="Times New Roman" w:eastAsia="Times New Roman" w:hAnsi="Times New Roman" w:cs="Times New Roman"/>
          <w:b/>
          <w:color w:val="000000"/>
          <w:sz w:val="24"/>
          <w:szCs w:val="24"/>
          <w:lang w:eastAsia="ru-RU"/>
        </w:rPr>
      </w:pPr>
      <w:r w:rsidRPr="00681BEE">
        <w:rPr>
          <w:rFonts w:ascii="Times New Roman" w:eastAsia="Times New Roman" w:hAnsi="Times New Roman" w:cs="Times New Roman"/>
          <w:b/>
          <w:color w:val="000000"/>
          <w:sz w:val="24"/>
          <w:szCs w:val="24"/>
          <w:lang w:eastAsia="ru-RU"/>
        </w:rPr>
        <w:t>СТОИМОСТЬ (ЦЕНА) КОНТРАКТА</w:t>
      </w:r>
    </w:p>
    <w:p w:rsidR="00681BEE" w:rsidRPr="00681BEE" w:rsidRDefault="00681BEE" w:rsidP="00681BEE">
      <w:pPr>
        <w:pStyle w:val="a4"/>
        <w:widowControl w:val="0"/>
        <w:spacing w:after="0" w:line="240" w:lineRule="auto"/>
        <w:outlineLvl w:val="6"/>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2.1. Цена Контракта составляет в текущих ценах</w:t>
      </w:r>
      <w:r w:rsidR="006D27E0">
        <w:rPr>
          <w:rFonts w:ascii="Times New Roman" w:eastAsia="Times New Roman" w:hAnsi="Times New Roman" w:cs="Times New Roman"/>
          <w:color w:val="000000"/>
          <w:sz w:val="24"/>
          <w:szCs w:val="24"/>
          <w:lang w:eastAsia="ru-RU"/>
        </w:rPr>
        <w:t xml:space="preserve"> 1 174 900</w:t>
      </w:r>
      <w:r w:rsidRPr="008A388C">
        <w:rPr>
          <w:rFonts w:ascii="Times New Roman" w:eastAsia="Times New Roman" w:hAnsi="Times New Roman" w:cs="Times New Roman"/>
          <w:color w:val="000000"/>
          <w:sz w:val="24"/>
          <w:szCs w:val="24"/>
          <w:lang w:eastAsia="ru-RU"/>
        </w:rPr>
        <w:t xml:space="preserve"> (</w:t>
      </w:r>
      <w:r w:rsidR="006D27E0">
        <w:rPr>
          <w:rFonts w:ascii="Times New Roman" w:eastAsia="Times New Roman" w:hAnsi="Times New Roman" w:cs="Times New Roman"/>
          <w:color w:val="000000"/>
          <w:sz w:val="24"/>
          <w:szCs w:val="24"/>
          <w:lang w:eastAsia="ru-RU"/>
        </w:rPr>
        <w:t>Один миллион сто семьдесят четыре тысячи девятьсот</w:t>
      </w:r>
      <w:r w:rsidRPr="008A388C">
        <w:rPr>
          <w:rFonts w:ascii="Times New Roman" w:eastAsia="Times New Roman" w:hAnsi="Times New Roman" w:cs="Times New Roman"/>
          <w:color w:val="000000"/>
          <w:sz w:val="24"/>
          <w:szCs w:val="24"/>
          <w:lang w:eastAsia="ru-RU"/>
        </w:rPr>
        <w:t>) руб.</w:t>
      </w:r>
      <w:r w:rsidR="006D27E0">
        <w:rPr>
          <w:rFonts w:ascii="Times New Roman" w:eastAsia="Times New Roman" w:hAnsi="Times New Roman" w:cs="Times New Roman"/>
          <w:color w:val="000000"/>
          <w:sz w:val="24"/>
          <w:szCs w:val="24"/>
          <w:lang w:eastAsia="ru-RU"/>
        </w:rPr>
        <w:t>00</w:t>
      </w:r>
      <w:r w:rsidRPr="008A388C">
        <w:rPr>
          <w:rFonts w:ascii="Times New Roman" w:eastAsia="Times New Roman" w:hAnsi="Times New Roman" w:cs="Times New Roman"/>
          <w:color w:val="000000"/>
          <w:sz w:val="24"/>
          <w:szCs w:val="24"/>
          <w:lang w:eastAsia="ru-RU"/>
        </w:rPr>
        <w:t xml:space="preserve"> коп. (Приложение № 1).</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2.2.1. Оплата выполненных работ осуществляется Заказчиком по цене, установленной п. 2.1 Контракта, </w:t>
      </w:r>
      <w:r w:rsidR="006D27E0">
        <w:rPr>
          <w:rFonts w:ascii="Times New Roman" w:eastAsia="Times New Roman" w:hAnsi="Times New Roman" w:cs="Times New Roman"/>
          <w:color w:val="000000"/>
          <w:sz w:val="24"/>
          <w:szCs w:val="24"/>
          <w:lang w:eastAsia="ru-RU"/>
        </w:rPr>
        <w:t>НДС не облагается в связи с применением Подрядчиком упрощенной системы налогообложения</w:t>
      </w:r>
      <w:r w:rsidRPr="008A388C">
        <w:rPr>
          <w:rFonts w:ascii="Times New Roman" w:eastAsia="Times New Roman" w:hAnsi="Times New Roman" w:cs="Times New Roman"/>
          <w:color w:val="000000"/>
          <w:sz w:val="24"/>
          <w:szCs w:val="24"/>
          <w:lang w:eastAsia="ru-RU"/>
        </w:rPr>
        <w:t xml:space="preserve">., СМР в текущих ценах – </w:t>
      </w:r>
      <w:r w:rsidR="006D27E0">
        <w:rPr>
          <w:rFonts w:ascii="Times New Roman" w:eastAsia="Times New Roman" w:hAnsi="Times New Roman" w:cs="Times New Roman"/>
          <w:color w:val="000000"/>
          <w:sz w:val="24"/>
          <w:szCs w:val="24"/>
          <w:lang w:eastAsia="ru-RU"/>
        </w:rPr>
        <w:t>1 174 900</w:t>
      </w:r>
      <w:r w:rsidRPr="008A388C">
        <w:rPr>
          <w:rFonts w:ascii="Times New Roman" w:eastAsia="Times New Roman" w:hAnsi="Times New Roman" w:cs="Times New Roman"/>
          <w:color w:val="000000"/>
          <w:sz w:val="24"/>
          <w:szCs w:val="24"/>
          <w:lang w:eastAsia="ru-RU"/>
        </w:rPr>
        <w:t xml:space="preserve"> руб. </w:t>
      </w:r>
      <w:r w:rsidR="006D27E0">
        <w:rPr>
          <w:rFonts w:ascii="Times New Roman" w:eastAsia="Times New Roman" w:hAnsi="Times New Roman" w:cs="Times New Roman"/>
          <w:color w:val="000000"/>
          <w:sz w:val="24"/>
          <w:szCs w:val="24"/>
          <w:lang w:eastAsia="ru-RU"/>
        </w:rPr>
        <w:t>00</w:t>
      </w:r>
      <w:r w:rsidRPr="008A388C">
        <w:rPr>
          <w:rFonts w:ascii="Times New Roman" w:eastAsia="Times New Roman" w:hAnsi="Times New Roman" w:cs="Times New Roman"/>
          <w:color w:val="000000"/>
          <w:sz w:val="24"/>
          <w:szCs w:val="24"/>
          <w:lang w:eastAsia="ru-RU"/>
        </w:rPr>
        <w:t xml:space="preserve"> коп., СМР в базе цен 2001 г. – </w:t>
      </w:r>
      <w:r w:rsidR="00242BDC">
        <w:rPr>
          <w:rFonts w:ascii="Times New Roman" w:eastAsia="Times New Roman" w:hAnsi="Times New Roman" w:cs="Times New Roman"/>
          <w:color w:val="000000"/>
          <w:sz w:val="24"/>
          <w:szCs w:val="24"/>
          <w:lang w:eastAsia="ru-RU"/>
        </w:rPr>
        <w:t>153 903</w:t>
      </w:r>
      <w:r w:rsidRPr="008A388C">
        <w:rPr>
          <w:rFonts w:ascii="Times New Roman" w:eastAsia="Times New Roman" w:hAnsi="Times New Roman" w:cs="Times New Roman"/>
          <w:color w:val="000000"/>
          <w:sz w:val="24"/>
          <w:szCs w:val="24"/>
          <w:lang w:eastAsia="ru-RU"/>
        </w:rPr>
        <w:t xml:space="preserve"> руб. </w:t>
      </w:r>
      <w:r w:rsidR="00242BDC">
        <w:rPr>
          <w:rFonts w:ascii="Times New Roman" w:eastAsia="Times New Roman" w:hAnsi="Times New Roman" w:cs="Times New Roman"/>
          <w:color w:val="000000"/>
          <w:sz w:val="24"/>
          <w:szCs w:val="24"/>
          <w:lang w:eastAsia="ru-RU"/>
        </w:rPr>
        <w:t>00</w:t>
      </w:r>
      <w:r w:rsidRPr="008A388C">
        <w:rPr>
          <w:rFonts w:ascii="Times New Roman" w:eastAsia="Times New Roman" w:hAnsi="Times New Roman" w:cs="Times New Roman"/>
          <w:color w:val="000000"/>
          <w:sz w:val="24"/>
          <w:szCs w:val="24"/>
          <w:lang w:eastAsia="ru-RU"/>
        </w:rPr>
        <w:t xml:space="preserve"> коп.</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lang w:eastAsia="ru-RU"/>
        </w:rPr>
        <w:t xml:space="preserve">2.2.2. 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Федеральным законом </w:t>
      </w:r>
      <w:r w:rsidRPr="008A388C">
        <w:rPr>
          <w:rFonts w:ascii="Times New Roman" w:eastAsia="Times New Roman" w:hAnsi="Times New Roman" w:cs="Times New Roman"/>
          <w:color w:val="000000"/>
          <w:sz w:val="24"/>
          <w:szCs w:val="24"/>
        </w:rPr>
        <w:t>от 05.04.2013 года № 44-ФЗ «О контрактной системе в сфере закупок товаров, работ, услуг для обеспечения государственных и муниципальных нужд» (далее – Закон № 44-ФЗ).</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2.2.3. В цену Контракта включена стоимость всех затрат Подрядчика, необходимых для выполнения работ по Контракту, в том числе: транспортные расходы, ГСМ, техника и оборудование, используемое при выполнении работ, страхование (при необходимости), уплата налогов (в т.ч. НДС), сборов, таможенных пошлин (при необходимости) и других обязательных платежей.</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2.2.4. Стоимость отдельных видов работ и материалов, применяемых при исполнении Контракта, может меняться по согласованию с Заказчиком в пределах общей твердой цены Контракта, в связи с корректировкой проектной документации. При всех </w:t>
      </w:r>
      <w:r w:rsidRPr="008A388C">
        <w:rPr>
          <w:rFonts w:ascii="Times New Roman" w:eastAsia="Times New Roman" w:hAnsi="Times New Roman" w:cs="Times New Roman"/>
          <w:color w:val="000000"/>
          <w:sz w:val="24"/>
          <w:szCs w:val="24"/>
          <w:lang w:eastAsia="ru-RU"/>
        </w:rPr>
        <w:lastRenderedPageBreak/>
        <w:t xml:space="preserve">изменениях необходимо пройти проверку достоверности определения сметной стоимости объекта ремонта, все понесенные затраты возлагаются на Подрядчика.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2.2.5. Финансирование работ по Контракту будет осуществляться за счет средств бюджета города Новосиль, областного бюджета на основании постановления Правительства Орловской области от 16 февраля 2018 г.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 постановлением администрации Новосильского района от 25.10.2017 г. «Об утверждении муниципальной программы «Формирование современной городской среды на территории города Новосиль в 2018-2022 году».</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Стоимость работ не может превышать доведенных лимитов бюджетных обязательств соответствующего финансового года.</w:t>
      </w:r>
    </w:p>
    <w:p w:rsidR="008A388C" w:rsidRPr="008A388C" w:rsidRDefault="008A388C" w:rsidP="008A388C">
      <w:pPr>
        <w:widowControl w:val="0"/>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kern w:val="2"/>
          <w:sz w:val="24"/>
          <w:szCs w:val="24"/>
          <w:lang w:eastAsia="hi-IN" w:bidi="hi-IN"/>
        </w:rPr>
        <w:t xml:space="preserve">2.2.6. </w:t>
      </w:r>
      <w:r w:rsidRPr="008A388C">
        <w:rPr>
          <w:rFonts w:ascii="Times New Roman" w:eastAsia="Times New Roman" w:hAnsi="Times New Roman" w:cs="Times New Roman"/>
          <w:color w:val="000000"/>
          <w:sz w:val="24"/>
          <w:szCs w:val="24"/>
          <w:lang w:eastAsia="ru-RU"/>
        </w:rPr>
        <w:t xml:space="preserve">В соответствии с ч. 6 ст. 161 Бюджетного кодекса Российской Федерации,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должен </w:t>
      </w:r>
      <w:hyperlink r:id="rId6" w:history="1">
        <w:r w:rsidRPr="008A388C">
          <w:rPr>
            <w:rFonts w:ascii="Times New Roman" w:eastAsia="Times New Roman" w:hAnsi="Times New Roman" w:cs="Times New Roman"/>
            <w:color w:val="000000"/>
            <w:sz w:val="24"/>
            <w:szCs w:val="24"/>
            <w:lang w:eastAsia="ru-RU"/>
          </w:rPr>
          <w:t>обеспечить согласование</w:t>
        </w:r>
      </w:hyperlink>
      <w:r w:rsidRPr="008A388C">
        <w:rPr>
          <w:rFonts w:ascii="Times New Roman" w:eastAsia="Times New Roman" w:hAnsi="Times New Roman" w:cs="Times New Roman"/>
          <w:color w:val="000000"/>
          <w:sz w:val="24"/>
          <w:szCs w:val="24"/>
          <w:lang w:eastAsia="ru-RU"/>
        </w:rPr>
        <w:t xml:space="preserve"> в соответствии с </w:t>
      </w:r>
      <w:hyperlink r:id="rId7" w:history="1">
        <w:r w:rsidRPr="008A388C">
          <w:rPr>
            <w:rFonts w:ascii="Times New Roman" w:eastAsia="Times New Roman" w:hAnsi="Times New Roman" w:cs="Times New Roman"/>
            <w:color w:val="000000"/>
            <w:sz w:val="24"/>
            <w:szCs w:val="24"/>
            <w:lang w:eastAsia="ru-RU"/>
          </w:rPr>
          <w:t>законодательством</w:t>
        </w:r>
      </w:hyperlink>
      <w:r w:rsidRPr="008A388C">
        <w:rPr>
          <w:rFonts w:ascii="Times New Roman" w:eastAsia="Times New Roman" w:hAnsi="Times New Roman" w:cs="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lang w:eastAsia="ru-RU"/>
        </w:rPr>
        <w:t xml:space="preserve">2.2.7. Цена Контракта, указанная в п. 2.1 Контракта, может быть снижена по соглашению Сторон </w:t>
      </w:r>
      <w:r w:rsidRPr="008A388C">
        <w:rPr>
          <w:rFonts w:ascii="Times New Roman" w:eastAsia="Times New Roman" w:hAnsi="Times New Roman" w:cs="Times New Roman"/>
          <w:color w:val="000000"/>
          <w:sz w:val="24"/>
          <w:szCs w:val="24"/>
        </w:rPr>
        <w:t>без изменения предусмотренных Контрактом объема и качества выполняемых работ и иных условий Контракта.</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2.2.8.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 xml:space="preserve">В случае увеличения предусмотренного Контрактом объема работ в порядке, установленном п. 12.9 Контракта, допускается изменение </w:t>
      </w:r>
      <w:r w:rsidRPr="008A388C">
        <w:rPr>
          <w:rFonts w:ascii="Times New Roman" w:eastAsia="Times New Roman" w:hAnsi="Times New Roman" w:cs="Times New Roman"/>
          <w:color w:val="000000"/>
          <w:sz w:val="24"/>
          <w:szCs w:val="24"/>
          <w:lang w:eastAsia="ru-RU"/>
        </w:rPr>
        <w:t>с учетом положений бюджетного законодательства Российской Федерации цены Контракта пропорционально дополнительному объему работ исходя из</w:t>
      </w:r>
      <w:r w:rsidRPr="008A388C">
        <w:rPr>
          <w:rFonts w:ascii="Times New Roman" w:eastAsia="Times New Roman" w:hAnsi="Times New Roman" w:cs="Times New Roman"/>
          <w:color w:val="000000"/>
          <w:sz w:val="24"/>
          <w:szCs w:val="24"/>
        </w:rPr>
        <w:t xml:space="preserve"> цены единицы работ,</w:t>
      </w:r>
      <w:r w:rsidRPr="008A388C">
        <w:rPr>
          <w:rFonts w:ascii="Times New Roman" w:eastAsia="Times New Roman" w:hAnsi="Times New Roman" w:cs="Times New Roman"/>
          <w:color w:val="000000"/>
          <w:sz w:val="24"/>
          <w:szCs w:val="24"/>
          <w:lang w:eastAsia="ru-RU"/>
        </w:rPr>
        <w:t xml:space="preserve"> но не более чем на десять процентов цены Контракта.</w:t>
      </w: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p w:rsidR="008A388C" w:rsidRPr="00681BEE" w:rsidRDefault="008A388C" w:rsidP="00681BEE">
      <w:pPr>
        <w:pStyle w:val="a4"/>
        <w:widowControl w:val="0"/>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681BEE">
        <w:rPr>
          <w:rFonts w:ascii="Times New Roman" w:eastAsia="Times New Roman" w:hAnsi="Times New Roman" w:cs="Times New Roman"/>
          <w:b/>
          <w:color w:val="000000"/>
          <w:sz w:val="24"/>
          <w:szCs w:val="24"/>
          <w:lang w:eastAsia="ru-RU"/>
        </w:rPr>
        <w:t>ПРАВА И ОБЯЗАННОСТИ ЗАКАЗЧИКА</w:t>
      </w:r>
    </w:p>
    <w:p w:rsidR="00681BEE" w:rsidRPr="00681BEE" w:rsidRDefault="00681BEE" w:rsidP="00681BEE">
      <w:pPr>
        <w:pStyle w:val="a4"/>
        <w:widowControl w:val="0"/>
        <w:spacing w:after="0" w:line="240" w:lineRule="auto"/>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3.1. Заказчик обязан:</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3.1.1. Передать Подрядчику в течение </w:t>
      </w:r>
      <w:r w:rsidRPr="008A388C">
        <w:rPr>
          <w:rFonts w:ascii="Times New Roman" w:eastAsia="Times New Roman" w:hAnsi="Times New Roman" w:cs="Times New Roman"/>
          <w:b/>
          <w:color w:val="000000"/>
          <w:sz w:val="24"/>
          <w:szCs w:val="24"/>
          <w:lang w:eastAsia="ru-RU"/>
        </w:rPr>
        <w:t>3</w:t>
      </w:r>
      <w:r w:rsidRPr="008A388C">
        <w:rPr>
          <w:rFonts w:ascii="Times New Roman" w:eastAsia="Times New Roman" w:hAnsi="Times New Roman" w:cs="Times New Roman"/>
          <w:color w:val="000000"/>
          <w:sz w:val="24"/>
          <w:szCs w:val="24"/>
          <w:lang w:eastAsia="ru-RU"/>
        </w:rPr>
        <w:t xml:space="preserve"> (трех) рабочих дней со дня заключения Контракта проектную документацию, материалы согласований, необходимые для производства работ по Контракту (при необходимости).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8A388C" w:rsidRPr="008A388C" w:rsidRDefault="008A388C" w:rsidP="008A388C">
      <w:pPr>
        <w:widowControl w:val="0"/>
        <w:tabs>
          <w:tab w:val="left" w:pos="108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3.1.3.</w:t>
      </w:r>
      <w:r w:rsidRPr="008A388C">
        <w:rPr>
          <w:rFonts w:ascii="Times New Roman" w:eastAsia="Times New Roman" w:hAnsi="Times New Roman" w:cs="Times New Roman"/>
          <w:color w:val="000000"/>
          <w:sz w:val="24"/>
          <w:szCs w:val="24"/>
          <w:lang w:eastAsia="ru-RU"/>
        </w:rPr>
        <w:tab/>
        <w:t xml:space="preserve"> В случае, установленном в п. 2.2 Контракта:</w:t>
      </w:r>
    </w:p>
    <w:p w:rsidR="008A388C" w:rsidRPr="008A388C" w:rsidRDefault="008A388C" w:rsidP="008A388C">
      <w:pPr>
        <w:widowControl w:val="0"/>
        <w:tabs>
          <w:tab w:val="left" w:pos="108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оплачивать выполненные и принятые работы в соответствии и в пределах доведенных лимитов бюджетных обязательств на текущий год;</w:t>
      </w:r>
    </w:p>
    <w:p w:rsidR="008A388C" w:rsidRPr="008A388C" w:rsidRDefault="008A388C" w:rsidP="008A388C">
      <w:pPr>
        <w:widowControl w:val="0"/>
        <w:tabs>
          <w:tab w:val="left" w:pos="108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оплатить иные затраты Подрядчика в соответствии с условиями Контракта и проектной документацией.</w:t>
      </w:r>
    </w:p>
    <w:p w:rsidR="008A388C" w:rsidRPr="008A388C" w:rsidRDefault="008A388C" w:rsidP="008A388C">
      <w:pPr>
        <w:keepNext/>
        <w:tabs>
          <w:tab w:val="left" w:pos="108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 </w:t>
      </w:r>
    </w:p>
    <w:p w:rsidR="008A388C" w:rsidRPr="008A388C" w:rsidRDefault="008A388C" w:rsidP="008A388C">
      <w:pPr>
        <w:keepNext/>
        <w:tabs>
          <w:tab w:val="left" w:pos="108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3.1.4.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3.1.5. Нести иные обязанности в соответствии с Контрактом и действующим законодательством Российской Федерации.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
          <w:snapToGrid w:val="0"/>
          <w:color w:val="000000"/>
          <w:sz w:val="24"/>
          <w:szCs w:val="24"/>
        </w:rPr>
      </w:pPr>
      <w:r w:rsidRPr="008A388C">
        <w:rPr>
          <w:rFonts w:ascii="Times New Roman" w:eastAsia="Times New Roman" w:hAnsi="Times New Roman" w:cs="Times New Roman"/>
          <w:b/>
          <w:snapToGrid w:val="0"/>
          <w:color w:val="000000"/>
          <w:sz w:val="24"/>
          <w:szCs w:val="24"/>
        </w:rPr>
        <w:t>3.2. Заказчик вправе:</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3.2.1. В любое время проверять ход и качество выполнения работ по Контракту, в том числе с выездом уполномоченных представителей Заказчика по месту нахождения Подрядчика или месту выполнения работ, не вмешиваясь при этом в хозяйственную деятельность Подрядчика.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rPr>
      </w:pPr>
      <w:r w:rsidRPr="008A388C">
        <w:rPr>
          <w:rFonts w:ascii="Times New Roman" w:eastAsia="Times New Roman" w:hAnsi="Times New Roman" w:cs="Times New Roman"/>
          <w:snapToGrid w:val="0"/>
          <w:color w:val="000000"/>
          <w:sz w:val="24"/>
          <w:szCs w:val="24"/>
        </w:rPr>
        <w:t>3.2.2. Осуществлять строительный контроль и технический надзор за выполнением работ по Контракту,</w:t>
      </w:r>
      <w:r w:rsidRPr="008A388C">
        <w:rPr>
          <w:rFonts w:ascii="Times New Roman" w:eastAsia="Times New Roman" w:hAnsi="Times New Roman" w:cs="Times New Roman"/>
          <w:color w:val="000000"/>
          <w:sz w:val="24"/>
          <w:szCs w:val="24"/>
          <w:lang w:eastAsia="ru-RU"/>
        </w:rPr>
        <w:t xml:space="preserve"> контроль</w:t>
      </w:r>
      <w:r w:rsidRPr="008A388C">
        <w:rPr>
          <w:rFonts w:ascii="Times New Roman" w:eastAsia="Times New Roman" w:hAnsi="Times New Roman" w:cs="Times New Roman"/>
          <w:snapToGrid w:val="0"/>
          <w:color w:val="000000"/>
          <w:sz w:val="24"/>
          <w:szCs w:val="24"/>
        </w:rPr>
        <w:t xml:space="preserve"> соответствия объемов, стоимости и качества работ проектной документации, строительным нормам и правилам на производство и приемку этих работ, предусмотренным действующим законодательством РФ и условиями Контракта.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3.2.3.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8A388C" w:rsidRPr="008A388C" w:rsidRDefault="008A388C" w:rsidP="008A388C">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 </w:t>
      </w:r>
    </w:p>
    <w:p w:rsidR="008A388C" w:rsidRPr="008A388C" w:rsidRDefault="008A388C" w:rsidP="008A388C">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 xml:space="preserve">Для проверки выполненных Подрядчиком работ в части их соответствия условиям Контракта Заказчик вправе привлекать экспертов и/или экспертные организации. </w:t>
      </w:r>
    </w:p>
    <w:p w:rsidR="008A388C" w:rsidRPr="008A388C" w:rsidRDefault="008A388C" w:rsidP="008A388C">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 xml:space="preserve">В случае, если по результатам проведенной экспертами и/или экспертными организациями экспертизы установлены нарушения требований Контракта, Заказчик вправе потребовать от Подрядчика возмещения расходов, понесенных при проведении экспертизы.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3.2.4. В случае, установленном в п. 2.2 Контракта, по согласованию с Подрядчиком в ходе исполнения Контракта изменить стоимость отдельных видов работ в пределах общей твердой цены Контракта.</w:t>
      </w:r>
    </w:p>
    <w:p w:rsidR="008A388C" w:rsidRPr="008A388C" w:rsidRDefault="008A388C" w:rsidP="008A388C">
      <w:pPr>
        <w:widowControl w:val="0"/>
        <w:tabs>
          <w:tab w:val="left" w:pos="950"/>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3.2.5.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3.2.6. Отдавать предписания:</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о запрещении применения технологий и материалов, не обеспечивающих, установленный уровень качества.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8A388C" w:rsidRPr="008A388C" w:rsidRDefault="008A388C" w:rsidP="008A388C">
      <w:pPr>
        <w:shd w:val="clear" w:color="auto" w:fill="FFFFFF"/>
        <w:tabs>
          <w:tab w:val="left" w:pos="139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3.2.7.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по Контракту.</w:t>
      </w:r>
    </w:p>
    <w:p w:rsidR="008A388C" w:rsidRPr="008A388C" w:rsidRDefault="008A388C" w:rsidP="008A388C">
      <w:pPr>
        <w:shd w:val="clear" w:color="auto" w:fill="FFFFFF"/>
        <w:tabs>
          <w:tab w:val="left" w:pos="1397"/>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3.2.8. Требовать возмещения расходов на устранение недостатков работ своими силами или силами третьих лиц, не обращаясь к Подрядчику, лишь в случае, когда такое право установлено Контрактом.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3.2.9. Осуществлять иные права в соответствии с Контрактом и действующим законодательством Российской Федерации.</w:t>
      </w: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p w:rsidR="008A388C" w:rsidRPr="00681BEE" w:rsidRDefault="008A388C" w:rsidP="00681BEE">
      <w:pPr>
        <w:pStyle w:val="a4"/>
        <w:widowControl w:val="0"/>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681BEE">
        <w:rPr>
          <w:rFonts w:ascii="Times New Roman" w:eastAsia="Times New Roman" w:hAnsi="Times New Roman" w:cs="Times New Roman"/>
          <w:b/>
          <w:color w:val="000000"/>
          <w:sz w:val="24"/>
          <w:szCs w:val="24"/>
          <w:lang w:eastAsia="ru-RU"/>
        </w:rPr>
        <w:t>ПРАВА И ОБЯЗАННОСТИ ПОДРЯДЧИКА</w:t>
      </w:r>
    </w:p>
    <w:p w:rsidR="00681BEE" w:rsidRPr="00681BEE" w:rsidRDefault="00681BEE" w:rsidP="00681BEE">
      <w:pPr>
        <w:pStyle w:val="a4"/>
        <w:widowControl w:val="0"/>
        <w:spacing w:after="0" w:line="240" w:lineRule="auto"/>
        <w:rPr>
          <w:rFonts w:ascii="Times New Roman" w:eastAsia="Times New Roman" w:hAnsi="Times New Roman" w:cs="Times New Roman"/>
          <w:b/>
          <w:color w:val="000000"/>
          <w:sz w:val="24"/>
          <w:szCs w:val="24"/>
          <w:lang w:eastAsia="ru-RU"/>
        </w:rPr>
      </w:pPr>
      <w:bookmarkStart w:id="0" w:name="_GoBack"/>
      <w:bookmarkEnd w:id="0"/>
    </w:p>
    <w:p w:rsidR="008A388C" w:rsidRPr="008A388C" w:rsidRDefault="008A388C" w:rsidP="008A388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4.1. Подрядчик обязан:</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4.1.1. Выполнить все работы в полном соответствии с проектной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4.1.2. Выполнить все работы в объемах и в сроки, предусмотренные разделом 5 Контракта, а также Календарным графиком производства работ (Приложение № 1 к Контракту).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4.1.3.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полномочий представителей.</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4.1.4. Перед началом производства работ</w:t>
      </w:r>
      <w:r w:rsidRPr="008A388C">
        <w:rPr>
          <w:rFonts w:ascii="Times New Roman" w:eastAsia="Times New Roman" w:hAnsi="Times New Roman" w:cs="Times New Roman"/>
          <w:snapToGrid w:val="0"/>
          <w:color w:val="000000"/>
          <w:sz w:val="24"/>
          <w:szCs w:val="24"/>
          <w:lang w:eastAsia="ru-RU"/>
        </w:rPr>
        <w:t xml:space="preserve"> выполнить</w:t>
      </w:r>
      <w:r w:rsidRPr="008A388C">
        <w:rPr>
          <w:rFonts w:ascii="Times New Roman" w:eastAsia="Times New Roman" w:hAnsi="Times New Roman" w:cs="Times New Roman"/>
          <w:color w:val="000000"/>
          <w:sz w:val="24"/>
          <w:szCs w:val="24"/>
          <w:lang w:eastAsia="ru-RU"/>
        </w:rPr>
        <w:t>:</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w:t>
      </w:r>
      <w:r w:rsidRPr="008A388C">
        <w:rPr>
          <w:rFonts w:ascii="Times New Roman" w:eastAsia="Times New Roman" w:hAnsi="Times New Roman" w:cs="Times New Roman"/>
          <w:snapToGrid w:val="0"/>
          <w:color w:val="000000"/>
          <w:sz w:val="24"/>
          <w:szCs w:val="24"/>
          <w:lang w:eastAsia="ru-RU"/>
        </w:rPr>
        <w:t xml:space="preserve">разбивку элементов благоустройства на Объекте с закреплением на местности штырями и обозначением (обнесением) </w:t>
      </w:r>
      <w:proofErr w:type="spellStart"/>
      <w:r w:rsidRPr="008A388C">
        <w:rPr>
          <w:rFonts w:ascii="Times New Roman" w:eastAsia="Times New Roman" w:hAnsi="Times New Roman" w:cs="Times New Roman"/>
          <w:snapToGrid w:val="0"/>
          <w:color w:val="000000"/>
          <w:sz w:val="24"/>
          <w:szCs w:val="24"/>
          <w:lang w:eastAsia="ru-RU"/>
        </w:rPr>
        <w:t>шнуркой</w:t>
      </w:r>
      <w:proofErr w:type="spellEnd"/>
      <w:r w:rsidRPr="008A388C">
        <w:rPr>
          <w:rFonts w:ascii="Times New Roman" w:eastAsia="Times New Roman" w:hAnsi="Times New Roman" w:cs="Times New Roman"/>
          <w:snapToGrid w:val="0"/>
          <w:color w:val="000000"/>
          <w:sz w:val="24"/>
          <w:szCs w:val="24"/>
          <w:lang w:eastAsia="ru-RU"/>
        </w:rPr>
        <w:t xml:space="preserve">. </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w:t>
      </w:r>
      <w:r w:rsidRPr="008A388C">
        <w:rPr>
          <w:rFonts w:ascii="Times New Roman" w:eastAsia="Times New Roman" w:hAnsi="Times New Roman" w:cs="Times New Roman"/>
          <w:snapToGrid w:val="0"/>
          <w:color w:val="000000"/>
          <w:sz w:val="24"/>
          <w:szCs w:val="24"/>
          <w:lang w:eastAsia="ru-RU"/>
        </w:rPr>
        <w:t xml:space="preserve"> геодезическую съемку существующего асфальтового покрытия с уточнением высотных отметок для определения необходимого уклона и направления стока дождевых вод;</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w:t>
      </w:r>
      <w:r w:rsidRPr="008A388C">
        <w:rPr>
          <w:rFonts w:ascii="Times New Roman" w:eastAsia="Times New Roman" w:hAnsi="Times New Roman" w:cs="Times New Roman"/>
          <w:snapToGrid w:val="0"/>
          <w:color w:val="000000"/>
          <w:sz w:val="24"/>
          <w:szCs w:val="24"/>
          <w:lang w:eastAsia="ru-RU"/>
        </w:rPr>
        <w:t xml:space="preserve"> согласование вышеуказанных работ, </w:t>
      </w:r>
      <w:r w:rsidRPr="008A388C">
        <w:rPr>
          <w:rFonts w:ascii="Times New Roman" w:eastAsia="Times New Roman" w:hAnsi="Times New Roman" w:cs="Times New Roman"/>
          <w:color w:val="000000"/>
          <w:sz w:val="24"/>
          <w:szCs w:val="24"/>
          <w:lang w:eastAsia="ru-RU"/>
        </w:rPr>
        <w:t>а также определение места для устройства пандусов и понижения бордюра для маломобильных групп населения с заинтересованными лицами (собственниками многоквартирного дома) и Заказчиком.</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4.1.5. </w:t>
      </w:r>
      <w:r w:rsidRPr="008A388C">
        <w:rPr>
          <w:rFonts w:ascii="Times New Roman" w:eastAsia="Times New Roman" w:hAnsi="Times New Roman" w:cs="Times New Roman"/>
          <w:color w:val="000000"/>
          <w:sz w:val="24"/>
          <w:szCs w:val="24"/>
          <w:lang w:eastAsia="ru-RU"/>
        </w:rPr>
        <w:t xml:space="preserve">Не позднее, чем за </w:t>
      </w:r>
      <w:r w:rsidRPr="008A388C">
        <w:rPr>
          <w:rFonts w:ascii="Times New Roman" w:eastAsia="Times New Roman" w:hAnsi="Times New Roman" w:cs="Times New Roman"/>
          <w:b/>
          <w:color w:val="000000"/>
          <w:sz w:val="24"/>
          <w:szCs w:val="24"/>
          <w:lang w:eastAsia="ru-RU"/>
        </w:rPr>
        <w:t>1</w:t>
      </w:r>
      <w:r w:rsidRPr="008A388C">
        <w:rPr>
          <w:rFonts w:ascii="Times New Roman" w:eastAsia="Times New Roman" w:hAnsi="Times New Roman" w:cs="Times New Roman"/>
          <w:color w:val="000000"/>
          <w:sz w:val="24"/>
          <w:szCs w:val="24"/>
          <w:lang w:eastAsia="ru-RU"/>
        </w:rPr>
        <w:t xml:space="preserve"> (один) рабочий день уведомить Заказчика (письменно, по факсу, электронной почте) о начале производства работ на Объекте. </w:t>
      </w:r>
    </w:p>
    <w:p w:rsidR="008A388C" w:rsidRPr="008A388C" w:rsidRDefault="008A388C" w:rsidP="008A388C">
      <w:pPr>
        <w:widowControl w:val="0"/>
        <w:shd w:val="clear" w:color="auto" w:fill="FFFFFF"/>
        <w:tabs>
          <w:tab w:val="left" w:pos="1109"/>
          <w:tab w:val="num" w:pos="1380"/>
          <w:tab w:val="left" w:pos="1800"/>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4.1.6. Получить все необходимые разрешения, согласовать порядок ведения работ с органами государственного надзора и контроля (при необходимости).</w:t>
      </w:r>
    </w:p>
    <w:p w:rsidR="008A388C" w:rsidRPr="008A388C" w:rsidRDefault="008A388C" w:rsidP="008A388C">
      <w:pPr>
        <w:widowControl w:val="0"/>
        <w:shd w:val="clear" w:color="auto" w:fill="FFFFFF"/>
        <w:tabs>
          <w:tab w:val="left" w:pos="1102"/>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Получить технические условия на временные подключения к источникам электроснабжения и другим инженерным коммуникациям, а также выполнять временные подключения для обеспечения исполнения работ по Контракту (при необходимости). </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4.1.7. Выполнять мероприятия по оформлению разрешений, допусков на производство земляных работ и работ по переустройству сетей (при необходимости). </w:t>
      </w:r>
    </w:p>
    <w:p w:rsidR="008A388C" w:rsidRPr="008A388C" w:rsidRDefault="008A388C" w:rsidP="008A388C">
      <w:pPr>
        <w:tabs>
          <w:tab w:val="left" w:pos="705"/>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4.1.8. Осуществлять работы по переносу и переустройству инженерных коммуникаций и строений (при необходимости), обеспечив соблюдение технических условий, норм и требований, выданные владельцами коммуникаций.</w:t>
      </w:r>
    </w:p>
    <w:p w:rsidR="008A388C" w:rsidRPr="008A388C" w:rsidRDefault="008A388C" w:rsidP="008A388C">
      <w:pPr>
        <w:tabs>
          <w:tab w:val="num" w:pos="12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4.1.9. Выполнить топографо-геодезические работы: исполнительные съемки Объекта. </w:t>
      </w:r>
    </w:p>
    <w:p w:rsidR="008A388C" w:rsidRPr="008A388C" w:rsidRDefault="008A388C" w:rsidP="008A388C">
      <w:pPr>
        <w:tabs>
          <w:tab w:val="left" w:pos="705"/>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4.1.10. Обеспечить:</w:t>
      </w:r>
    </w:p>
    <w:p w:rsidR="008A388C" w:rsidRPr="008A388C" w:rsidRDefault="008A388C" w:rsidP="008A388C">
      <w:pPr>
        <w:tabs>
          <w:tab w:val="left" w:pos="705"/>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промежуток времени между разборкой (демонтажем) старого асфальтового покрытия и началом производства работ не более </w:t>
      </w:r>
      <w:r w:rsidRPr="008A388C">
        <w:rPr>
          <w:rFonts w:ascii="Times New Roman" w:eastAsia="Times New Roman" w:hAnsi="Times New Roman" w:cs="Times New Roman"/>
          <w:b/>
          <w:color w:val="000000"/>
          <w:sz w:val="24"/>
          <w:szCs w:val="24"/>
          <w:lang w:eastAsia="ru-RU"/>
        </w:rPr>
        <w:t>3</w:t>
      </w:r>
      <w:r w:rsidRPr="008A388C">
        <w:rPr>
          <w:rFonts w:ascii="Times New Roman" w:eastAsia="Times New Roman" w:hAnsi="Times New Roman" w:cs="Times New Roman"/>
          <w:color w:val="000000"/>
          <w:sz w:val="24"/>
          <w:szCs w:val="24"/>
          <w:lang w:eastAsia="ru-RU"/>
        </w:rPr>
        <w:t xml:space="preserve"> (трех) дней;</w:t>
      </w:r>
    </w:p>
    <w:p w:rsidR="008A388C" w:rsidRPr="008A388C" w:rsidRDefault="008A388C" w:rsidP="008A388C">
      <w:pPr>
        <w:tabs>
          <w:tab w:val="left" w:pos="705"/>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устройство асфальтового покрытия с </w:t>
      </w:r>
      <w:proofErr w:type="spellStart"/>
      <w:r w:rsidRPr="008A388C">
        <w:rPr>
          <w:rFonts w:ascii="Times New Roman" w:eastAsia="Times New Roman" w:hAnsi="Times New Roman" w:cs="Times New Roman"/>
          <w:color w:val="000000"/>
          <w:sz w:val="24"/>
          <w:szCs w:val="24"/>
          <w:lang w:eastAsia="ru-RU"/>
        </w:rPr>
        <w:t>разуклонкой</w:t>
      </w:r>
      <w:proofErr w:type="spellEnd"/>
      <w:r w:rsidRPr="008A388C">
        <w:rPr>
          <w:rFonts w:ascii="Times New Roman" w:eastAsia="Times New Roman" w:hAnsi="Times New Roman" w:cs="Times New Roman"/>
          <w:color w:val="000000"/>
          <w:sz w:val="24"/>
          <w:szCs w:val="24"/>
          <w:lang w:eastAsia="ru-RU"/>
        </w:rPr>
        <w:t xml:space="preserve"> и отводом поверхностных вод с твердого покрытия;</w:t>
      </w:r>
    </w:p>
    <w:p w:rsidR="008A388C" w:rsidRPr="008A388C" w:rsidRDefault="008A388C" w:rsidP="008A388C">
      <w:pPr>
        <w:tabs>
          <w:tab w:val="left" w:pos="705"/>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заделку отверстий в асфальтовом покрытии после взятия кернов для лабораторных исследований;</w:t>
      </w:r>
    </w:p>
    <w:p w:rsidR="008A388C" w:rsidRPr="008A388C" w:rsidRDefault="008A388C" w:rsidP="008A388C">
      <w:pPr>
        <w:tabs>
          <w:tab w:val="left" w:pos="705"/>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охрану материалов, изделий, конструкций, оборудования, в том числе переданного </w:t>
      </w:r>
      <w:r w:rsidRPr="008A388C">
        <w:rPr>
          <w:rFonts w:ascii="Times New Roman" w:eastAsia="Times New Roman" w:hAnsi="Times New Roman" w:cs="Times New Roman"/>
          <w:bCs/>
          <w:color w:val="000000"/>
          <w:sz w:val="24"/>
          <w:szCs w:val="24"/>
          <w:lang w:eastAsia="ru-RU"/>
        </w:rPr>
        <w:t>Заказчиком</w:t>
      </w:r>
      <w:r w:rsidRPr="008A388C">
        <w:rPr>
          <w:rFonts w:ascii="Times New Roman" w:eastAsia="Times New Roman" w:hAnsi="Times New Roman" w:cs="Times New Roman"/>
          <w:color w:val="000000"/>
          <w:sz w:val="24"/>
          <w:szCs w:val="24"/>
          <w:lang w:eastAsia="ru-RU"/>
        </w:rPr>
        <w:t xml:space="preserve"> </w:t>
      </w:r>
      <w:r w:rsidRPr="008A388C">
        <w:rPr>
          <w:rFonts w:ascii="Times New Roman" w:eastAsia="Times New Roman" w:hAnsi="Times New Roman" w:cs="Times New Roman"/>
          <w:bCs/>
          <w:color w:val="000000"/>
          <w:sz w:val="24"/>
          <w:szCs w:val="24"/>
          <w:lang w:eastAsia="ru-RU"/>
        </w:rPr>
        <w:t>Подрядчику,</w:t>
      </w:r>
      <w:r w:rsidRPr="008A388C">
        <w:rPr>
          <w:rFonts w:ascii="Times New Roman" w:eastAsia="Times New Roman" w:hAnsi="Times New Roman" w:cs="Times New Roman"/>
          <w:color w:val="000000"/>
          <w:sz w:val="24"/>
          <w:szCs w:val="24"/>
          <w:lang w:eastAsia="ru-RU"/>
        </w:rPr>
        <w:t xml:space="preserve"> с момента начала производства работ и до подписания акта сдачи-приемки выполненных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4.1.11. С момента начала работ на Объекте и до их завершения вести оформленные и заверенные в установленном порядке Общий журнал и специальные журналы работ, а также исполнительную производственную документацию, оформленную в установленном порядке.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4.1.12. Подрядчик не имеет права приступать к выполнению последующих работ, если не подписаны Сторонами соответствующие документы, подтверждающие факт освидетельствования Заказчиком скрытых работ, ответственных конструкций при выполнении предыдущих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rPr>
      </w:pPr>
      <w:r w:rsidRPr="008A388C">
        <w:rPr>
          <w:rFonts w:ascii="Times New Roman" w:eastAsia="Times New Roman" w:hAnsi="Times New Roman" w:cs="Times New Roman"/>
          <w:color w:val="000000"/>
          <w:sz w:val="24"/>
          <w:szCs w:val="24"/>
          <w:lang w:eastAsia="ru-RU"/>
        </w:rPr>
        <w:t xml:space="preserve">4.1.13. </w:t>
      </w:r>
      <w:r w:rsidRPr="008A388C">
        <w:rPr>
          <w:rFonts w:ascii="Times New Roman" w:eastAsia="Times New Roman" w:hAnsi="Times New Roman" w:cs="Times New Roman"/>
          <w:color w:val="000000"/>
          <w:sz w:val="24"/>
          <w:szCs w:val="24"/>
        </w:rPr>
        <w:t>Немедленно предупредить Заказчика</w:t>
      </w:r>
      <w:r w:rsidRPr="008A388C">
        <w:rPr>
          <w:rFonts w:ascii="Times New Roman" w:eastAsia="Times New Roman" w:hAnsi="Times New Roman" w:cs="Times New Roman"/>
          <w:bCs/>
          <w:color w:val="000000"/>
          <w:sz w:val="24"/>
          <w:szCs w:val="24"/>
        </w:rPr>
        <w:t xml:space="preserve"> о возникновении обстоятельств, </w:t>
      </w:r>
      <w:r w:rsidRPr="008A388C">
        <w:rPr>
          <w:rFonts w:ascii="Times New Roman" w:eastAsia="Times New Roman" w:hAnsi="Times New Roman" w:cs="Times New Roman"/>
          <w:color w:val="000000"/>
          <w:sz w:val="24"/>
          <w:szCs w:val="24"/>
        </w:rPr>
        <w:t xml:space="preserve">которые объективно грозят годности или прочности результатов выполняемых работ.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4.1.14. В случае приостановки работ по любой причине (кроме распоряжения Заказчика) немедленно письменно уведомить об этом Заказчика. </w:t>
      </w:r>
    </w:p>
    <w:p w:rsidR="008A388C" w:rsidRPr="008A388C" w:rsidRDefault="008A388C" w:rsidP="008A38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4.1.15. Устранять все замечания Заказчика, выданные в порядке, предусмотренном в п. 3.2.6 Контракта.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4.1.16. </w:t>
      </w:r>
      <w:r w:rsidRPr="008A388C">
        <w:rPr>
          <w:rFonts w:ascii="Times New Roman" w:eastAsia="Times New Roman" w:hAnsi="Times New Roman" w:cs="Times New Roman"/>
          <w:bCs/>
          <w:color w:val="000000"/>
          <w:sz w:val="24"/>
          <w:szCs w:val="24"/>
          <w:lang w:eastAsia="ru-RU"/>
        </w:rPr>
        <w:t>На всем протяжении выполнения работ осуществлять контроль за принятием новых или внесением изменений в действующие нормативные правовые акты</w:t>
      </w:r>
      <w:r w:rsidRPr="008A388C">
        <w:rPr>
          <w:rFonts w:ascii="Times New Roman" w:eastAsia="Times New Roman" w:hAnsi="Times New Roman" w:cs="Times New Roman"/>
          <w:color w:val="000000"/>
          <w:sz w:val="24"/>
          <w:szCs w:val="24"/>
          <w:lang w:eastAsia="ru-RU"/>
        </w:rPr>
        <w:t xml:space="preserve"> и нормативно-технические документы РФ, оказывающих влияние на ход и результата выполнения работ.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В случае введения в действие новых </w:t>
      </w:r>
      <w:r w:rsidRPr="008A388C">
        <w:rPr>
          <w:rFonts w:ascii="Times New Roman" w:eastAsia="Times New Roman" w:hAnsi="Times New Roman" w:cs="Times New Roman"/>
          <w:bCs/>
          <w:color w:val="000000"/>
          <w:sz w:val="24"/>
          <w:szCs w:val="24"/>
          <w:lang w:eastAsia="ru-RU"/>
        </w:rPr>
        <w:t xml:space="preserve">и/или внесения изменений в действующие нормативные правовые акты </w:t>
      </w:r>
      <w:r w:rsidRPr="008A388C">
        <w:rPr>
          <w:rFonts w:ascii="Times New Roman" w:eastAsia="Times New Roman" w:hAnsi="Times New Roman" w:cs="Times New Roman"/>
          <w:color w:val="000000"/>
          <w:sz w:val="24"/>
          <w:szCs w:val="24"/>
          <w:lang w:eastAsia="ru-RU"/>
        </w:rPr>
        <w:t>и нормативно-технические документы РФ Подрядчик уведомляет Заказчика о необходимости и порядке их применения при исполнении Контракта.</w:t>
      </w:r>
    </w:p>
    <w:p w:rsidR="008A388C" w:rsidRPr="008A388C" w:rsidRDefault="008A388C" w:rsidP="008A388C">
      <w:pPr>
        <w:shd w:val="clear" w:color="auto" w:fill="FFFFFF"/>
        <w:tabs>
          <w:tab w:val="left" w:pos="1243"/>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4.1.17. Организовать контроль качества поступающих для выполнения работ Товаров (материалов). </w:t>
      </w:r>
    </w:p>
    <w:p w:rsidR="008A388C" w:rsidRPr="008A388C" w:rsidRDefault="008A388C" w:rsidP="008A388C">
      <w:pPr>
        <w:shd w:val="clear" w:color="auto" w:fill="FFFFFF"/>
        <w:tabs>
          <w:tab w:val="left" w:pos="1243"/>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В случае, если это установлено действующим законодательством РФ, все Товары (материалы)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а также иметь товарные знаки и показатели. </w:t>
      </w:r>
    </w:p>
    <w:p w:rsidR="008A388C" w:rsidRPr="008A388C" w:rsidRDefault="008A388C" w:rsidP="008A388C">
      <w:pPr>
        <w:shd w:val="clear" w:color="auto" w:fill="FFFFFF"/>
        <w:tabs>
          <w:tab w:val="left" w:pos="1243"/>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Копии сертификатов, технических паспортов и результатов испытаний должны быть предоставлены Заказчику не менее чем за </w:t>
      </w:r>
      <w:r w:rsidRPr="008A388C">
        <w:rPr>
          <w:rFonts w:ascii="Times New Roman" w:eastAsia="Times New Roman" w:hAnsi="Times New Roman" w:cs="Times New Roman"/>
          <w:b/>
          <w:color w:val="000000"/>
          <w:sz w:val="24"/>
          <w:szCs w:val="24"/>
          <w:lang w:eastAsia="ru-RU"/>
        </w:rPr>
        <w:t>3</w:t>
      </w:r>
      <w:r w:rsidRPr="008A388C">
        <w:rPr>
          <w:rFonts w:ascii="Times New Roman" w:eastAsia="Times New Roman" w:hAnsi="Times New Roman" w:cs="Times New Roman"/>
          <w:color w:val="000000"/>
          <w:sz w:val="24"/>
          <w:szCs w:val="24"/>
          <w:lang w:eastAsia="ru-RU"/>
        </w:rPr>
        <w:t xml:space="preserve"> (три) дня до начала производства работ, выполняемых с использованием этих Товаров (материалов). В случае, если это установлено действующим законодательством РФ, производители Товаров должны иметь соответствующие лицензии (разрешения, допуски) на осуществление деятельности по производству Товаров (материалов), а производители нерудных материалов должны иметь лицензии на право пользования недрами и эксплуатацию горных производств и объектов, выданных уполномоченными организациями.</w:t>
      </w:r>
    </w:p>
    <w:p w:rsidR="008A388C" w:rsidRPr="008A388C" w:rsidRDefault="008A388C" w:rsidP="008A388C">
      <w:pPr>
        <w:widowControl w:val="0"/>
        <w:shd w:val="clear" w:color="auto" w:fill="FFFFFF"/>
        <w:tabs>
          <w:tab w:val="left" w:pos="1109"/>
          <w:tab w:val="num" w:pos="1380"/>
          <w:tab w:val="left" w:pos="1800"/>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4.1.18. В случае необходимости в</w:t>
      </w:r>
      <w:r w:rsidRPr="008A388C">
        <w:rPr>
          <w:rFonts w:ascii="Times New Roman" w:eastAsia="Times New Roman" w:hAnsi="Times New Roman" w:cs="Times New Roman"/>
          <w:snapToGrid w:val="0"/>
          <w:color w:val="000000"/>
          <w:sz w:val="24"/>
          <w:szCs w:val="24"/>
          <w:lang w:eastAsia="ru-RU"/>
        </w:rPr>
        <w:t>озвести собственными силами за собственные средства временные сооружения.</w:t>
      </w:r>
    </w:p>
    <w:p w:rsidR="008A388C" w:rsidRPr="008A388C" w:rsidRDefault="008A388C" w:rsidP="008A388C">
      <w:pPr>
        <w:widowControl w:val="0"/>
        <w:shd w:val="clear" w:color="auto" w:fill="FFFFFF"/>
        <w:tabs>
          <w:tab w:val="left" w:pos="1102"/>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4.1.19. Согласовать с </w:t>
      </w:r>
      <w:r w:rsidRPr="008A388C">
        <w:rPr>
          <w:rFonts w:ascii="Times New Roman" w:eastAsia="Times New Roman" w:hAnsi="Times New Roman" w:cs="Times New Roman"/>
          <w:color w:val="000000"/>
          <w:sz w:val="24"/>
          <w:szCs w:val="24"/>
          <w:lang w:eastAsia="ru-RU"/>
        </w:rPr>
        <w:t xml:space="preserve">ГИБДД УМВД России по Орловской области </w:t>
      </w:r>
      <w:r w:rsidRPr="008A388C">
        <w:rPr>
          <w:rFonts w:ascii="Times New Roman" w:eastAsia="Times New Roman" w:hAnsi="Times New Roman" w:cs="Times New Roman"/>
          <w:snapToGrid w:val="0"/>
          <w:color w:val="000000"/>
          <w:sz w:val="24"/>
          <w:szCs w:val="24"/>
          <w:lang w:eastAsia="ru-RU"/>
        </w:rPr>
        <w:t xml:space="preserve">схему организации движения и ограждения мест производства работ </w:t>
      </w:r>
      <w:r w:rsidRPr="008A388C">
        <w:rPr>
          <w:rFonts w:ascii="Times New Roman" w:eastAsia="Times New Roman" w:hAnsi="Times New Roman" w:cs="Times New Roman"/>
          <w:color w:val="000000"/>
          <w:sz w:val="24"/>
          <w:szCs w:val="24"/>
          <w:lang w:eastAsia="ru-RU"/>
        </w:rPr>
        <w:t xml:space="preserve">(в случае необходимости).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4.1.20. Обеспечить установку ограждений, знаков и указателей в местах проведения работ по Контракту.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Подрядчик обеспечивает и содержит за свой счет освещение и охрану Объекта,</w:t>
      </w:r>
      <w:r w:rsidRPr="008A388C">
        <w:rPr>
          <w:rFonts w:ascii="Times New Roman" w:eastAsia="Times New Roman" w:hAnsi="Times New Roman" w:cs="Times New Roman"/>
          <w:color w:val="000000"/>
          <w:sz w:val="24"/>
          <w:szCs w:val="24"/>
          <w:lang w:eastAsia="ru-RU"/>
        </w:rPr>
        <w:t xml:space="preserve"> ограждения, временные и инженерные коммуникации, связанные с выполнением работ по Контракту, охрану</w:t>
      </w:r>
      <w:r w:rsidRPr="008A388C">
        <w:rPr>
          <w:rFonts w:ascii="Times New Roman" w:eastAsia="Times New Roman" w:hAnsi="Times New Roman" w:cs="Times New Roman"/>
          <w:snapToGrid w:val="0"/>
          <w:color w:val="000000"/>
          <w:sz w:val="24"/>
          <w:szCs w:val="24"/>
          <w:lang w:eastAsia="ru-RU"/>
        </w:rPr>
        <w:t xml:space="preserve"> материалов, изделий и конструкций, находящихся на строительной площадке.</w:t>
      </w:r>
    </w:p>
    <w:p w:rsidR="008A388C" w:rsidRPr="008A388C" w:rsidRDefault="008A388C" w:rsidP="008A388C">
      <w:pPr>
        <w:widowControl w:val="0"/>
        <w:suppressLineNumber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4.1.21. Обеспечить безопасное и непрерывное передвижение людей и транспорта на весь период выполнения работ на Объекте.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4.1.22. Обеспечить во время производства работ выполнение на Объекте (строительной площадке)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8A388C" w:rsidRPr="008A388C" w:rsidRDefault="008A388C" w:rsidP="008A388C">
      <w:pPr>
        <w:widowControl w:val="0"/>
        <w:suppressLineNumber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4.1.23. Нести всю полноту ответственности за состояние безопасности труда при выполнении работ в соответствии с действующим законодательством Российской Федерации.</w:t>
      </w:r>
    </w:p>
    <w:p w:rsidR="008A388C" w:rsidRPr="008A388C" w:rsidRDefault="008A388C" w:rsidP="008A388C">
      <w:pPr>
        <w:widowControl w:val="0"/>
        <w:shd w:val="clear" w:color="auto" w:fill="FFFFFF"/>
        <w:tabs>
          <w:tab w:val="left" w:pos="1210"/>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4.1.24. Компенсировать Заказчику в полном объеме ответственность за ущерб, причиненный Заказчику на основании вступивших в законную силу судебных актов по искам третьих лиц за противоправные действия работников Подрядчика.</w:t>
      </w:r>
    </w:p>
    <w:p w:rsidR="008A388C" w:rsidRPr="008A388C" w:rsidRDefault="008A388C" w:rsidP="008A388C">
      <w:pPr>
        <w:widowControl w:val="0"/>
        <w:shd w:val="clear" w:color="auto" w:fill="FFFFFF"/>
        <w:tabs>
          <w:tab w:val="left" w:pos="1210"/>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4.1.25. </w:t>
      </w:r>
      <w:r w:rsidRPr="008A388C">
        <w:rPr>
          <w:rFonts w:ascii="Times New Roman" w:eastAsia="Times New Roman" w:hAnsi="Times New Roman" w:cs="Times New Roman"/>
          <w:color w:val="000000"/>
          <w:sz w:val="24"/>
          <w:szCs w:val="24"/>
          <w:lang w:eastAsia="ru-RU"/>
        </w:rPr>
        <w:t>Оплатить за свой счет ущерб, нанесенный третьим лицам по вине Подрядчика при производстве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4.1.26. Оплатить штрафные санкции административных и надзорных органов за допущенные по вине Подрядчика нарушения правил выполнения работ и другие упущения.</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4.1.27. Подрядчик обеспечивает представителя Заказчика транспортом и всем необходимым оборудованием для приемки выполненных работ (при необходимости).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4.1.28.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4.1.29. </w:t>
      </w:r>
      <w:r w:rsidRPr="008A388C">
        <w:rPr>
          <w:rFonts w:ascii="Times New Roman" w:eastAsia="Times New Roman" w:hAnsi="Times New Roman" w:cs="Times New Roman"/>
          <w:bCs/>
          <w:color w:val="000000"/>
          <w:sz w:val="24"/>
          <w:szCs w:val="24"/>
          <w:lang w:eastAsia="ru-RU"/>
        </w:rPr>
        <w:t xml:space="preserve">Не позднее </w:t>
      </w:r>
      <w:r w:rsidRPr="008A388C">
        <w:rPr>
          <w:rFonts w:ascii="Times New Roman" w:eastAsia="Times New Roman" w:hAnsi="Times New Roman" w:cs="Times New Roman"/>
          <w:b/>
          <w:bCs/>
          <w:color w:val="000000"/>
          <w:sz w:val="24"/>
          <w:szCs w:val="24"/>
          <w:lang w:eastAsia="ru-RU"/>
        </w:rPr>
        <w:t>5</w:t>
      </w:r>
      <w:r w:rsidRPr="008A388C">
        <w:rPr>
          <w:rFonts w:ascii="Times New Roman" w:eastAsia="Times New Roman" w:hAnsi="Times New Roman" w:cs="Times New Roman"/>
          <w:bCs/>
          <w:color w:val="000000"/>
          <w:sz w:val="24"/>
          <w:szCs w:val="24"/>
          <w:lang w:eastAsia="ru-RU"/>
        </w:rPr>
        <w:t xml:space="preserve"> (пяти) рабочих дней до сдачи результата работ,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 трех экземплярах).</w:t>
      </w:r>
    </w:p>
    <w:p w:rsidR="008A388C" w:rsidRPr="008A388C" w:rsidRDefault="008A388C" w:rsidP="008A388C">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По требованию Заказчика обеспечить своевременное устранение недостатков и дефектов в качестве работ, выявленных при приемке работ и в течение гарантийного срока эксплуатации Объекта. Устранение таких недостатков и дефектов производится Подрядчиком в установленный Заказчиком срок.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4.1.30. При готовности результата работ по Объекту к сдаче в полном объеме письменно уведомить Заказчика не менее чем за до </w:t>
      </w:r>
      <w:r w:rsidRPr="008A388C">
        <w:rPr>
          <w:rFonts w:ascii="Times New Roman" w:eastAsia="Times New Roman" w:hAnsi="Times New Roman" w:cs="Times New Roman"/>
          <w:b/>
          <w:snapToGrid w:val="0"/>
          <w:color w:val="000000"/>
          <w:sz w:val="24"/>
          <w:szCs w:val="24"/>
          <w:lang w:eastAsia="ru-RU"/>
        </w:rPr>
        <w:t>5</w:t>
      </w:r>
      <w:r w:rsidRPr="008A388C">
        <w:rPr>
          <w:rFonts w:ascii="Times New Roman" w:eastAsia="Times New Roman" w:hAnsi="Times New Roman" w:cs="Times New Roman"/>
          <w:snapToGrid w:val="0"/>
          <w:color w:val="000000"/>
          <w:sz w:val="24"/>
          <w:szCs w:val="24"/>
          <w:lang w:eastAsia="ru-RU"/>
        </w:rPr>
        <w:t xml:space="preserve"> (пять) рабочих дней</w:t>
      </w:r>
      <w:r w:rsidRPr="008A388C">
        <w:rPr>
          <w:rFonts w:ascii="Times New Roman" w:eastAsia="Times New Roman" w:hAnsi="Times New Roman" w:cs="Times New Roman"/>
          <w:color w:val="000000"/>
          <w:sz w:val="24"/>
          <w:szCs w:val="24"/>
          <w:lang w:eastAsia="ru-RU"/>
        </w:rPr>
        <w:t xml:space="preserve"> даты приемки работ.</w:t>
      </w:r>
    </w:p>
    <w:p w:rsidR="008A388C" w:rsidRPr="008A388C" w:rsidRDefault="008A388C" w:rsidP="008A388C">
      <w:pPr>
        <w:shd w:val="clear" w:color="auto" w:fill="FFFFFF"/>
        <w:tabs>
          <w:tab w:val="left" w:pos="1368"/>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4.1.31. До сдачи результата работ Заказчику в целом освободить Объект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(строительного мусора).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4.1.32. В течение </w:t>
      </w:r>
      <w:r w:rsidRPr="008A388C">
        <w:rPr>
          <w:rFonts w:ascii="Times New Roman" w:eastAsia="Times New Roman" w:hAnsi="Times New Roman" w:cs="Times New Roman"/>
          <w:b/>
          <w:color w:val="000000"/>
          <w:sz w:val="24"/>
          <w:szCs w:val="24"/>
          <w:lang w:eastAsia="ru-RU"/>
        </w:rPr>
        <w:t xml:space="preserve">3 </w:t>
      </w:r>
      <w:r w:rsidRPr="008A388C">
        <w:rPr>
          <w:rFonts w:ascii="Times New Roman" w:eastAsia="Times New Roman" w:hAnsi="Times New Roman" w:cs="Times New Roman"/>
          <w:color w:val="000000"/>
          <w:sz w:val="24"/>
          <w:szCs w:val="24"/>
          <w:lang w:eastAsia="ru-RU"/>
        </w:rPr>
        <w:t xml:space="preserve">(трех) дней со дня приемки результата работ по Объекту Заказчиком выдать гарантийный паспорт на гарантийный срок эксплуатации результата работ продолжительностью: 4 года.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4.1.33. </w:t>
      </w:r>
      <w:r w:rsidRPr="008A388C">
        <w:rPr>
          <w:rFonts w:ascii="Times New Roman" w:eastAsia="Times New Roman" w:hAnsi="Times New Roman" w:cs="Times New Roman"/>
          <w:bCs/>
          <w:color w:val="000000"/>
          <w:sz w:val="24"/>
          <w:szCs w:val="24"/>
          <w:lang w:eastAsia="ru-RU"/>
        </w:rPr>
        <w:t xml:space="preserve">По окончании </w:t>
      </w:r>
      <w:r w:rsidRPr="008A388C">
        <w:rPr>
          <w:rFonts w:ascii="Times New Roman" w:eastAsia="Times New Roman" w:hAnsi="Times New Roman" w:cs="Times New Roman"/>
          <w:color w:val="000000"/>
          <w:sz w:val="24"/>
          <w:szCs w:val="24"/>
          <w:lang w:eastAsia="ru-RU"/>
        </w:rPr>
        <w:t>выполнения работ</w:t>
      </w:r>
      <w:r w:rsidRPr="008A388C">
        <w:rPr>
          <w:rFonts w:ascii="Times New Roman" w:eastAsia="Times New Roman" w:hAnsi="Times New Roman" w:cs="Times New Roman"/>
          <w:bCs/>
          <w:color w:val="000000"/>
          <w:sz w:val="24"/>
          <w:szCs w:val="24"/>
          <w:lang w:eastAsia="ru-RU"/>
        </w:rPr>
        <w:t xml:space="preserve"> по Контракту сдать результат работ </w:t>
      </w:r>
      <w:r w:rsidRPr="008A388C">
        <w:rPr>
          <w:rFonts w:ascii="Times New Roman" w:eastAsia="Times New Roman" w:hAnsi="Times New Roman" w:cs="Times New Roman"/>
          <w:color w:val="000000"/>
          <w:sz w:val="24"/>
          <w:szCs w:val="24"/>
          <w:lang w:eastAsia="ru-RU"/>
        </w:rPr>
        <w:t>З</w:t>
      </w:r>
      <w:r w:rsidRPr="008A388C">
        <w:rPr>
          <w:rFonts w:ascii="Times New Roman" w:eastAsia="Times New Roman" w:hAnsi="Times New Roman" w:cs="Times New Roman"/>
          <w:bCs/>
          <w:color w:val="000000"/>
          <w:sz w:val="24"/>
          <w:szCs w:val="24"/>
          <w:lang w:eastAsia="ru-RU"/>
        </w:rPr>
        <w:t>аказчику</w:t>
      </w:r>
      <w:r w:rsidRPr="008A388C">
        <w:rPr>
          <w:rFonts w:ascii="Times New Roman" w:eastAsia="Times New Roman" w:hAnsi="Times New Roman" w:cs="Times New Roman"/>
          <w:color w:val="000000"/>
          <w:sz w:val="24"/>
          <w:szCs w:val="24"/>
          <w:lang w:eastAsia="ru-RU"/>
        </w:rPr>
        <w:t xml:space="preserve"> в</w:t>
      </w:r>
      <w:r w:rsidRPr="008A388C">
        <w:rPr>
          <w:rFonts w:ascii="Times New Roman" w:eastAsia="Times New Roman" w:hAnsi="Times New Roman" w:cs="Times New Roman"/>
          <w:bCs/>
          <w:color w:val="000000"/>
          <w:sz w:val="24"/>
          <w:szCs w:val="24"/>
          <w:lang w:eastAsia="ru-RU"/>
        </w:rPr>
        <w:t xml:space="preserve"> соответствии с действующим законодательством Российской Федерации.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4.1.34. В случае, установленном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По требованию Заказчика Подрядчик обязан осуществлять сверку взаимных расчетов путем подписания Акта сверки взаимных расчетов.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bCs/>
          <w:color w:val="000000"/>
          <w:sz w:val="24"/>
          <w:szCs w:val="24"/>
          <w:lang w:eastAsia="ru-RU"/>
        </w:rPr>
        <w:t xml:space="preserve">4.1.35. </w:t>
      </w:r>
      <w:r w:rsidRPr="008A388C">
        <w:rPr>
          <w:rFonts w:ascii="Times New Roman" w:eastAsia="Times New Roman" w:hAnsi="Times New Roman" w:cs="Times New Roman"/>
          <w:color w:val="000000"/>
          <w:sz w:val="24"/>
          <w:szCs w:val="24"/>
          <w:lang w:eastAsia="ru-RU"/>
        </w:rPr>
        <w:t xml:space="preserve">Нести иные обязанности в соответствии с Контрактом и действующим законодательством Российской Федерации.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b/>
          <w:snapToGrid w:val="0"/>
          <w:color w:val="000000"/>
          <w:sz w:val="24"/>
          <w:szCs w:val="24"/>
        </w:rPr>
        <w:t>4.2. Подрядчик вправе:</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4.2.1. Привлечь к исполнению своих обязательств других лиц (субподрядчиков).</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4.2.2. Запрашивать и получать в установленном порядке у Заказчика документацию и информацию, необходимую для выполнения работ по Контракту.</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4.2.3. Требовать от Заказчика осуществить приемку выполненных работ и подписание необходимых документов в соответствии с условиями Контракта. </w:t>
      </w:r>
    </w:p>
    <w:p w:rsidR="008A388C" w:rsidRPr="008A388C" w:rsidRDefault="008A388C" w:rsidP="008A388C">
      <w:pPr>
        <w:tabs>
          <w:tab w:val="left" w:pos="21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4.2.4.Требовать от Заказчика оплаты за выполненные и принятые работ в соответствии с условиями Контракта.</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4.2.5. Участвовать во всех проверках проводимых </w:t>
      </w:r>
      <w:r w:rsidRPr="008A388C">
        <w:rPr>
          <w:rFonts w:ascii="Times New Roman" w:eastAsia="Times New Roman" w:hAnsi="Times New Roman" w:cs="Times New Roman"/>
          <w:bCs/>
          <w:color w:val="000000"/>
          <w:sz w:val="24"/>
          <w:szCs w:val="24"/>
          <w:lang w:eastAsia="ru-RU"/>
        </w:rPr>
        <w:t>Заказчиком</w:t>
      </w:r>
      <w:r w:rsidRPr="008A388C">
        <w:rPr>
          <w:rFonts w:ascii="Times New Roman" w:eastAsia="Times New Roman" w:hAnsi="Times New Roman" w:cs="Times New Roman"/>
          <w:b/>
          <w:bCs/>
          <w:color w:val="000000"/>
          <w:sz w:val="24"/>
          <w:szCs w:val="24"/>
          <w:lang w:eastAsia="ru-RU"/>
        </w:rPr>
        <w:t>.</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4.2.6. Осуществлять иные права в соответствии с Контрактом и действующим законодательством Российской Федерации.</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5. СРОКИ ВЫПОЛНЕНИЯ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5.1. Календарные сроки выполнения работ определены Сторонами:</w:t>
      </w:r>
    </w:p>
    <w:p w:rsidR="008A388C" w:rsidRPr="008A388C" w:rsidRDefault="008A388C" w:rsidP="008A388C">
      <w:pPr>
        <w:widowControl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Начало работ – </w:t>
      </w:r>
      <w:r w:rsidRPr="008A388C">
        <w:rPr>
          <w:rFonts w:ascii="Times New Roman" w:eastAsia="Times New Roman" w:hAnsi="Times New Roman" w:cs="Times New Roman"/>
          <w:b/>
          <w:color w:val="000000"/>
          <w:sz w:val="24"/>
          <w:szCs w:val="24"/>
          <w:lang w:eastAsia="ru-RU"/>
        </w:rPr>
        <w:t>с момента заключения контракта.</w:t>
      </w:r>
      <w:r w:rsidRPr="008A388C">
        <w:rPr>
          <w:rFonts w:ascii="Times New Roman" w:eastAsia="Times New Roman" w:hAnsi="Times New Roman" w:cs="Times New Roman"/>
          <w:color w:val="000000"/>
          <w:sz w:val="24"/>
          <w:szCs w:val="24"/>
          <w:lang w:eastAsia="ru-RU"/>
        </w:rPr>
        <w:t xml:space="preserve"> </w:t>
      </w:r>
    </w:p>
    <w:p w:rsidR="008A388C" w:rsidRPr="008A388C" w:rsidRDefault="008A388C" w:rsidP="008A388C">
      <w:pPr>
        <w:widowControl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Окончание работ – </w:t>
      </w:r>
      <w:r w:rsidRPr="008A388C">
        <w:rPr>
          <w:rFonts w:ascii="Times New Roman" w:eastAsia="Times New Roman" w:hAnsi="Times New Roman" w:cs="Times New Roman"/>
          <w:b/>
          <w:color w:val="000000"/>
          <w:sz w:val="24"/>
          <w:szCs w:val="24"/>
          <w:lang w:eastAsia="ru-RU"/>
        </w:rPr>
        <w:t>30 августа  2018 года.</w:t>
      </w:r>
    </w:p>
    <w:p w:rsidR="008A388C" w:rsidRPr="008A388C" w:rsidRDefault="008A388C" w:rsidP="008A388C">
      <w:pPr>
        <w:widowControl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Распределение объемов работ и сроки окончания выполнения работ определяются Календарным графиком производства работ (Приложение № 2 к Контракту).</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5.2. Подрядчик обязуется выполнить работу в установленные сроки.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5.3. Контрактом допускается досрочное исполнение Подрядчиком своих обязательств по согласованию с Заказчиком.</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keepNext/>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6. ПОРЯДОК СДАЧИ-ПРИЕМКИ И ОПЛАТЫ РАБОТ</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 xml:space="preserve">6.1. Сдаче-приемке подлежат выполненные в соответствии с </w:t>
      </w:r>
      <w:r w:rsidRPr="008A388C">
        <w:rPr>
          <w:rFonts w:ascii="Times New Roman" w:eastAsia="Times New Roman" w:hAnsi="Times New Roman" w:cs="Times New Roman"/>
          <w:color w:val="000000"/>
          <w:sz w:val="24"/>
          <w:szCs w:val="24"/>
          <w:lang w:eastAsia="ru-RU"/>
        </w:rPr>
        <w:t>проектной документацией</w:t>
      </w:r>
      <w:r w:rsidRPr="008A388C">
        <w:rPr>
          <w:rFonts w:ascii="Times New Roman" w:eastAsia="Times New Roman" w:hAnsi="Times New Roman" w:cs="Times New Roman"/>
          <w:color w:val="000000"/>
          <w:sz w:val="24"/>
          <w:szCs w:val="24"/>
        </w:rPr>
        <w:t xml:space="preserve"> и условиями Контракта работы, в том числе скрытые.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6.2. Скрытые работы, освидетельствование которых в более поздний период невозможно, подлежат промежуточной сдаче-приемке.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Подрядчик за </w:t>
      </w:r>
      <w:r w:rsidRPr="008A388C">
        <w:rPr>
          <w:rFonts w:ascii="Times New Roman" w:eastAsia="Times New Roman" w:hAnsi="Times New Roman" w:cs="Times New Roman"/>
          <w:b/>
          <w:color w:val="000000"/>
          <w:sz w:val="24"/>
          <w:szCs w:val="24"/>
          <w:lang w:eastAsia="ru-RU"/>
        </w:rPr>
        <w:t xml:space="preserve">3 </w:t>
      </w:r>
      <w:r w:rsidRPr="008A388C">
        <w:rPr>
          <w:rFonts w:ascii="Times New Roman" w:eastAsia="Times New Roman" w:hAnsi="Times New Roman" w:cs="Times New Roman"/>
          <w:color w:val="000000"/>
          <w:sz w:val="24"/>
          <w:szCs w:val="24"/>
          <w:lang w:eastAsia="ru-RU"/>
        </w:rPr>
        <w:t xml:space="preserve">(три) рабочих дня письменно информирует Заказчика об освидетельствовании скрытых работ.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 xml:space="preserve">6.3. Для приемки выполненных Подрядчиком работ Заказчик создает комиссию с участием представителя(ей) собственников помещений в многоквартирном доме, а также в случае необходимости с участием представителя лица, осуществляющего управление Объектом (Заинтересованные лица).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6.4. Промежуточной приемке подлежат выполненные в течение месяца работы.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6.5.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6.6. Подрядчик за </w:t>
      </w:r>
      <w:r w:rsidRPr="008A388C">
        <w:rPr>
          <w:rFonts w:ascii="Times New Roman" w:eastAsia="Times New Roman" w:hAnsi="Times New Roman" w:cs="Times New Roman"/>
          <w:b/>
          <w:color w:val="000000"/>
          <w:sz w:val="24"/>
          <w:szCs w:val="24"/>
          <w:lang w:eastAsia="ru-RU"/>
        </w:rPr>
        <w:t xml:space="preserve">3 </w:t>
      </w:r>
      <w:r w:rsidRPr="008A388C">
        <w:rPr>
          <w:rFonts w:ascii="Times New Roman" w:eastAsia="Times New Roman" w:hAnsi="Times New Roman" w:cs="Times New Roman"/>
          <w:color w:val="000000"/>
          <w:sz w:val="24"/>
          <w:szCs w:val="24"/>
          <w:lang w:eastAsia="ru-RU"/>
        </w:rPr>
        <w:t>(три)</w:t>
      </w:r>
      <w:r w:rsidRPr="008A388C">
        <w:rPr>
          <w:rFonts w:ascii="Times New Roman" w:eastAsia="Times New Roman" w:hAnsi="Times New Roman" w:cs="Times New Roman"/>
          <w:b/>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рабочих дня обязан письменно известить Заказчика о готовности к сдаче выполненных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6.7. Заказчик имеет право отложить дату приемки, если это не приводит к технологическим простоям, но не более чем на </w:t>
      </w:r>
      <w:r w:rsidRPr="008A388C">
        <w:rPr>
          <w:rFonts w:ascii="Times New Roman" w:eastAsia="Times New Roman" w:hAnsi="Times New Roman" w:cs="Times New Roman"/>
          <w:b/>
          <w:color w:val="000000"/>
          <w:sz w:val="24"/>
          <w:szCs w:val="24"/>
          <w:lang w:eastAsia="ru-RU"/>
        </w:rPr>
        <w:t xml:space="preserve">3 </w:t>
      </w:r>
      <w:r w:rsidRPr="008A388C">
        <w:rPr>
          <w:rFonts w:ascii="Times New Roman" w:eastAsia="Times New Roman" w:hAnsi="Times New Roman" w:cs="Times New Roman"/>
          <w:color w:val="000000"/>
          <w:sz w:val="24"/>
          <w:szCs w:val="24"/>
          <w:lang w:eastAsia="ru-RU"/>
        </w:rPr>
        <w:t>(три)</w:t>
      </w:r>
      <w:r w:rsidRPr="008A388C">
        <w:rPr>
          <w:rFonts w:ascii="Times New Roman" w:eastAsia="Times New Roman" w:hAnsi="Times New Roman" w:cs="Times New Roman"/>
          <w:b/>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рабочих дня.</w:t>
      </w:r>
      <w:r w:rsidRPr="008A388C">
        <w:rPr>
          <w:rFonts w:ascii="Times New Roman" w:eastAsia="Times New Roman" w:hAnsi="Times New Roman" w:cs="Times New Roman"/>
          <w:b/>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При этом Заказчик должен уведомить Подрядчика и Заинтересованных лиц об изменении даты приемки.</w:t>
      </w:r>
    </w:p>
    <w:p w:rsidR="008A388C" w:rsidRPr="008A388C" w:rsidRDefault="008A388C" w:rsidP="008A388C">
      <w:pPr>
        <w:widowControl w:val="0"/>
        <w:tabs>
          <w:tab w:val="left" w:pos="9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6.8. Промежуточная (ежемесячная) приемка работ производится </w:t>
      </w:r>
      <w:r w:rsidRPr="008A388C">
        <w:rPr>
          <w:rFonts w:ascii="Times New Roman" w:eastAsia="Times New Roman" w:hAnsi="Times New Roman" w:cs="Times New Roman"/>
          <w:b/>
          <w:color w:val="000000"/>
          <w:sz w:val="24"/>
          <w:szCs w:val="24"/>
          <w:lang w:eastAsia="ru-RU"/>
        </w:rPr>
        <w:t>23-25-го</w:t>
      </w:r>
      <w:r w:rsidRPr="008A388C">
        <w:rPr>
          <w:rFonts w:ascii="Times New Roman" w:eastAsia="Times New Roman" w:hAnsi="Times New Roman" w:cs="Times New Roman"/>
          <w:color w:val="000000"/>
          <w:sz w:val="24"/>
          <w:szCs w:val="24"/>
          <w:lang w:eastAsia="ru-RU"/>
        </w:rPr>
        <w:t xml:space="preserve"> числа каждого месяца.</w:t>
      </w:r>
    </w:p>
    <w:p w:rsidR="008A388C" w:rsidRPr="008A388C" w:rsidRDefault="008A388C" w:rsidP="008A388C">
      <w:pPr>
        <w:widowControl w:val="0"/>
        <w:tabs>
          <w:tab w:val="left" w:pos="9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По окончании приемки результата работ Сторонами и Заинтересованными лицами оформляется и подписывается Акт о приемке выполненных работ (форма № КС-2), либо Заказчик выдает Подрядчику предписание об устранении дефектов с указанием даты повторной приемки. </w:t>
      </w:r>
    </w:p>
    <w:p w:rsidR="008A388C" w:rsidRPr="008A388C" w:rsidRDefault="008A388C" w:rsidP="008A388C">
      <w:pPr>
        <w:widowControl w:val="0"/>
        <w:tabs>
          <w:tab w:val="num" w:pos="1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Одновременно с Актом по форме № КС-2 Подрядчик предоставляет Заказчику исполнительную и иную техническую документацию (</w:t>
      </w:r>
      <w:r w:rsidRPr="008A388C">
        <w:rPr>
          <w:rFonts w:ascii="Times New Roman" w:eastAsia="Times New Roman" w:hAnsi="Times New Roman" w:cs="Times New Roman"/>
          <w:b/>
          <w:color w:val="000000"/>
          <w:sz w:val="24"/>
          <w:szCs w:val="24"/>
          <w:lang w:eastAsia="ru-RU"/>
        </w:rPr>
        <w:t>в двух экземплярах</w:t>
      </w:r>
      <w:r w:rsidRPr="008A388C">
        <w:rPr>
          <w:rFonts w:ascii="Times New Roman" w:eastAsia="Times New Roman" w:hAnsi="Times New Roman" w:cs="Times New Roman"/>
          <w:color w:val="000000"/>
          <w:sz w:val="24"/>
          <w:szCs w:val="24"/>
          <w:lang w:eastAsia="ru-RU"/>
        </w:rPr>
        <w:t>) на объем выполненных работ в соответствии с условиями Контракта.</w:t>
      </w:r>
    </w:p>
    <w:p w:rsidR="008A388C" w:rsidRPr="008A388C" w:rsidRDefault="008A388C" w:rsidP="008A388C">
      <w:pPr>
        <w:tabs>
          <w:tab w:val="num" w:pos="1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Без предоставления необходимого объема исполнительной и иной технической документации Заказчик имеет право не рассматривать Акты по форме № КС-2.</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6.9. Заказчик с участием Заинтересованных лиц в течение </w:t>
      </w:r>
      <w:r w:rsidRPr="008A388C">
        <w:rPr>
          <w:rFonts w:ascii="Times New Roman" w:eastAsia="Times New Roman" w:hAnsi="Times New Roman" w:cs="Times New Roman"/>
          <w:b/>
          <w:color w:val="000000"/>
          <w:sz w:val="24"/>
          <w:szCs w:val="24"/>
          <w:lang w:eastAsia="ru-RU"/>
        </w:rPr>
        <w:t xml:space="preserve">5 </w:t>
      </w:r>
      <w:r w:rsidRPr="008A388C">
        <w:rPr>
          <w:rFonts w:ascii="Times New Roman" w:eastAsia="Times New Roman" w:hAnsi="Times New Roman" w:cs="Times New Roman"/>
          <w:color w:val="000000"/>
          <w:sz w:val="24"/>
          <w:szCs w:val="24"/>
          <w:lang w:eastAsia="ru-RU"/>
        </w:rPr>
        <w:t xml:space="preserve">(пяти) рабочих дней рассматривает предъявленные Подрядчиком документы и подписывает их, либо направляет Подрядчику мотивированный отказ в их подписании. </w:t>
      </w:r>
      <w:bookmarkStart w:id="1" w:name="_Ref184549100"/>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Мотивированный отказ от приёмки работ должен содержать сведения обо всех обнаруженных Заказчиком несоответствиях качества работ и результатов их выполнения, а также материалов, конструкций, изделий, оборудования, использованных при выполнении этих работ условиям Контракта.</w:t>
      </w:r>
      <w:bookmarkStart w:id="2" w:name="_Ref184546692"/>
      <w:bookmarkEnd w:id="1"/>
      <w:r w:rsidRPr="008A388C">
        <w:rPr>
          <w:rFonts w:ascii="Times New Roman" w:eastAsia="Times New Roman" w:hAnsi="Times New Roman" w:cs="Times New Roman"/>
          <w:color w:val="000000"/>
          <w:sz w:val="24"/>
          <w:szCs w:val="24"/>
          <w:lang w:eastAsia="ru-RU"/>
        </w:rPr>
        <w:t xml:space="preserve">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Подрядчик обязан в течение </w:t>
      </w:r>
      <w:r w:rsidRPr="008A388C">
        <w:rPr>
          <w:rFonts w:ascii="Times New Roman" w:eastAsia="Times New Roman" w:hAnsi="Times New Roman" w:cs="Times New Roman"/>
          <w:b/>
          <w:color w:val="000000"/>
          <w:sz w:val="24"/>
          <w:szCs w:val="24"/>
          <w:lang w:eastAsia="ru-RU"/>
        </w:rPr>
        <w:t>3</w:t>
      </w:r>
      <w:r w:rsidRPr="008A388C">
        <w:rPr>
          <w:rFonts w:ascii="Times New Roman" w:eastAsia="Times New Roman" w:hAnsi="Times New Roman" w:cs="Times New Roman"/>
          <w:color w:val="000000"/>
          <w:sz w:val="24"/>
          <w:szCs w:val="24"/>
          <w:lang w:eastAsia="ru-RU"/>
        </w:rPr>
        <w:t xml:space="preserve"> (трех) рабочих дней после получения от Заказчика мотивированного отказа от приёмки работ устранить за свой счет все несоответствия, указанные в нём.</w:t>
      </w:r>
      <w:bookmarkEnd w:id="2"/>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6.10. Не позднее </w:t>
      </w:r>
      <w:r w:rsidRPr="008A388C">
        <w:rPr>
          <w:rFonts w:ascii="Times New Roman" w:eastAsia="Times New Roman" w:hAnsi="Times New Roman" w:cs="Times New Roman"/>
          <w:b/>
          <w:color w:val="000000"/>
          <w:sz w:val="24"/>
          <w:szCs w:val="24"/>
          <w:lang w:eastAsia="ru-RU"/>
        </w:rPr>
        <w:t>1</w:t>
      </w:r>
      <w:r w:rsidRPr="008A388C">
        <w:rPr>
          <w:rFonts w:ascii="Times New Roman" w:eastAsia="Times New Roman" w:hAnsi="Times New Roman" w:cs="Times New Roman"/>
          <w:color w:val="000000"/>
          <w:sz w:val="24"/>
          <w:szCs w:val="24"/>
          <w:lang w:eastAsia="ru-RU"/>
        </w:rPr>
        <w:t xml:space="preserve"> (одного) рабочего дня после подписания Заказчиком и Заинтересованными лицами Акта по форме № КС-2 Подрядчик обязан представить Заказчику Справку о стоимости выполненных работ и затрат (форма № КС-3).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6.11. Риск случайной гибели или случайного повреждения результата выполнения работ несет Подрядчик до приемки Заказчиком и Заинтересованными лицами результата выполненных работ по Контракту в целом.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shd w:val="clear" w:color="auto" w:fill="F79646"/>
          <w:lang w:eastAsia="ru-RU"/>
        </w:rPr>
      </w:pPr>
      <w:r w:rsidRPr="008A388C">
        <w:rPr>
          <w:rFonts w:ascii="Times New Roman" w:eastAsia="Times New Roman" w:hAnsi="Times New Roman" w:cs="Times New Roman"/>
          <w:color w:val="000000"/>
          <w:sz w:val="24"/>
          <w:szCs w:val="24"/>
          <w:lang w:eastAsia="ru-RU"/>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8A388C" w:rsidRPr="008A388C" w:rsidRDefault="008A388C" w:rsidP="008A388C">
      <w:pPr>
        <w:keepNext/>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6.12. Сдача результата выполненных работ Подрядчиком по Контракту в полном объеме оформляется Актом приемки законченных работ по Объекту, который подписывается Заказчиком, Подрядчиком и Заинтересованными лицами.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 В случае, установленном в п. 2.2 Контракта, принятые работы подлежат оплате в следующем порядке:</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6.13.1. Авансирование работ не предусмотрено.</w:t>
      </w:r>
    </w:p>
    <w:p w:rsidR="008A388C" w:rsidRPr="008A388C" w:rsidRDefault="008A388C" w:rsidP="008A388C">
      <w:pPr>
        <w:widowControl w:val="0"/>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6.13.2. Расчеты (платежи) за выполненные работы производятся на основании подписанных Сторонами Акта о приемке выполненных работ (форма № КС-2), Справки о стоимости выполненных работ и затрат (форма № КС-3), утвержденных постановлением Госкомстата России от 11.11.1999 г. № 100. При этом:</w:t>
      </w:r>
    </w:p>
    <w:p w:rsidR="008A388C" w:rsidRPr="008A388C" w:rsidRDefault="008A388C" w:rsidP="008A388C">
      <w:pPr>
        <w:widowControl w:val="0"/>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в обязательном порядке заполняются все графы форм;</w:t>
      </w:r>
    </w:p>
    <w:p w:rsidR="008A388C" w:rsidRPr="008A388C" w:rsidRDefault="008A388C" w:rsidP="008A388C">
      <w:pPr>
        <w:widowControl w:val="0"/>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8A388C" w:rsidRPr="008A388C" w:rsidRDefault="008A388C" w:rsidP="008A388C">
      <w:pPr>
        <w:widowControl w:val="0"/>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расшифровываются и скрепляются печатями подписи лиц, сдающих и принимающих работы.</w:t>
      </w:r>
    </w:p>
    <w:p w:rsidR="008A388C" w:rsidRPr="008A388C" w:rsidRDefault="008A388C" w:rsidP="008A388C">
      <w:pPr>
        <w:widowControl w:val="0"/>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6.13.3. Расчеты (платежи) за выполненные работы осуществляются путем перечисления денежных средств на счет Подрядчика в пределах стоимости (цены) выполненных работ </w:t>
      </w:r>
      <w:r w:rsidRPr="008A388C">
        <w:rPr>
          <w:rFonts w:ascii="Times New Roman" w:eastAsia="Times New Roman" w:hAnsi="Times New Roman" w:cs="Times New Roman"/>
          <w:sz w:val="24"/>
          <w:szCs w:val="24"/>
          <w:lang w:eastAsia="ru-RU"/>
        </w:rPr>
        <w:t xml:space="preserve">в течение </w:t>
      </w:r>
      <w:r w:rsidRPr="008A388C">
        <w:rPr>
          <w:rFonts w:ascii="Times New Roman" w:eastAsia="Times New Roman" w:hAnsi="Times New Roman" w:cs="Times New Roman"/>
          <w:b/>
          <w:sz w:val="24"/>
          <w:szCs w:val="24"/>
          <w:lang w:eastAsia="ru-RU"/>
        </w:rPr>
        <w:t>15</w:t>
      </w:r>
      <w:r w:rsidRPr="008A388C">
        <w:rPr>
          <w:rFonts w:ascii="Times New Roman" w:eastAsia="Times New Roman" w:hAnsi="Times New Roman" w:cs="Times New Roman"/>
          <w:sz w:val="24"/>
          <w:szCs w:val="24"/>
          <w:lang w:eastAsia="ru-RU"/>
        </w:rPr>
        <w:t xml:space="preserve"> </w:t>
      </w:r>
      <w:r w:rsidRPr="008A388C">
        <w:rPr>
          <w:rFonts w:ascii="Times New Roman" w:eastAsia="Times New Roman" w:hAnsi="Times New Roman" w:cs="Times New Roman"/>
          <w:b/>
          <w:sz w:val="24"/>
          <w:szCs w:val="24"/>
          <w:lang w:eastAsia="ru-RU"/>
        </w:rPr>
        <w:t>(пятнадцати)</w:t>
      </w:r>
      <w:r w:rsidRPr="008A388C">
        <w:rPr>
          <w:rFonts w:ascii="Times New Roman" w:eastAsia="Times New Roman" w:hAnsi="Times New Roman" w:cs="Times New Roman"/>
          <w:sz w:val="24"/>
          <w:szCs w:val="24"/>
          <w:lang w:eastAsia="ru-RU"/>
        </w:rPr>
        <w:t xml:space="preserve"> рабочих дней </w:t>
      </w:r>
      <w:r w:rsidRPr="008A388C">
        <w:rPr>
          <w:rFonts w:ascii="Times New Roman" w:eastAsia="Times New Roman" w:hAnsi="Times New Roman" w:cs="Times New Roman"/>
          <w:color w:val="000000"/>
          <w:sz w:val="24"/>
          <w:szCs w:val="24"/>
          <w:lang w:eastAsia="ru-RU"/>
        </w:rPr>
        <w:t xml:space="preserve">с момента </w:t>
      </w:r>
      <w:r w:rsidRPr="008A388C">
        <w:rPr>
          <w:rFonts w:ascii="Times New Roman" w:eastAsia="Times New Roman" w:hAnsi="Times New Roman" w:cs="Times New Roman"/>
          <w:iCs/>
          <w:color w:val="000000"/>
          <w:sz w:val="24"/>
          <w:szCs w:val="24"/>
          <w:lang w:eastAsia="ru-RU"/>
        </w:rPr>
        <w:t xml:space="preserve">подписания Сторонами и Заинтересованными лицами Акта о приемке выполненных работ </w:t>
      </w:r>
      <w:r w:rsidRPr="008A388C">
        <w:rPr>
          <w:rFonts w:ascii="Times New Roman" w:eastAsia="Times New Roman" w:hAnsi="Times New Roman" w:cs="Times New Roman"/>
          <w:color w:val="000000"/>
          <w:sz w:val="24"/>
          <w:szCs w:val="24"/>
          <w:lang w:eastAsia="ru-RU"/>
        </w:rPr>
        <w:t>(форма № КС-2), Справки о стоимости выполненных работ и затрат (форма № КС-3).</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rPr>
      </w:pPr>
      <w:r w:rsidRPr="008A388C">
        <w:rPr>
          <w:rFonts w:ascii="Times New Roman" w:eastAsia="Times New Roman" w:hAnsi="Times New Roman" w:cs="Times New Roman"/>
          <w:snapToGrid w:val="0"/>
          <w:color w:val="000000"/>
          <w:sz w:val="24"/>
          <w:szCs w:val="24"/>
        </w:rPr>
        <w:t>6.</w:t>
      </w:r>
      <w:r w:rsidRPr="008A388C">
        <w:rPr>
          <w:rFonts w:ascii="Times New Roman" w:eastAsia="Times New Roman" w:hAnsi="Times New Roman" w:cs="Times New Roman"/>
          <w:color w:val="000000"/>
          <w:sz w:val="24"/>
          <w:szCs w:val="24"/>
          <w:lang w:eastAsia="ru-RU"/>
        </w:rPr>
        <w:t>13</w:t>
      </w:r>
      <w:r w:rsidRPr="008A388C">
        <w:rPr>
          <w:rFonts w:ascii="Times New Roman" w:eastAsia="Times New Roman" w:hAnsi="Times New Roman" w:cs="Times New Roman"/>
          <w:snapToGrid w:val="0"/>
          <w:color w:val="000000"/>
          <w:sz w:val="24"/>
          <w:szCs w:val="24"/>
        </w:rPr>
        <w:t>.4. 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6.13.5. Окончательный расчет за выполненные и принятые работы осуществляется после подписания Заказчиком, Подрядчиком и Заинтересованными лицами Акта приемки законченных работ по Объекту.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6.13.6. При расчетах за выполненные работы, по решению Заказчика, допускается корректировка стоимости отдельных конструктивных элементов в случае изменения технологии или способов производства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6.13.7.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6.13.8. В случае, если Подрядчик является физическим лицом, за исключением индивидуального предпринимателя или иного занимающегося частной практикой лица, сумма, подлежащая уплате Подрядчику, уменьшается на размер налоговых платежей, связанных с оплатой по Контракту.</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6.14. В случае, установленном в п. 2.3 Контракта, принятые работы оплате не подлежат и выполняются Подрядчиком безвозмездно.</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tabs>
          <w:tab w:val="left" w:pos="7360"/>
        </w:tabs>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7.</w:t>
      </w:r>
      <w:r w:rsidRPr="008A388C">
        <w:rPr>
          <w:rFonts w:ascii="Times New Roman" w:eastAsia="Times New Roman" w:hAnsi="Times New Roman" w:cs="Times New Roman"/>
          <w:color w:val="000000"/>
          <w:sz w:val="24"/>
          <w:szCs w:val="24"/>
          <w:lang w:eastAsia="ru-RU"/>
        </w:rPr>
        <w:t xml:space="preserve"> </w:t>
      </w:r>
      <w:r w:rsidRPr="008A388C">
        <w:rPr>
          <w:rFonts w:ascii="Times New Roman" w:eastAsia="Times New Roman" w:hAnsi="Times New Roman" w:cs="Times New Roman"/>
          <w:b/>
          <w:color w:val="000000"/>
          <w:sz w:val="24"/>
          <w:szCs w:val="24"/>
          <w:lang w:eastAsia="ru-RU"/>
        </w:rPr>
        <w:t>КОНТРОЛЬ ЗА ВЫПОЛНЕНИЕМ РАБОТ</w:t>
      </w:r>
    </w:p>
    <w:p w:rsidR="008A388C" w:rsidRPr="008A388C" w:rsidRDefault="008A388C" w:rsidP="008A388C">
      <w:pPr>
        <w:keepNext/>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7.1. Контроль качества выполняемых работ осуществляется Сторонами в соответствии с требованиями нормативных документов. Любое отклонение производства работ от проектной документации, в том числе выполнение дополнительных работ, требует предварительного письменного согласования с Заказчиком до начала выполнения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 xml:space="preserve">7.3. При обнаружении Заказчиком дефектов и недостатков в выполненных Подрядчиком работах, Подрядчик несет ответственность, предусмотренную </w:t>
      </w:r>
      <w:r w:rsidRPr="008A388C">
        <w:rPr>
          <w:rFonts w:ascii="Times New Roman" w:eastAsia="Times New Roman" w:hAnsi="Times New Roman" w:cs="Times New Roman"/>
          <w:color w:val="000000"/>
          <w:sz w:val="24"/>
          <w:szCs w:val="24"/>
          <w:lang w:eastAsia="ru-RU"/>
        </w:rPr>
        <w:t>Контрактом</w:t>
      </w:r>
      <w:r w:rsidRPr="008A388C">
        <w:rPr>
          <w:rFonts w:ascii="Times New Roman" w:eastAsia="Times New Roman" w:hAnsi="Times New Roman" w:cs="Times New Roman"/>
          <w:bCs/>
          <w:color w:val="000000"/>
          <w:sz w:val="24"/>
          <w:szCs w:val="24"/>
          <w:lang w:eastAsia="ru-RU"/>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исправлению дефектов и недостатков за свой счет без возмещения затрат Заказчиком.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7.4. В случае обнаружения дефектов и недостатков представитель Заказчика отказывает Подрядчику в приемке и оплате выполненных работ, выдает распоряжение об устранении дефектов и недостатков и назначает дату повторной приемки выполненных работ.</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8A388C">
        <w:rPr>
          <w:rFonts w:ascii="Times New Roman" w:eastAsia="Times New Roman" w:hAnsi="Times New Roman" w:cs="Times New Roman"/>
          <w:b/>
          <w:snapToGrid w:val="0"/>
          <w:color w:val="000000"/>
          <w:sz w:val="24"/>
          <w:szCs w:val="24"/>
          <w:lang w:eastAsia="ru-RU"/>
        </w:rPr>
        <w:t>8. ГАРАНТИИ КАЧЕСТВА РЕЗУЛЬТАТА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8.1. Подрядчик</w:t>
      </w:r>
      <w:r w:rsidRPr="008A388C">
        <w:rPr>
          <w:rFonts w:ascii="Times New Roman" w:eastAsia="Times New Roman" w:hAnsi="Times New Roman" w:cs="Times New Roman"/>
          <w:color w:val="000000"/>
          <w:sz w:val="24"/>
          <w:szCs w:val="24"/>
          <w:lang w:eastAsia="ru-RU"/>
        </w:rPr>
        <w:t xml:space="preserve"> гарантирует: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выполнение всех работ по Контракту в полном объеме в соответствии с проектной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своевременное устранение дефектов и недостатков, выявленных при приемке работ и в период гарантийной эксплуатации Объекта.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8.2. Срок гарантии качества результата работ (гарантийный срок) продолжительностью: 4 года  со дня приемки Заказчиком результата работ в целом.</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8.3. 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Продолжительность проведения работ по устранению выявленных дефектов и недостатков не засчитывается в гарантийный срок.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Наличие дефектов и сроки их устранения фиксируются актом с участием Заказчика, Подрядчика и Заинтересованных лиц.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8.4.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8.5. </w:t>
      </w:r>
      <w:r w:rsidRPr="008A388C">
        <w:rPr>
          <w:rFonts w:ascii="Times New Roman" w:eastAsia="Times New Roman" w:hAnsi="Times New Roman" w:cs="Times New Roman"/>
          <w:snapToGrid w:val="0"/>
          <w:color w:val="000000"/>
          <w:sz w:val="24"/>
          <w:szCs w:val="24"/>
          <w:lang w:eastAsia="ru-RU"/>
        </w:rPr>
        <w:t xml:space="preserve">Гарантийные обязательства Подрядчика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w:t>
      </w:r>
      <w:r w:rsidRPr="008A388C">
        <w:rPr>
          <w:rFonts w:ascii="Times New Roman" w:eastAsia="Times New Roman" w:hAnsi="Times New Roman" w:cs="Times New Roman"/>
          <w:color w:val="000000"/>
          <w:sz w:val="24"/>
          <w:szCs w:val="24"/>
          <w:lang w:eastAsia="ru-RU"/>
        </w:rPr>
        <w:t>Объекта</w:t>
      </w:r>
      <w:r w:rsidRPr="008A388C">
        <w:rPr>
          <w:rFonts w:ascii="Times New Roman" w:eastAsia="Times New Roman" w:hAnsi="Times New Roman" w:cs="Times New Roman"/>
          <w:snapToGrid w:val="0"/>
          <w:color w:val="000000"/>
          <w:sz w:val="24"/>
          <w:szCs w:val="24"/>
          <w:lang w:eastAsia="ru-RU"/>
        </w:rPr>
        <w:t xml:space="preserve"> или его частей.</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8.6. Выполняемые работы, применяемые в ходе исполнения Контракта материалы</w:t>
      </w:r>
      <w:r w:rsidRPr="008A388C">
        <w:rPr>
          <w:rFonts w:ascii="Times New Roman" w:eastAsia="Times New Roman" w:hAnsi="Times New Roman" w:cs="Times New Roman"/>
          <w:color w:val="000000"/>
          <w:sz w:val="24"/>
          <w:szCs w:val="24"/>
          <w:lang w:eastAsia="ru-RU"/>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8A388C" w:rsidRPr="008A388C" w:rsidRDefault="008A388C" w:rsidP="008A388C">
      <w:pPr>
        <w:widowControl w:val="0"/>
        <w:spacing w:after="0" w:line="240" w:lineRule="auto"/>
        <w:jc w:val="center"/>
        <w:rPr>
          <w:rFonts w:ascii="Times New Roman" w:eastAsia="Times New Roman" w:hAnsi="Times New Roman" w:cs="Times New Roman"/>
          <w:b/>
          <w:snapToGrid w:val="0"/>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8A388C">
        <w:rPr>
          <w:rFonts w:ascii="Times New Roman" w:eastAsia="Times New Roman" w:hAnsi="Times New Roman" w:cs="Times New Roman"/>
          <w:b/>
          <w:snapToGrid w:val="0"/>
          <w:color w:val="000000"/>
          <w:sz w:val="24"/>
          <w:szCs w:val="24"/>
          <w:lang w:eastAsia="ru-RU"/>
        </w:rPr>
        <w:t>9. ОБЕСПЕЧЕНИЕ МАТЕРИАЛАМИ И ОБОРУДОВАНИЕМ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9.1. Обязанность по обеспечению выполнения работ по Контракту материалами, изделиями и конструкциями несет Подрядчик.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9.2. Подрядчик обязуется обеспечить приемку, разгрузку, складирование прибывающих на Объект материалов и оборудования.</w:t>
      </w:r>
    </w:p>
    <w:p w:rsidR="008A388C" w:rsidRPr="008A388C" w:rsidRDefault="008A388C" w:rsidP="008A388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9.3.</w:t>
      </w:r>
      <w:r w:rsidRPr="008A388C">
        <w:rPr>
          <w:rFonts w:ascii="Times New Roman" w:eastAsia="Times New Roman" w:hAnsi="Times New Roman" w:cs="Times New Roman"/>
          <w:color w:val="000000"/>
          <w:sz w:val="24"/>
          <w:szCs w:val="24"/>
          <w:lang w:eastAsia="ru-RU"/>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Объекта должны быть устойчивыми к воздействию транспортных, природных и иных факторов.</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Все поставляемые для </w:t>
      </w:r>
      <w:r w:rsidRPr="008A388C">
        <w:rPr>
          <w:rFonts w:ascii="Times New Roman" w:eastAsia="Times New Roman" w:hAnsi="Times New Roman" w:cs="Times New Roman"/>
          <w:color w:val="000000"/>
          <w:sz w:val="24"/>
          <w:szCs w:val="24"/>
          <w:lang w:eastAsia="ru-RU"/>
        </w:rPr>
        <w:t>строительных работ</w:t>
      </w:r>
      <w:r w:rsidRPr="008A388C">
        <w:rPr>
          <w:rFonts w:ascii="Times New Roman" w:eastAsia="Times New Roman" w:hAnsi="Times New Roman" w:cs="Times New Roman"/>
          <w:snapToGrid w:val="0"/>
          <w:color w:val="000000"/>
          <w:sz w:val="24"/>
          <w:szCs w:val="24"/>
          <w:lang w:eastAsia="ru-RU"/>
        </w:rPr>
        <w:t xml:space="preserve"> материалы, изделия, конструкции и иное имущество должны иметь сертификаты соответствия, </w:t>
      </w:r>
      <w:r w:rsidRPr="008A388C">
        <w:rPr>
          <w:rFonts w:ascii="Times New Roman" w:eastAsia="Times New Roman" w:hAnsi="Times New Roman" w:cs="Times New Roman"/>
          <w:color w:val="000000"/>
          <w:sz w:val="24"/>
          <w:szCs w:val="24"/>
          <w:lang w:eastAsia="ru-RU"/>
        </w:rPr>
        <w:t>декларации о соответствии, паспорта качества, выданные предприятиями-производителями (изготовителями)</w:t>
      </w:r>
      <w:r w:rsidRPr="008A388C">
        <w:rPr>
          <w:rFonts w:ascii="Times New Roman" w:eastAsia="Times New Roman" w:hAnsi="Times New Roman" w:cs="Times New Roman"/>
          <w:snapToGrid w:val="0"/>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и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Копии сертификатов соответствия, деклараций о соответствии и т.п. должны быть предоставлены Заказчику за </w:t>
      </w:r>
      <w:r w:rsidRPr="008A388C">
        <w:rPr>
          <w:rFonts w:ascii="Times New Roman" w:eastAsia="Times New Roman" w:hAnsi="Times New Roman" w:cs="Times New Roman"/>
          <w:b/>
          <w:snapToGrid w:val="0"/>
          <w:color w:val="000000"/>
          <w:sz w:val="24"/>
          <w:szCs w:val="24"/>
          <w:lang w:eastAsia="ru-RU"/>
        </w:rPr>
        <w:t>3</w:t>
      </w:r>
      <w:r w:rsidRPr="008A388C">
        <w:rPr>
          <w:rFonts w:ascii="Times New Roman" w:eastAsia="Times New Roman" w:hAnsi="Times New Roman" w:cs="Times New Roman"/>
          <w:snapToGrid w:val="0"/>
          <w:color w:val="000000"/>
          <w:sz w:val="24"/>
          <w:szCs w:val="24"/>
          <w:lang w:eastAsia="ru-RU"/>
        </w:rPr>
        <w:t xml:space="preserve"> (дня) дня до начала производства работ, выполняемых с использованием этих материалов, изделий и конструкций.</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9.4. Подрядчик, при комплектовании объекта оборудованием под монтаж, обязан сопроводить его документацией предприятия-изготовителя, необходимой для монтажа.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9.5. Подрядчик несет ответственность за соответствие качества используемых материалов, изделий и конструкций проектной документации, строительным нормам и правилам, государственным стандартам </w:t>
      </w:r>
      <w:r w:rsidRPr="008A388C">
        <w:rPr>
          <w:rFonts w:ascii="Times New Roman" w:eastAsia="Times New Roman" w:hAnsi="Times New Roman" w:cs="Times New Roman"/>
          <w:color w:val="000000"/>
          <w:sz w:val="24"/>
          <w:szCs w:val="24"/>
          <w:lang w:eastAsia="ru-RU"/>
        </w:rPr>
        <w:t>и другим нормативно-техническим актам.</w:t>
      </w:r>
    </w:p>
    <w:p w:rsidR="008A388C" w:rsidRPr="008A388C" w:rsidRDefault="008A388C" w:rsidP="008A388C">
      <w:pPr>
        <w:widowControl w:val="0"/>
        <w:spacing w:after="0" w:line="240" w:lineRule="auto"/>
        <w:jc w:val="center"/>
        <w:rPr>
          <w:rFonts w:ascii="Times New Roman" w:eastAsia="Times New Roman" w:hAnsi="Times New Roman" w:cs="Times New Roman"/>
          <w:b/>
          <w:snapToGrid w:val="0"/>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8A388C">
        <w:rPr>
          <w:rFonts w:ascii="Times New Roman" w:eastAsia="Times New Roman" w:hAnsi="Times New Roman" w:cs="Times New Roman"/>
          <w:b/>
          <w:snapToGrid w:val="0"/>
          <w:color w:val="000000"/>
          <w:sz w:val="24"/>
          <w:szCs w:val="24"/>
          <w:lang w:eastAsia="ru-RU"/>
        </w:rPr>
        <w:t>10. ОХРАННЫЕ МЕРОПРИЯТИЯ</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10.1. Подрядчик обеспечивает и содержит за свой счет охрану строительной площадки, места открытого хранения материалов, изделий, </w:t>
      </w:r>
      <w:proofErr w:type="spellStart"/>
      <w:r w:rsidRPr="008A388C">
        <w:rPr>
          <w:rFonts w:ascii="Times New Roman" w:eastAsia="Times New Roman" w:hAnsi="Times New Roman" w:cs="Times New Roman"/>
          <w:snapToGrid w:val="0"/>
          <w:color w:val="000000"/>
          <w:sz w:val="24"/>
          <w:szCs w:val="24"/>
          <w:lang w:eastAsia="ru-RU"/>
        </w:rPr>
        <w:t>приобъектных</w:t>
      </w:r>
      <w:proofErr w:type="spellEnd"/>
      <w:r w:rsidRPr="008A388C">
        <w:rPr>
          <w:rFonts w:ascii="Times New Roman" w:eastAsia="Times New Roman" w:hAnsi="Times New Roman" w:cs="Times New Roman"/>
          <w:snapToGrid w:val="0"/>
          <w:color w:val="000000"/>
          <w:sz w:val="24"/>
          <w:szCs w:val="24"/>
          <w:lang w:eastAsia="ru-RU"/>
        </w:rPr>
        <w:t xml:space="preserve">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работ в целом.</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11. ОТВЕТСТВЕННОСТЬ СТОРОН</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11.1. В случае просрочки исполнения, неисполнения или при ненадлежащем исполнении обязательств по Контракту Стороны несут ответственность в соответствии с настоящим разделом Контракта и действующим законодательством РФ.</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11.2. Подрядчик уплачивает Заказчику неустойку (пеню) в случаях просрочки исполнения следующих обязательств:</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11.2.1. начала и окончания работ, согласно п. 5.1 Контракта;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11.2.2. выполнения отдельных видов работ, указанных в Календарном графике производства работ (Приложение № 2 к Контракту);</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11.2.3. выполнения предписаний Заказчика или контролирующих (надзорных) органов по устранению обнаруженных дефектов;</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11.2.4. исправления некачественно выполненных работ в сроки, установленные актом, в порядке, предусмотренном пунктами 7.3, 8.3 Контракта;</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11.2.5. обязательств, предусмотренных п</w:t>
      </w:r>
      <w:r w:rsidRPr="008A388C">
        <w:rPr>
          <w:rFonts w:ascii="Times New Roman" w:eastAsia="Times New Roman" w:hAnsi="Times New Roman" w:cs="Times New Roman"/>
          <w:noProof/>
          <w:color w:val="000000"/>
          <w:sz w:val="24"/>
          <w:szCs w:val="24"/>
          <w:highlight w:val="yellow"/>
          <w:lang w:eastAsia="ru-RU"/>
        </w:rPr>
        <w:t>. п. 4.1.5, 4.1.30, 4.1.32</w:t>
      </w:r>
      <w:r w:rsidRPr="008A388C">
        <w:rPr>
          <w:rFonts w:ascii="Times New Roman" w:eastAsia="Times New Roman" w:hAnsi="Times New Roman" w:cs="Times New Roman"/>
          <w:noProof/>
          <w:color w:val="000000"/>
          <w:sz w:val="24"/>
          <w:szCs w:val="24"/>
          <w:lang w:eastAsia="ru-RU"/>
        </w:rPr>
        <w:t xml:space="preserve"> Контракта;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11.2.6. прибытия уполномоченного представителя Подрядчика для участия в составлении акта о выявленных в период выполнения работ или в период гарантийного срока дефектах, в сроки, установленные Заказчиком.</w:t>
      </w:r>
    </w:p>
    <w:p w:rsidR="008A388C" w:rsidRPr="008A388C" w:rsidRDefault="008A388C" w:rsidP="008A38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kern w:val="2"/>
          <w:sz w:val="24"/>
          <w:szCs w:val="24"/>
          <w:lang w:eastAsia="hi-IN" w:bidi="hi-IN"/>
        </w:rPr>
        <w:t>11.3. Неустойка (п</w:t>
      </w:r>
      <w:r w:rsidRPr="008A388C">
        <w:rPr>
          <w:rFonts w:ascii="Times New Roman" w:eastAsia="Times New Roman" w:hAnsi="Times New Roman" w:cs="Times New Roman"/>
          <w:color w:val="000000"/>
          <w:kern w:val="2"/>
          <w:sz w:val="24"/>
          <w:szCs w:val="24"/>
          <w:lang w:bidi="hi-IN"/>
        </w:rPr>
        <w:t xml:space="preserve">еня) за просрочку исполнения обязательств, указанных в п. п. 11.2.1 – 11.2.6 </w:t>
      </w:r>
      <w:r w:rsidRPr="008A388C">
        <w:rPr>
          <w:rFonts w:ascii="Times New Roman" w:eastAsia="Times New Roman" w:hAnsi="Times New Roman" w:cs="Times New Roman"/>
          <w:color w:val="000000"/>
          <w:sz w:val="24"/>
          <w:szCs w:val="24"/>
        </w:rPr>
        <w:t xml:space="preserve">Контракта начисляется за каждый день просрочки исполнения Подрядчиком соответствующего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8A388C" w:rsidRPr="008A388C" w:rsidRDefault="008A388C" w:rsidP="008A38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hi-IN" w:bidi="hi-IN"/>
        </w:rPr>
      </w:pPr>
      <w:r w:rsidRPr="008A388C">
        <w:rPr>
          <w:rFonts w:ascii="Times New Roman" w:eastAsia="Times New Roman" w:hAnsi="Times New Roman" w:cs="Times New Roman"/>
          <w:noProof/>
          <w:color w:val="000000"/>
          <w:kern w:val="2"/>
          <w:sz w:val="24"/>
          <w:szCs w:val="24"/>
          <w:lang w:eastAsia="hi-IN" w:bidi="hi-IN"/>
        </w:rPr>
        <w:t xml:space="preserve">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11.4. Подрядчик уплачивает Заказчику штраф в случае неисполнения или ненадлежащего исполнения следующих обязательств:</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11.4.1. исполнения предписания Заказчика о приостановке выполнения работ на Объекте;</w:t>
      </w:r>
    </w:p>
    <w:p w:rsidR="008A388C" w:rsidRPr="008A388C" w:rsidRDefault="008A388C" w:rsidP="008A388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11.4.2. обязательств, предусмотренных п. п. </w:t>
      </w:r>
      <w:r w:rsidRPr="008A388C">
        <w:rPr>
          <w:rFonts w:ascii="Times New Roman" w:eastAsia="Times New Roman" w:hAnsi="Times New Roman" w:cs="Times New Roman"/>
          <w:color w:val="000000"/>
          <w:sz w:val="24"/>
          <w:szCs w:val="24"/>
          <w:highlight w:val="yellow"/>
          <w:lang w:eastAsia="ru-RU"/>
        </w:rPr>
        <w:t>4.1.3, 4.1.6, 4.1.10, 4.1.11, 4.1.13, 4.1.14,</w:t>
      </w:r>
      <w:r w:rsidRPr="008A388C">
        <w:rPr>
          <w:rFonts w:ascii="Times New Roman" w:eastAsia="Times New Roman" w:hAnsi="Times New Roman" w:cs="Times New Roman"/>
          <w:color w:val="000000"/>
          <w:sz w:val="24"/>
          <w:szCs w:val="24"/>
          <w:lang w:eastAsia="ru-RU"/>
        </w:rPr>
        <w:t xml:space="preserve"> 4.1.15, 4.1.20, 4.1.21, 4.1.22, 4.1.28, 4.1.29, 4.1.31, 4.1.32 и 9.2 Контракта;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11.4.3. качественного выполнения работ, если нарушения требований к качеству выполняемых Подрядчиком работ подтверждены двусторонним актом Заказчика и Подрядчика о выявленных нарушениях по качеству работ и (или) предписания контрольно-надзорных органов в области строительства;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11.4.4. соблюдения требований, предусмотренных в проектной документации и в обязательных для Сторон строительных нормах и правилах, правилах пожарной безопасности.</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lang w:eastAsia="ru-RU"/>
        </w:rPr>
        <w:t xml:space="preserve">11.5. Штраф выплачивается за каждый выявленный факт неисполнения или ненадлежащего исполнения обязательств, </w:t>
      </w:r>
      <w:r w:rsidRPr="008A388C">
        <w:rPr>
          <w:rFonts w:ascii="Times New Roman" w:eastAsia="Times New Roman" w:hAnsi="Times New Roman" w:cs="Times New Roman"/>
          <w:color w:val="000000"/>
          <w:sz w:val="24"/>
          <w:szCs w:val="24"/>
        </w:rPr>
        <w:t xml:space="preserve">указанных в п. п. 11.4.1 – 11.4.4 </w:t>
      </w:r>
      <w:r w:rsidRPr="008A388C">
        <w:rPr>
          <w:rFonts w:ascii="Times New Roman" w:eastAsia="Times New Roman" w:hAnsi="Times New Roman" w:cs="Times New Roman"/>
          <w:color w:val="000000"/>
          <w:sz w:val="24"/>
          <w:szCs w:val="24"/>
          <w:lang w:eastAsia="ru-RU"/>
        </w:rPr>
        <w:t>Контракта</w:t>
      </w:r>
      <w:r w:rsidRPr="008A388C">
        <w:rPr>
          <w:rFonts w:ascii="Times New Roman" w:eastAsia="Times New Roman" w:hAnsi="Times New Roman" w:cs="Times New Roman"/>
          <w:color w:val="000000"/>
          <w:sz w:val="24"/>
          <w:szCs w:val="24"/>
        </w:rPr>
        <w:t>, в отдельности.</w:t>
      </w:r>
    </w:p>
    <w:p w:rsidR="008A388C" w:rsidRPr="008A388C" w:rsidRDefault="008A388C" w:rsidP="008A38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 xml:space="preserve">Размер штрафа устанавливается в виде фиксированной суммы и определяется в порядке, установленном п. п. 11.5.1 – 11.5.3 Контракта. </w:t>
      </w:r>
    </w:p>
    <w:p w:rsidR="008A388C" w:rsidRPr="008A388C" w:rsidRDefault="008A388C" w:rsidP="008A388C">
      <w:pPr>
        <w:widowControl w:val="0"/>
        <w:tabs>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hi-IN" w:bidi="hi-IN"/>
        </w:rPr>
      </w:pPr>
      <w:r w:rsidRPr="008A388C">
        <w:rPr>
          <w:rFonts w:ascii="Times New Roman" w:eastAsia="Times New Roman" w:hAnsi="Times New Roman" w:cs="Times New Roman"/>
          <w:color w:val="000000"/>
          <w:kern w:val="2"/>
          <w:sz w:val="24"/>
          <w:szCs w:val="24"/>
          <w:lang w:eastAsia="hi-IN" w:bidi="hi-IN"/>
        </w:rPr>
        <w:t xml:space="preserve">11.5.1. В случае неисполнения или ненадлежащего исполнения Подрядчиком обязательств, установленных </w:t>
      </w:r>
      <w:r w:rsidRPr="008A388C">
        <w:rPr>
          <w:rFonts w:ascii="Times New Roman" w:eastAsia="Times New Roman" w:hAnsi="Times New Roman" w:cs="Times New Roman"/>
          <w:color w:val="000000"/>
          <w:sz w:val="24"/>
          <w:szCs w:val="24"/>
          <w:lang w:eastAsia="ru-RU"/>
        </w:rPr>
        <w:t xml:space="preserve">п. п. 11.4.1 – 11.4.4 </w:t>
      </w:r>
      <w:r w:rsidRPr="008A388C">
        <w:rPr>
          <w:rFonts w:ascii="Times New Roman" w:eastAsia="Times New Roman" w:hAnsi="Times New Roman" w:cs="Times New Roman"/>
          <w:color w:val="000000"/>
          <w:kern w:val="2"/>
          <w:sz w:val="24"/>
          <w:szCs w:val="24"/>
          <w:lang w:eastAsia="hi-IN" w:bidi="hi-IN"/>
        </w:rPr>
        <w:t>Контракта, не имеющих стоимостного выражения, размер штрафа составляет:</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а) 1 000 рублей, если цена Контракта не превышает 3 млн. рублей;</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б) 5 000 рублей, если цена Контракта составляет от 3 млн. рублей до 50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в) 10 000 рублей, если цена Контракта составляет от 50 млн. рублей до 100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г) 100 000 рублей, если цена Контракта превышает 100 млн. рублей.</w:t>
      </w:r>
    </w:p>
    <w:p w:rsidR="008A388C" w:rsidRPr="008A388C" w:rsidRDefault="008A388C" w:rsidP="008A388C">
      <w:pPr>
        <w:widowControl w:val="0"/>
        <w:tabs>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hi-IN" w:bidi="hi-IN"/>
        </w:rPr>
      </w:pPr>
      <w:r w:rsidRPr="008A388C">
        <w:rPr>
          <w:rFonts w:ascii="Times New Roman" w:eastAsia="Times New Roman" w:hAnsi="Times New Roman" w:cs="Times New Roman"/>
          <w:color w:val="000000"/>
          <w:kern w:val="2"/>
          <w:sz w:val="24"/>
          <w:szCs w:val="24"/>
          <w:lang w:eastAsia="hi-IN" w:bidi="hi-IN"/>
        </w:rPr>
        <w:t xml:space="preserve">11.5.3. В случае, если Контракт заключается в соответствии с п. 2.3 Контракта с Подрядчиком, </w:t>
      </w:r>
      <w:r w:rsidRPr="008A388C">
        <w:rPr>
          <w:rFonts w:ascii="Times New Roman" w:eastAsia="Times New Roman" w:hAnsi="Times New Roman" w:cs="Times New Roman"/>
          <w:color w:val="000000"/>
          <w:sz w:val="24"/>
          <w:szCs w:val="24"/>
        </w:rPr>
        <w:t xml:space="preserve">предложившим наиболее высокую цену за право заключения Контракта, размер штрафа составляет: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A388C" w:rsidRPr="008A388C" w:rsidRDefault="008A388C" w:rsidP="008A38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kern w:val="2"/>
          <w:sz w:val="24"/>
          <w:szCs w:val="24"/>
          <w:lang w:eastAsia="hi-IN" w:bidi="hi-IN"/>
        </w:rPr>
        <w:t xml:space="preserve">11.6. </w:t>
      </w:r>
      <w:r w:rsidRPr="008A388C">
        <w:rPr>
          <w:rFonts w:ascii="Times New Roman" w:eastAsia="Times New Roman" w:hAnsi="Times New Roman" w:cs="Times New Roman"/>
          <w:color w:val="000000"/>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11.7. Подрядчик несет перед Заказчиком ответственность за достоверность предоставленных Актов о приемке выполненных работ (форма № КС-2) и Справок о стоимости выполненных работ и затрат (форма № КС-3), в том числе за достоверность указанных в них видов, объемов и стоимости выполненных работ.</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В случае, если Заказчиком после подписания Актов по форме № КС-2 и Справок по форме № КС-3 до момента полного завершения работ по Контракту будут обнаружены недостоверные данные, в том числе завышенние объемов и (или) стоимости работ, Подрядчик при оформлении последующих Актов и Справок по формам № КС-2, № КС-3 обязан исключить недостоверные объемы и (или) скорректировать завышенную стоимость работ.</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 xml:space="preserve">В случае, если Заказчиком после подписания Актов по форме № КС-2 и Справок по форме № КС-3 после завершения работ по Контракту будут обнаружены недостоверные данные, в том числе завышенные объемы и (или) стоимость работ, Подрядчик обязан в течение </w:t>
      </w:r>
      <w:r w:rsidRPr="008A388C">
        <w:rPr>
          <w:rFonts w:ascii="Times New Roman" w:eastAsia="Times New Roman" w:hAnsi="Times New Roman" w:cs="Times New Roman"/>
          <w:b/>
          <w:noProof/>
          <w:color w:val="000000"/>
          <w:sz w:val="24"/>
          <w:szCs w:val="24"/>
          <w:lang w:eastAsia="ru-RU"/>
        </w:rPr>
        <w:t>10</w:t>
      </w:r>
      <w:r w:rsidRPr="008A388C">
        <w:rPr>
          <w:rFonts w:ascii="Times New Roman" w:eastAsia="Times New Roman" w:hAnsi="Times New Roman" w:cs="Times New Roman"/>
          <w:noProof/>
          <w:color w:val="000000"/>
          <w:sz w:val="24"/>
          <w:szCs w:val="24"/>
          <w:lang w:eastAsia="ru-RU"/>
        </w:rPr>
        <w:t xml:space="preserve"> (десяти) календарных дней с момента извещения его Заказчиком подготовить итоговые минусовые Акты и Справки по формам № КС-2, № КС-3 и возвратить излишне выплаченные Заказчиком денежные средства. </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 xml:space="preserve">В случае обнаружения недостоверных данных до момента полного завершения работ по Контракту, и в случае обнаружения недостоверных данных после завершения работ по Контракту, за все время неправомерного пользования излишне выплаченными денежными средствами Подрядчик уплачивает Заказчику проценты в соответствии со ст. 395 Гражданского кодекса РФ. </w:t>
      </w:r>
    </w:p>
    <w:p w:rsidR="008A388C" w:rsidRPr="008A388C" w:rsidRDefault="008A388C" w:rsidP="008A388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11.8. В случае возникновения неисправностей, механических или других повреждений имущества, переданного Заказчиком Подрядчику, вследствие виновных действий сотрудников последнего, передачи имущества третьим лицам без согласия Заказчика, либо его утраты, Подрядчик производит ремонт, замену неисправного, поврежденного либо утраченного имущества на новое за счет собственных средств.</w:t>
      </w:r>
    </w:p>
    <w:p w:rsidR="008A388C" w:rsidRPr="008A388C" w:rsidRDefault="008A388C" w:rsidP="008A388C">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11.9. В случае применения административными органами имущественных санкций к Заказчику, если они явились результатом нарушения </w:t>
      </w:r>
      <w:r w:rsidRPr="008A388C">
        <w:rPr>
          <w:rFonts w:ascii="Times New Roman" w:eastAsia="Times New Roman" w:hAnsi="Times New Roman" w:cs="Times New Roman"/>
          <w:bCs/>
          <w:snapToGrid w:val="0"/>
          <w:color w:val="000000"/>
          <w:sz w:val="24"/>
          <w:szCs w:val="24"/>
          <w:lang w:eastAsia="ru-RU"/>
        </w:rPr>
        <w:t>Подрядчиком</w:t>
      </w:r>
      <w:r w:rsidRPr="008A388C">
        <w:rPr>
          <w:rFonts w:ascii="Times New Roman" w:eastAsia="Times New Roman" w:hAnsi="Times New Roman" w:cs="Times New Roman"/>
          <w:color w:val="000000"/>
          <w:sz w:val="24"/>
          <w:szCs w:val="24"/>
          <w:lang w:eastAsia="ru-RU"/>
        </w:rPr>
        <w:t xml:space="preserve"> своих обязанностей или совершения </w:t>
      </w:r>
      <w:r w:rsidRPr="008A388C">
        <w:rPr>
          <w:rFonts w:ascii="Times New Roman" w:eastAsia="Times New Roman" w:hAnsi="Times New Roman" w:cs="Times New Roman"/>
          <w:bCs/>
          <w:snapToGrid w:val="0"/>
          <w:color w:val="000000"/>
          <w:sz w:val="24"/>
          <w:szCs w:val="24"/>
          <w:lang w:eastAsia="ru-RU"/>
        </w:rPr>
        <w:t>Подрядчиком</w:t>
      </w:r>
      <w:r w:rsidRPr="008A388C">
        <w:rPr>
          <w:rFonts w:ascii="Times New Roman" w:eastAsia="Times New Roman" w:hAnsi="Times New Roman" w:cs="Times New Roman"/>
          <w:color w:val="000000"/>
          <w:sz w:val="24"/>
          <w:szCs w:val="24"/>
          <w:lang w:eastAsia="ru-RU"/>
        </w:rPr>
        <w:t xml:space="preserve"> иных действий, влекущих применение к Заказчику имущественных санкций, </w:t>
      </w:r>
      <w:r w:rsidRPr="008A388C">
        <w:rPr>
          <w:rFonts w:ascii="Times New Roman" w:eastAsia="Times New Roman" w:hAnsi="Times New Roman" w:cs="Times New Roman"/>
          <w:bCs/>
          <w:snapToGrid w:val="0"/>
          <w:color w:val="000000"/>
          <w:sz w:val="24"/>
          <w:szCs w:val="24"/>
          <w:lang w:eastAsia="ru-RU"/>
        </w:rPr>
        <w:t>Подрядчик</w:t>
      </w:r>
      <w:r w:rsidRPr="008A388C">
        <w:rPr>
          <w:rFonts w:ascii="Times New Roman" w:eastAsia="Times New Roman" w:hAnsi="Times New Roman" w:cs="Times New Roman"/>
          <w:color w:val="000000"/>
          <w:sz w:val="24"/>
          <w:szCs w:val="24"/>
          <w:lang w:eastAsia="ru-RU"/>
        </w:rPr>
        <w:t xml:space="preserve"> компенсирует Заказчику убытки в размере взысканных санкций.</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11.10. В случае возникновения у Заказчика убытков, вызванных неисполнением или ненадлежащим исполнением Подрядчиком своих обязательств по Контракту, Подрядчик обязан возместить их в полном объеме.</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 xml:space="preserve">11.11. Уплата неустойки (пени) и штрафа не освобождает Подрядчика от обязанности устранения допущенных им нарушений.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11.12</w:t>
      </w:r>
      <w:r w:rsidRPr="008A388C">
        <w:rPr>
          <w:rFonts w:ascii="Times New Roman" w:eastAsia="Times New Roman" w:hAnsi="Times New Roman" w:cs="Times New Roman"/>
          <w:noProof/>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При наличии обязанности Заказчика оплачивать принятые работы, в</w:t>
      </w:r>
      <w:r w:rsidRPr="008A388C">
        <w:rPr>
          <w:rFonts w:ascii="Times New Roman" w:eastAsia="Times New Roman" w:hAnsi="Times New Roman" w:cs="Times New Roman"/>
          <w:noProof/>
          <w:color w:val="000000"/>
          <w:sz w:val="24"/>
          <w:szCs w:val="24"/>
          <w:lang w:eastAsia="ru-RU"/>
        </w:rPr>
        <w:t xml:space="preserve"> случае просрочки Заказчиком исполнения обязательств по оплате выполненных и принятых работ, </w:t>
      </w:r>
      <w:r w:rsidRPr="008A388C">
        <w:rPr>
          <w:rFonts w:ascii="Times New Roman" w:eastAsia="Times New Roman" w:hAnsi="Times New Roman" w:cs="Times New Roman"/>
          <w:color w:val="000000"/>
          <w:sz w:val="24"/>
          <w:szCs w:val="24"/>
          <w:lang w:eastAsia="ru-RU"/>
        </w:rPr>
        <w:t xml:space="preserve">Заказчик уплачивает Подрядчику неустойку (пеню) в размере </w:t>
      </w:r>
      <w:r w:rsidRPr="008A388C">
        <w:rPr>
          <w:rFonts w:ascii="Times New Roman" w:eastAsia="Times New Roman" w:hAnsi="Times New Roman" w:cs="Times New Roman"/>
          <w:noProof/>
          <w:color w:val="000000"/>
          <w:sz w:val="24"/>
          <w:szCs w:val="24"/>
          <w:lang w:eastAsia="ru-RU"/>
        </w:rPr>
        <w:t>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8A388C">
        <w:rPr>
          <w:rFonts w:ascii="Times New Roman" w:eastAsia="Times New Roman" w:hAnsi="Times New Roman" w:cs="Times New Roman"/>
          <w:color w:val="000000"/>
          <w:sz w:val="24"/>
          <w:szCs w:val="24"/>
          <w:lang w:eastAsia="ru-RU"/>
        </w:rPr>
        <w:t xml:space="preserve"> </w:t>
      </w:r>
      <w:r w:rsidRPr="008A388C">
        <w:rPr>
          <w:rFonts w:ascii="Times New Roman" w:eastAsia="Times New Roman" w:hAnsi="Times New Roman" w:cs="Times New Roman"/>
          <w:noProof/>
          <w:color w:val="000000"/>
          <w:sz w:val="24"/>
          <w:szCs w:val="24"/>
          <w:lang w:eastAsia="ru-RU"/>
        </w:rPr>
        <w:t xml:space="preserve">Пеня начисляется за каждый день просрочки исполнения обязательства по оплате, начиная со дня, следующего после дня истечения установленного Контрактом срока исполнения обязательства.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noProof/>
          <w:color w:val="000000"/>
          <w:kern w:val="2"/>
          <w:sz w:val="24"/>
          <w:szCs w:val="24"/>
          <w:lang w:eastAsia="hi-IN" w:bidi="hi-IN"/>
        </w:rPr>
        <w:t xml:space="preserve">11.13. Заказчик </w:t>
      </w:r>
      <w:r w:rsidRPr="008A388C">
        <w:rPr>
          <w:rFonts w:ascii="Times New Roman" w:eastAsia="Times New Roman" w:hAnsi="Times New Roman" w:cs="Times New Roman"/>
          <w:color w:val="000000"/>
          <w:kern w:val="2"/>
          <w:sz w:val="24"/>
          <w:szCs w:val="24"/>
          <w:lang w:eastAsia="hi-IN" w:bidi="hi-IN"/>
        </w:rPr>
        <w:t xml:space="preserve">уплачивает Подрядчику </w:t>
      </w:r>
      <w:r w:rsidRPr="008A388C">
        <w:rPr>
          <w:rFonts w:ascii="Times New Roman" w:eastAsia="Times New Roman" w:hAnsi="Times New Roman" w:cs="Times New Roman"/>
          <w:color w:val="000000"/>
          <w:sz w:val="24"/>
          <w:szCs w:val="24"/>
          <w:lang w:eastAsia="ru-RU"/>
        </w:rPr>
        <w:t>штраф</w:t>
      </w:r>
      <w:r w:rsidRPr="008A388C">
        <w:rPr>
          <w:rFonts w:ascii="Times New Roman" w:eastAsia="Times New Roman" w:hAnsi="Times New Roman" w:cs="Times New Roman"/>
          <w:noProof/>
          <w:color w:val="000000"/>
          <w:kern w:val="2"/>
          <w:sz w:val="24"/>
          <w:szCs w:val="24"/>
          <w:lang w:eastAsia="hi-IN" w:bidi="hi-IN"/>
        </w:rPr>
        <w:t xml:space="preserve"> в случае неисполнения Заказчиком обязательства</w:t>
      </w:r>
      <w:r w:rsidRPr="008A388C">
        <w:rPr>
          <w:rFonts w:ascii="Times New Roman" w:eastAsia="Times New Roman" w:hAnsi="Times New Roman" w:cs="Times New Roman"/>
          <w:noProof/>
          <w:color w:val="000000"/>
          <w:sz w:val="24"/>
          <w:szCs w:val="24"/>
          <w:lang w:eastAsia="ru-RU"/>
        </w:rPr>
        <w:t>, предусмотренного п. 3.1.1 Контракта.</w:t>
      </w:r>
      <w:r w:rsidRPr="008A388C">
        <w:rPr>
          <w:rFonts w:ascii="Times New Roman" w:eastAsia="Times New Roman" w:hAnsi="Times New Roman" w:cs="Times New Roman"/>
          <w:color w:val="000000"/>
          <w:sz w:val="24"/>
          <w:szCs w:val="24"/>
          <w:lang w:eastAsia="ru-RU"/>
        </w:rPr>
        <w:t xml:space="preserve"> </w:t>
      </w:r>
    </w:p>
    <w:p w:rsidR="008A388C" w:rsidRPr="008A388C" w:rsidRDefault="008A388C" w:rsidP="008A38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CECDA"/>
          <w:lang w:eastAsia="ru-RU"/>
        </w:rPr>
      </w:pPr>
      <w:r w:rsidRPr="008A388C">
        <w:rPr>
          <w:rFonts w:ascii="Times New Roman" w:eastAsia="Times New Roman" w:hAnsi="Times New Roman" w:cs="Times New Roman"/>
          <w:color w:val="000000"/>
          <w:sz w:val="24"/>
          <w:szCs w:val="24"/>
          <w:lang w:eastAsia="ru-RU"/>
        </w:rPr>
        <w:t>Размер штрафа устанавливается в виде фиксированной суммы, определяемой в следующем порядке:</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а) 1 000 рублей, если цена Контракта не превышает 3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б) 5 000 рублей, если цена Контракта составляет от 3 млн. рублей до 50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в) 10 000 рублей, если цена Контракта составляет от 50 млн. рублей до 100 млн. рублей (включительно);</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г) 100 000 рублей, если цена Контракта превышает 100 млн. рублей.</w:t>
      </w:r>
    </w:p>
    <w:p w:rsidR="008A388C" w:rsidRPr="008A388C" w:rsidRDefault="008A388C" w:rsidP="008A388C">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kern w:val="2"/>
          <w:sz w:val="24"/>
          <w:szCs w:val="24"/>
          <w:lang w:eastAsia="hi-IN" w:bidi="hi-IN"/>
        </w:rPr>
        <w:t xml:space="preserve">11.14. </w:t>
      </w:r>
      <w:r w:rsidRPr="008A388C">
        <w:rPr>
          <w:rFonts w:ascii="Times New Roman" w:eastAsia="Times New Roman" w:hAnsi="Times New Roman" w:cs="Times New Roman"/>
          <w:color w:val="000000"/>
          <w:sz w:val="24"/>
          <w:szCs w:val="24"/>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11.15. В случае неисполнения Подрядчиком своих обязательств, предусмотренных Контрактом (при наличии вины Подрядчика), Заказчик вправе приостановить оплату работ до момента начала их исполнения.</w:t>
      </w:r>
    </w:p>
    <w:p w:rsidR="008A388C" w:rsidRPr="008A388C" w:rsidRDefault="008A388C" w:rsidP="008A388C">
      <w:pPr>
        <w:keepNext/>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11.16. В случае нарушения земельного законодательства, природоохранных мероприятий Подрядчик оплачивает причиненные при этом убытки землепользователям за свой счет.</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11.17. Подрядчик возмещает потерпевшему в полном размере материальный ущерб, моральный вред, иные убытки, а также несет административную и иную ответственность за последствия дорожно-транспортных происшествий, совершенных на Объекте и произошедших по вине Подрядчика в период действия Контракта.</w:t>
      </w:r>
    </w:p>
    <w:p w:rsidR="008A388C" w:rsidRPr="008A388C" w:rsidRDefault="008A388C" w:rsidP="008A388C">
      <w:pPr>
        <w:widowControl w:val="0"/>
        <w:spacing w:after="0" w:line="240" w:lineRule="auto"/>
        <w:jc w:val="center"/>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bCs/>
          <w:color w:val="000000"/>
          <w:sz w:val="24"/>
          <w:szCs w:val="24"/>
          <w:lang w:eastAsia="ru-RU"/>
        </w:rPr>
      </w:pPr>
      <w:r w:rsidRPr="008A388C">
        <w:rPr>
          <w:rFonts w:ascii="Times New Roman" w:eastAsia="Times New Roman" w:hAnsi="Times New Roman" w:cs="Times New Roman"/>
          <w:b/>
          <w:bCs/>
          <w:color w:val="000000"/>
          <w:sz w:val="24"/>
          <w:szCs w:val="24"/>
          <w:lang w:eastAsia="ru-RU"/>
        </w:rPr>
        <w:t>12. СРОК ДЕЙСТВИЯ, ПОРЯДОК ИЗМЕНЕНИЯ И РАСТОРЖЕНИЯ КОНТРАКТА</w:t>
      </w:r>
    </w:p>
    <w:p w:rsidR="008A388C" w:rsidRPr="008A388C" w:rsidRDefault="008A388C" w:rsidP="008A388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12.1. Контракт считается заключенным с момента размещения в единой информационной системе Контракта, подписанного усиленными электронными подписями Сторон.</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12.2. Контракт вступает в силу с момента его заключения и действует по 30 сентября или до полного исполнения Сторонами своих обязательств по Контракту, а в части гарантийных обязательств до полного истечения срока гарантии качества результата работ.</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В случае расторжения Контракта Контракт действует до момента вступления расторжения Контракт в силу в соответствии с п. 12.7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12.3. Расторжение Контракта допускается:</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по соглашению Сторон,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по решению суда,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РФ и Законом № 44-ФЗ для одностороннего отказа от исполнения отдельных видов обязательств, а также по основаниям, предусмотренным п. 12.5 Контракта.</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b/>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kern w:val="2"/>
          <w:sz w:val="24"/>
          <w:szCs w:val="24"/>
          <w:lang w:eastAsia="hi-IN" w:bidi="hi-IN"/>
        </w:rPr>
        <w:t xml:space="preserve">12.5. Заказчик имеет право расторгнуть Контракт в одностороннем порядке, либо в соответствии с п. 2 ч. 2 ст. 450 Гражданского кодекса </w:t>
      </w:r>
      <w:r w:rsidRPr="008A388C">
        <w:rPr>
          <w:rFonts w:ascii="Times New Roman" w:eastAsia="Times New Roman" w:hAnsi="Times New Roman" w:cs="Times New Roman"/>
          <w:color w:val="000000"/>
          <w:sz w:val="24"/>
          <w:szCs w:val="24"/>
          <w:lang w:eastAsia="ru-RU"/>
        </w:rPr>
        <w:t xml:space="preserve">РФ </w:t>
      </w:r>
      <w:r w:rsidRPr="008A388C">
        <w:rPr>
          <w:rFonts w:ascii="Times New Roman" w:eastAsia="Times New Roman" w:hAnsi="Times New Roman" w:cs="Times New Roman"/>
          <w:color w:val="000000"/>
          <w:kern w:val="2"/>
          <w:sz w:val="24"/>
          <w:szCs w:val="24"/>
          <w:lang w:eastAsia="hi-IN" w:bidi="hi-IN"/>
        </w:rPr>
        <w:t>по решению суда Контракт, может быть, расторгнут по требованию Заказчика в случае:</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отказа Подрядчика от изменения условий Контракта в порядке, предусмотренном п. 2.2.6 Контракта, а также неполучения ответа Подрядчика на предложение об изменении условий Контракта в течение </w:t>
      </w:r>
      <w:r w:rsidRPr="008A388C">
        <w:rPr>
          <w:rFonts w:ascii="Times New Roman" w:eastAsia="Times New Roman" w:hAnsi="Times New Roman" w:cs="Times New Roman"/>
          <w:b/>
          <w:color w:val="000000"/>
          <w:sz w:val="24"/>
          <w:szCs w:val="24"/>
          <w:lang w:eastAsia="ru-RU"/>
        </w:rPr>
        <w:t>2</w:t>
      </w:r>
      <w:r w:rsidRPr="008A388C">
        <w:rPr>
          <w:rFonts w:ascii="Times New Roman" w:eastAsia="Times New Roman" w:hAnsi="Times New Roman" w:cs="Times New Roman"/>
          <w:color w:val="000000"/>
          <w:sz w:val="24"/>
          <w:szCs w:val="24"/>
          <w:lang w:eastAsia="ru-RU"/>
        </w:rPr>
        <w:t xml:space="preserve"> (двух) недель;</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задержки Подрядчиком начала выполнения работ более чем на </w:t>
      </w:r>
      <w:r w:rsidRPr="008A388C">
        <w:rPr>
          <w:rFonts w:ascii="Times New Roman" w:eastAsia="Times New Roman" w:hAnsi="Times New Roman" w:cs="Times New Roman"/>
          <w:b/>
          <w:color w:val="000000"/>
          <w:sz w:val="24"/>
          <w:szCs w:val="24"/>
          <w:lang w:eastAsia="ru-RU"/>
        </w:rPr>
        <w:t>2</w:t>
      </w:r>
      <w:r w:rsidRPr="008A388C">
        <w:rPr>
          <w:rFonts w:ascii="Times New Roman" w:eastAsia="Times New Roman" w:hAnsi="Times New Roman" w:cs="Times New Roman"/>
          <w:color w:val="000000"/>
          <w:sz w:val="24"/>
          <w:szCs w:val="24"/>
          <w:lang w:eastAsia="ru-RU"/>
        </w:rPr>
        <w:t xml:space="preserve"> (две) недели по причинам, не зависящим от Заказчика;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неоднократного (два и более) нарушения Подрядчиком сроков выполнения работ; </w:t>
      </w:r>
    </w:p>
    <w:p w:rsidR="008A388C" w:rsidRPr="008A388C" w:rsidRDefault="008A388C" w:rsidP="008A388C">
      <w:pPr>
        <w:keepNext/>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отказа Подрядчика от проведения сверки расчетов в порядке, предусмотренном п. 4.1.34 Контракта, а также неполучения ответа Подрядчика на предложение о проведении сверки расчетов в течение </w:t>
      </w:r>
      <w:r w:rsidRPr="008A388C">
        <w:rPr>
          <w:rFonts w:ascii="Times New Roman" w:eastAsia="Times New Roman" w:hAnsi="Times New Roman" w:cs="Times New Roman"/>
          <w:b/>
          <w:color w:val="000000"/>
          <w:sz w:val="24"/>
          <w:szCs w:val="24"/>
          <w:lang w:eastAsia="ru-RU"/>
        </w:rPr>
        <w:t>2</w:t>
      </w:r>
      <w:r w:rsidRPr="008A388C">
        <w:rPr>
          <w:rFonts w:ascii="Times New Roman" w:eastAsia="Times New Roman" w:hAnsi="Times New Roman" w:cs="Times New Roman"/>
          <w:color w:val="000000"/>
          <w:sz w:val="24"/>
          <w:szCs w:val="24"/>
          <w:lang w:eastAsia="ru-RU"/>
        </w:rPr>
        <w:t xml:space="preserve"> (двух) недель;</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неоднократной (два и более) просрочки выполнения предписаний контролирующих (надзорных) органов и (или) Заказчика;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неоднократного (два и более) несоблюдения Подрядчиком требований к качеству работ, выполнения Подрядчиком работ с отступлением от требований проектной документации, а также выполнения дополнительных работ без согласования с Заказчиком в порядке установленным Контрактом;</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неоднократного (два и более) нарушения срока устранения дефектов и недостатков; </w:t>
      </w:r>
    </w:p>
    <w:p w:rsidR="008A388C" w:rsidRPr="008A388C" w:rsidRDefault="008A388C" w:rsidP="008A388C">
      <w:pPr>
        <w:keepNext/>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утраты Подрядчиком в силу закона прав на осуществление деятельности, входящей в предмет Контракта;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установления факта приостановления деятельности Подрядчика;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отказа Подрядчика от заключения соглашения о расторжении Контракта в случае и в порядке, предусмотренном п. 12.4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установления факта отсутствия надлежащего обеспечения исполнения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color w:val="000000"/>
          <w:sz w:val="24"/>
          <w:szCs w:val="24"/>
          <w:lang w:eastAsia="ru-RU"/>
        </w:rPr>
        <w:t xml:space="preserve"> нарушение условий выполнения работ, предусмотренных п. п. 4.1.20, 4.1.21, 4.1.22 Контракта.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12.7. </w:t>
      </w:r>
      <w:r w:rsidRPr="008A388C">
        <w:rPr>
          <w:rFonts w:ascii="Times New Roman" w:eastAsia="Times New Roman" w:hAnsi="Times New Roman" w:cs="Times New Roman"/>
          <w:snapToGrid w:val="0"/>
          <w:color w:val="000000"/>
          <w:sz w:val="24"/>
          <w:szCs w:val="24"/>
          <w:lang w:eastAsia="ru-RU"/>
        </w:rPr>
        <w:t>Расторжение Контракта вступает в силу:</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snapToGrid w:val="0"/>
          <w:color w:val="000000"/>
          <w:sz w:val="24"/>
          <w:szCs w:val="24"/>
          <w:lang w:eastAsia="ru-RU"/>
        </w:rPr>
        <w:t xml:space="preserve"> при расторжении Контракта по соглашению Сторон – с момента подписания соглашения о расторжении Контракта;</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snapToGrid w:val="0"/>
          <w:color w:val="000000"/>
          <w:sz w:val="24"/>
          <w:szCs w:val="24"/>
          <w:lang w:eastAsia="ru-RU"/>
        </w:rPr>
        <w:t xml:space="preserve"> при расторжении Контракта в судебном порядке – с момента вступления в законную силу решения суда;</w:t>
      </w:r>
    </w:p>
    <w:p w:rsidR="008A388C" w:rsidRPr="008A388C" w:rsidRDefault="008A388C" w:rsidP="008A388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rPr>
        <w:t>–</w:t>
      </w:r>
      <w:r w:rsidRPr="008A388C">
        <w:rPr>
          <w:rFonts w:ascii="Times New Roman" w:eastAsia="Times New Roman" w:hAnsi="Times New Roman" w:cs="Times New Roman"/>
          <w:snapToGrid w:val="0"/>
          <w:color w:val="000000"/>
          <w:sz w:val="24"/>
          <w:szCs w:val="24"/>
          <w:lang w:eastAsia="ru-RU"/>
        </w:rPr>
        <w:t xml:space="preserve"> при </w:t>
      </w:r>
      <w:r w:rsidRPr="008A388C">
        <w:rPr>
          <w:rFonts w:ascii="Times New Roman" w:eastAsia="Times New Roman" w:hAnsi="Times New Roman" w:cs="Times New Roman"/>
          <w:color w:val="000000"/>
          <w:sz w:val="24"/>
          <w:szCs w:val="24"/>
          <w:lang w:eastAsia="ru-RU"/>
        </w:rPr>
        <w:t>одностороннем отказе Стороны от исполнения Контракта – решение Стороны Контракта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12.8. Расторжение Контракта влечет за собой прекращение обязательств Сторон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12.9. Объем выполняемых Подрядчиком работ, предусмотренный Контрактом, может быть изменен</w:t>
      </w:r>
      <w:r w:rsidRPr="008A388C">
        <w:rPr>
          <w:rFonts w:ascii="Times New Roman" w:eastAsia="Times New Roman" w:hAnsi="Times New Roman" w:cs="Times New Roman"/>
          <w:bCs/>
          <w:color w:val="000000"/>
          <w:sz w:val="24"/>
          <w:szCs w:val="24"/>
          <w:lang w:eastAsia="ru-RU"/>
        </w:rPr>
        <w:t xml:space="preserve"> по соглашению Сторон</w:t>
      </w:r>
      <w:r w:rsidRPr="008A388C">
        <w:rPr>
          <w:rFonts w:ascii="Times New Roman" w:eastAsia="Times New Roman" w:hAnsi="Times New Roman" w:cs="Times New Roman"/>
          <w:snapToGrid w:val="0"/>
          <w:color w:val="000000"/>
          <w:sz w:val="24"/>
          <w:szCs w:val="24"/>
          <w:lang w:eastAsia="ru-RU"/>
        </w:rPr>
        <w:t xml:space="preserve">, но не более чем на </w:t>
      </w:r>
      <w:r w:rsidRPr="008A388C">
        <w:rPr>
          <w:rFonts w:ascii="Times New Roman" w:eastAsia="Times New Roman" w:hAnsi="Times New Roman" w:cs="Times New Roman"/>
          <w:bCs/>
          <w:color w:val="000000"/>
          <w:sz w:val="24"/>
          <w:szCs w:val="24"/>
          <w:lang w:eastAsia="ru-RU"/>
        </w:rPr>
        <w:t>десять процентов.</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 xml:space="preserve">При этом по соглашению Сторон допускается изменение с учетом положений бюджетного законодательства </w:t>
      </w:r>
      <w:r w:rsidRPr="008A388C">
        <w:rPr>
          <w:rFonts w:ascii="Times New Roman" w:eastAsia="Times New Roman" w:hAnsi="Times New Roman" w:cs="Times New Roman"/>
          <w:color w:val="000000"/>
          <w:sz w:val="24"/>
          <w:szCs w:val="24"/>
          <w:lang w:eastAsia="ru-RU"/>
        </w:rPr>
        <w:t>Российской Федерации</w:t>
      </w:r>
      <w:r w:rsidRPr="008A388C">
        <w:rPr>
          <w:rFonts w:ascii="Times New Roman" w:eastAsia="Times New Roman" w:hAnsi="Times New Roman" w:cs="Times New Roman"/>
          <w:bCs/>
          <w:color w:val="000000"/>
          <w:sz w:val="24"/>
          <w:szCs w:val="24"/>
          <w:lang w:eastAsia="ru-RU"/>
        </w:rPr>
        <w:t xml:space="preserve"> цены Контракта пропорционально дополнительному объему работ исходя из </w:t>
      </w:r>
      <w:r w:rsidRPr="008A388C">
        <w:rPr>
          <w:rFonts w:ascii="Times New Roman" w:eastAsia="Times New Roman" w:hAnsi="Times New Roman" w:cs="Times New Roman"/>
          <w:color w:val="000000"/>
          <w:sz w:val="24"/>
          <w:szCs w:val="24"/>
        </w:rPr>
        <w:t>цены единицы работы</w:t>
      </w:r>
      <w:r w:rsidRPr="008A388C">
        <w:rPr>
          <w:rFonts w:ascii="Times New Roman" w:eastAsia="Times New Roman" w:hAnsi="Times New Roman" w:cs="Times New Roman"/>
          <w:bCs/>
          <w:color w:val="000000"/>
          <w:sz w:val="24"/>
          <w:szCs w:val="24"/>
          <w:lang w:eastAsia="ru-RU"/>
        </w:rPr>
        <w:t>, но не более чем на десять процентов цены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bCs/>
          <w:color w:val="000000"/>
          <w:sz w:val="24"/>
          <w:szCs w:val="24"/>
          <w:lang w:eastAsia="ru-RU"/>
        </w:rPr>
        <w:t xml:space="preserve">При уменьшении предусмотренного Контрактом объема работ цена Контракта подлежит обязательному уменьшению исходя из </w:t>
      </w:r>
      <w:r w:rsidRPr="008A388C">
        <w:rPr>
          <w:rFonts w:ascii="Times New Roman" w:eastAsia="Times New Roman" w:hAnsi="Times New Roman" w:cs="Times New Roman"/>
          <w:color w:val="000000"/>
          <w:sz w:val="24"/>
          <w:szCs w:val="24"/>
        </w:rPr>
        <w:t>цены единицы работы и исключенного объема</w:t>
      </w:r>
      <w:r w:rsidRPr="008A388C">
        <w:rPr>
          <w:rFonts w:ascii="Times New Roman" w:eastAsia="Times New Roman" w:hAnsi="Times New Roman" w:cs="Times New Roman"/>
          <w:bCs/>
          <w:color w:val="000000"/>
          <w:sz w:val="24"/>
          <w:szCs w:val="24"/>
          <w:lang w:eastAsia="ru-RU"/>
        </w:rPr>
        <w:t>.</w:t>
      </w: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13. ФОРС-МАЖОРНЫЕ ОБСТОЯТЕЛЬСТВА</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13.1. Стороны освобождаются от ответственности за неисполнение или ненадлежащее исполнение 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autoSpaceDE w:val="0"/>
        <w:autoSpaceDN w:val="0"/>
        <w:spacing w:after="0" w:line="240" w:lineRule="auto"/>
        <w:jc w:val="center"/>
        <w:rPr>
          <w:rFonts w:ascii="Times New Roman" w:eastAsia="Times New Roman" w:hAnsi="Times New Roman" w:cs="Times New Roman"/>
          <w:b/>
          <w:noProof/>
          <w:color w:val="000000"/>
          <w:sz w:val="24"/>
          <w:szCs w:val="24"/>
          <w:lang w:eastAsia="ru-RU"/>
        </w:rPr>
      </w:pPr>
      <w:r w:rsidRPr="008A388C">
        <w:rPr>
          <w:rFonts w:ascii="Times New Roman" w:eastAsia="Times New Roman" w:hAnsi="Times New Roman" w:cs="Times New Roman"/>
          <w:b/>
          <w:noProof/>
          <w:color w:val="000000"/>
          <w:sz w:val="24"/>
          <w:szCs w:val="24"/>
          <w:lang w:eastAsia="ru-RU"/>
        </w:rPr>
        <w:t>14. ОБЕСПЕЧЕНИЕ ИСПОЛНЕНИЯ КОНТРАКТА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14.1. Контракт заключается только после предоставления Подрядчиком надлежащего обеспечения исполнения Контракта.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Исполнение Контракта может быть обеспечено Подрядчиком путем внесения денежных средств на расчетный счет Заказчика или путем предоставления банковской гарантии, соответствующей требованиям статьи 45 Закона № 44-ФЗ и выданной банком, соответствующим требованиям действующего законодательства РФ. </w:t>
      </w:r>
    </w:p>
    <w:p w:rsidR="008A388C" w:rsidRPr="008A388C" w:rsidRDefault="008A388C" w:rsidP="008A388C">
      <w:pPr>
        <w:widowControl w:val="0"/>
        <w:suppressLineNumbers/>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8A388C">
        <w:rPr>
          <w:rFonts w:ascii="Times New Roman" w:eastAsia="Times New Roman" w:hAnsi="Times New Roman" w:cs="Times New Roman"/>
          <w:bCs/>
          <w:color w:val="000000"/>
          <w:sz w:val="24"/>
          <w:szCs w:val="24"/>
          <w:lang w:eastAsia="ar-SA"/>
        </w:rPr>
        <w:t>Выбор способа обеспечения исполнения Контракта Подрядчиком осуществляется самостоятельно.</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14.2.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Предоставляемая банковская гарантия должна быть безотзывной и должна содержать: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 сумму банковской гарантии, подлежащую уплате Гарантом Заказчику в случае ненадлежащего исполнения Принципалом (Подрядчиком) обязательств по Контракту;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2) обязательства Принципала, а именно обязательства Подрядчика по выполнению, надлежащему выполнению работ по Контракту, обязательства Подрядчика по выплате неустоек, штрафов и убытков;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5) срок действия банковской гарантии, который должен превышать срок действия Контракта не менее чем на один месяц;</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7) установленный Правительством Российской Федерации </w:t>
      </w:r>
      <w:hyperlink r:id="rId8" w:history="1">
        <w:r w:rsidRPr="008A388C">
          <w:rPr>
            <w:rFonts w:ascii="Times New Roman" w:eastAsia="Times New Roman" w:hAnsi="Times New Roman" w:cs="Times New Roman"/>
            <w:color w:val="000000"/>
            <w:sz w:val="24"/>
            <w:szCs w:val="24"/>
            <w:lang w:eastAsia="ru-RU"/>
          </w:rPr>
          <w:t>перечень</w:t>
        </w:r>
      </w:hyperlink>
      <w:r w:rsidRPr="008A388C">
        <w:rPr>
          <w:rFonts w:ascii="Times New Roman" w:eastAsia="Times New Roman" w:hAnsi="Times New Roman" w:cs="Times New Roman"/>
          <w:color w:val="00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388C" w:rsidRPr="008A388C" w:rsidRDefault="008A388C" w:rsidP="008A38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14.3. В случае, если по каким-либо причинам банковская гарантия, выданная в обеспечение исполнения Контракта, закончила свое действие, либо установлен факт отсутствия надлежащего обеспечения исполнения Контракта Подрядчик обязуется в течение </w:t>
      </w:r>
      <w:r w:rsidRPr="008A388C">
        <w:rPr>
          <w:rFonts w:ascii="Times New Roman" w:eastAsia="Times New Roman" w:hAnsi="Times New Roman" w:cs="Times New Roman"/>
          <w:b/>
          <w:color w:val="000000"/>
          <w:sz w:val="24"/>
          <w:szCs w:val="24"/>
          <w:lang w:eastAsia="ru-RU"/>
        </w:rPr>
        <w:t xml:space="preserve">5 </w:t>
      </w:r>
      <w:r w:rsidRPr="008A388C">
        <w:rPr>
          <w:rFonts w:ascii="Times New Roman" w:eastAsia="Times New Roman" w:hAnsi="Times New Roman" w:cs="Times New Roman"/>
          <w:color w:val="000000"/>
          <w:sz w:val="24"/>
          <w:szCs w:val="24"/>
          <w:lang w:eastAsia="ru-RU"/>
        </w:rPr>
        <w:t xml:space="preserve">(пяти) рабочих дней предоставить Заказчику иное (новое) надлежащее обеспечение исполнения Контракта в соответствии с требованиями действующего законодательства РФ и условиями Контракта. </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14.4. В случае, если после заключения Контракта у банка, выдавшего банковскую гарантию в обеспечение исполнения Контракта, отозвана лицензия на ведение банковской деятельности, Подрядчик обязан в течение </w:t>
      </w:r>
      <w:r w:rsidRPr="008A388C">
        <w:rPr>
          <w:rFonts w:ascii="Times New Roman" w:eastAsia="Times New Roman" w:hAnsi="Times New Roman" w:cs="Times New Roman"/>
          <w:b/>
          <w:color w:val="000000"/>
          <w:sz w:val="24"/>
          <w:szCs w:val="24"/>
          <w:lang w:eastAsia="ru-RU"/>
        </w:rPr>
        <w:t xml:space="preserve">5 </w:t>
      </w:r>
      <w:r w:rsidRPr="008A388C">
        <w:rPr>
          <w:rFonts w:ascii="Times New Roman" w:eastAsia="Times New Roman" w:hAnsi="Times New Roman" w:cs="Times New Roman"/>
          <w:color w:val="000000"/>
          <w:sz w:val="24"/>
          <w:szCs w:val="24"/>
          <w:lang w:eastAsia="ru-RU"/>
        </w:rPr>
        <w:t>(пяти) рабочих дней предоставить новое обеспечение исполнения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14.5. В случае продления срока действия Контракта, а также в случае просрочки Подрядчиком исполнения обязательств по выполнению работ, срок обеспечения исполнения Контракта подлежит продлению на соответствующий срок действия Контракта, либо Подрядчик предоставляет Заказчику новое обеспечение исполнения Контракта, соответствующее условиям Контракта и требованиям действующего законодательства РФ, на срок не менее чем на один месяц превышающий срок действия Контракта.</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14.6. В случае, если обеспечение исполнения Контракта предоставляется в виде перечисления денежных средств, денежные средства перечисляются на расчетный счет Заказчика.</w:t>
      </w:r>
    </w:p>
    <w:p w:rsidR="008A388C" w:rsidRPr="008A388C" w:rsidRDefault="008A388C" w:rsidP="008A388C">
      <w:pPr>
        <w:widowControl w:val="0"/>
        <w:tabs>
          <w:tab w:val="left" w:pos="708"/>
        </w:tabs>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14.7. При обеспечении исполнения Контракта в виде перечисления денежных средств на счет, указанный Заказчиком, взыскание на указанные денежные средства обращается во внесудебном порядке. При этом сумма взыскания определяется Заказчиком исходя из условий Контракта и требований действующего законодательства.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14.8. Возврат денежных средств, внесенных Подрядчиком в качестве обеспечения исполнения Контракта, производится Заказчиком в течение </w:t>
      </w:r>
      <w:r w:rsidRPr="008A388C">
        <w:rPr>
          <w:rFonts w:ascii="Times New Roman" w:eastAsia="Times New Roman" w:hAnsi="Times New Roman" w:cs="Times New Roman"/>
          <w:b/>
          <w:color w:val="000000"/>
          <w:sz w:val="24"/>
          <w:szCs w:val="24"/>
          <w:lang w:eastAsia="ru-RU"/>
        </w:rPr>
        <w:t>10</w:t>
      </w:r>
      <w:r w:rsidRPr="008A388C">
        <w:rPr>
          <w:rFonts w:ascii="Times New Roman" w:eastAsia="Times New Roman" w:hAnsi="Times New Roman" w:cs="Times New Roman"/>
          <w:color w:val="000000"/>
          <w:sz w:val="24"/>
          <w:szCs w:val="24"/>
          <w:lang w:eastAsia="ru-RU"/>
        </w:rPr>
        <w:t xml:space="preserve"> (десяти) рабочих дней после завершения Подрядчиком своих обязательств по выполнению работ и при условии надлежащего исполнения всех обязательств по Контракту и направления соответствующего письменного уведомления Заказчику с просьбой осуществить возврат обеспечения исполнения Контракта. </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Возврат денежных средств, перечисленных в качестве обеспечения исполнения Контракта на счет, указанный Заказчиком, производится в размере, уменьшенном на сумму взыскания убытков и предусмотренных Контрактом и действующим законодательством РФ гражданско-правовых санкций, рассчитанных в соответствии с разделом 11 Контракта (при наличии соответствующих обстоятельств). </w:t>
      </w:r>
    </w:p>
    <w:p w:rsidR="008A388C" w:rsidRPr="008A388C" w:rsidRDefault="008A388C" w:rsidP="008A388C">
      <w:pPr>
        <w:widowControl w:val="0"/>
        <w:autoSpaceDE w:val="0"/>
        <w:autoSpaceDN w:val="0"/>
        <w:spacing w:after="0" w:line="240" w:lineRule="auto"/>
        <w:ind w:firstLine="709"/>
        <w:jc w:val="both"/>
        <w:rPr>
          <w:rFonts w:ascii="Times New Roman" w:eastAsia="Times New Roman" w:hAnsi="Times New Roman" w:cs="Times New Roman"/>
          <w:b/>
          <w:noProof/>
          <w:color w:val="000000"/>
          <w:sz w:val="24"/>
          <w:szCs w:val="24"/>
          <w:lang w:eastAsia="ru-RU"/>
        </w:rPr>
      </w:pPr>
      <w:r w:rsidRPr="008A388C">
        <w:rPr>
          <w:rFonts w:ascii="Times New Roman" w:eastAsia="Times New Roman" w:hAnsi="Times New Roman" w:cs="Times New Roman"/>
          <w:noProof/>
          <w:color w:val="000000"/>
          <w:sz w:val="24"/>
          <w:szCs w:val="24"/>
          <w:lang w:eastAsia="ru-RU"/>
        </w:rPr>
        <w:t>14.9.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14.10. В случае, если Подрядчик является государственным или муниципальным казенным учреждением, положения Контракта об обеспечении исполнении Контракта к такому Подрядчику не применяются. </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15. ПРОЧИЕ УСЛОВИЯ</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15.3. Все споры, связанные с исполнением Контракта, подлежат урегулированию в досудебном порядке путем направления претензии.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Претензия направляется в письменной форме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штрафа), а также действия, которые должны быть произведены для устранения нарушений.</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 xml:space="preserve">Сторона, получившая претензию, обязана ее исполнить или направить письменный мотивированный ответ другой Стороне в течение </w:t>
      </w:r>
      <w:r w:rsidRPr="008A388C">
        <w:rPr>
          <w:rFonts w:ascii="Times New Roman" w:eastAsia="Times New Roman" w:hAnsi="Times New Roman" w:cs="Times New Roman"/>
          <w:b/>
          <w:snapToGrid w:val="0"/>
          <w:color w:val="000000"/>
          <w:sz w:val="24"/>
          <w:szCs w:val="24"/>
          <w:lang w:eastAsia="ru-RU"/>
        </w:rPr>
        <w:t xml:space="preserve">10 </w:t>
      </w:r>
      <w:r w:rsidRPr="008A388C">
        <w:rPr>
          <w:rFonts w:ascii="Times New Roman" w:eastAsia="Times New Roman" w:hAnsi="Times New Roman" w:cs="Times New Roman"/>
          <w:snapToGrid w:val="0"/>
          <w:color w:val="000000"/>
          <w:sz w:val="24"/>
          <w:szCs w:val="24"/>
          <w:lang w:eastAsia="ru-RU"/>
        </w:rPr>
        <w:t>(десяти) календарных дней со дня получения претензии.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strike/>
          <w:color w:val="000000"/>
          <w:sz w:val="24"/>
          <w:szCs w:val="24"/>
          <w:lang w:eastAsia="ru-RU"/>
        </w:rPr>
      </w:pPr>
      <w:r w:rsidRPr="008A388C">
        <w:rPr>
          <w:rFonts w:ascii="Times New Roman" w:eastAsia="Times New Roman" w:hAnsi="Times New Roman" w:cs="Times New Roman"/>
          <w:snapToGrid w:val="0"/>
          <w:color w:val="000000"/>
          <w:sz w:val="24"/>
          <w:szCs w:val="24"/>
          <w:lang w:eastAsia="ru-RU"/>
        </w:rPr>
        <w:t>В случае невозможности решения споров в досудебном порядке, указанные споры передаются на рассмотрение в Арбитражный суд Орловской области.</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kern w:val="2"/>
          <w:sz w:val="24"/>
          <w:szCs w:val="24"/>
          <w:lang w:eastAsia="hi-IN" w:bidi="hi-IN"/>
        </w:rPr>
        <w:t>15.5. Стороны договорились, что все сообщения, письма, касающиеся выполнения работ по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8A388C" w:rsidRPr="008A388C" w:rsidRDefault="008A388C" w:rsidP="008A388C">
      <w:pPr>
        <w:spacing w:after="0" w:line="240" w:lineRule="auto"/>
        <w:ind w:firstLine="709"/>
        <w:jc w:val="both"/>
        <w:rPr>
          <w:rFonts w:ascii="Times New Roman" w:eastAsia="Times New Roman" w:hAnsi="Times New Roman" w:cs="Times New Roman"/>
          <w:color w:val="000000"/>
          <w:sz w:val="24"/>
          <w:szCs w:val="24"/>
        </w:rPr>
      </w:pPr>
      <w:r w:rsidRPr="008A388C">
        <w:rPr>
          <w:rFonts w:ascii="Times New Roman" w:eastAsia="Times New Roman" w:hAnsi="Times New Roman" w:cs="Times New Roman"/>
          <w:color w:val="000000"/>
          <w:sz w:val="24"/>
          <w:szCs w:val="24"/>
        </w:rPr>
        <w:t xml:space="preserve">В случае изменения адресов и реквизитов Сторон, указанных </w:t>
      </w:r>
      <w:r w:rsidRPr="008A388C">
        <w:rPr>
          <w:rFonts w:ascii="Times New Roman" w:eastAsia="Times New Roman" w:hAnsi="Times New Roman" w:cs="Times New Roman"/>
          <w:color w:val="000000"/>
          <w:kern w:val="2"/>
          <w:sz w:val="24"/>
          <w:szCs w:val="24"/>
          <w:lang w:eastAsia="hi-IN" w:bidi="hi-IN"/>
        </w:rPr>
        <w:t>в Разделе 16 Контракта</w:t>
      </w:r>
      <w:r w:rsidRPr="008A388C">
        <w:rPr>
          <w:rFonts w:ascii="Times New Roman" w:eastAsia="Times New Roman" w:hAnsi="Times New Roman" w:cs="Times New Roman"/>
          <w:color w:val="000000"/>
          <w:sz w:val="24"/>
          <w:szCs w:val="24"/>
        </w:rPr>
        <w:t xml:space="preserve">, Подрядчик обязан не позднее </w:t>
      </w:r>
      <w:r w:rsidRPr="008A388C">
        <w:rPr>
          <w:rFonts w:ascii="Times New Roman" w:eastAsia="Times New Roman" w:hAnsi="Times New Roman" w:cs="Times New Roman"/>
          <w:b/>
          <w:color w:val="000000"/>
          <w:sz w:val="24"/>
          <w:szCs w:val="24"/>
        </w:rPr>
        <w:t>5</w:t>
      </w:r>
      <w:r w:rsidRPr="008A388C">
        <w:rPr>
          <w:rFonts w:ascii="Times New Roman" w:eastAsia="Times New Roman" w:hAnsi="Times New Roman" w:cs="Times New Roman"/>
          <w:color w:val="000000"/>
          <w:sz w:val="24"/>
          <w:szCs w:val="24"/>
        </w:rPr>
        <w:t xml:space="preserve"> (дней) со дня соответствующих дней в письменной форме сообщить об этом Заказчику с указанием соответствующих изменений. В противном случае все риски, связанные с не уведомлением Заказчика об изменениях, несет Подрядчик.</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15.7. Все приложения к Контракту являются его неотъемлемой частью.</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Приложения:</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1. Расчет индексов перехода от базисной стоимости к текущим ценам по ремонту дворовой территории.</w:t>
      </w:r>
    </w:p>
    <w:p w:rsidR="008A388C" w:rsidRPr="008A388C" w:rsidRDefault="008A388C" w:rsidP="008A38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2. Календарный график производства работ.</w:t>
      </w:r>
    </w:p>
    <w:p w:rsidR="008A388C" w:rsidRPr="008A388C" w:rsidRDefault="008A388C" w:rsidP="008A388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3. Спецификация технических и качественных характеристик </w:t>
      </w:r>
      <w:r w:rsidRPr="008A388C">
        <w:rPr>
          <w:rFonts w:ascii="Times New Roman" w:eastAsia="Times New Roman" w:hAnsi="Times New Roman" w:cs="Times New Roman"/>
          <w:bCs/>
          <w:color w:val="000000"/>
          <w:sz w:val="24"/>
          <w:szCs w:val="24"/>
          <w:lang w:eastAsia="ru-RU"/>
        </w:rPr>
        <w:t>товара (материала), используемого при выполнении работ.</w:t>
      </w:r>
    </w:p>
    <w:p w:rsidR="008A388C" w:rsidRPr="008A388C" w:rsidRDefault="008A388C" w:rsidP="008A388C">
      <w:pPr>
        <w:spacing w:after="0" w:line="240" w:lineRule="auto"/>
        <w:ind w:firstLine="709"/>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16. АДРЕСА И БАНКОВСКИЕ РЕКВИЗИТЫ СТОРОН</w:t>
      </w: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0" w:type="auto"/>
        <w:tblLook w:val="00A0"/>
      </w:tblPr>
      <w:tblGrid>
        <w:gridCol w:w="4785"/>
        <w:gridCol w:w="4786"/>
      </w:tblGrid>
      <w:tr w:rsidR="008A388C" w:rsidRPr="00242BDC" w:rsidTr="008A388C">
        <w:tc>
          <w:tcPr>
            <w:tcW w:w="4785" w:type="dxa"/>
          </w:tcPr>
          <w:p w:rsidR="008A388C" w:rsidRPr="008A388C" w:rsidRDefault="008A388C" w:rsidP="008A388C">
            <w:pPr>
              <w:widowControl w:val="0"/>
              <w:spacing w:after="0" w:line="240" w:lineRule="auto"/>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ЗАКАЗЧИК:</w:t>
            </w:r>
          </w:p>
          <w:p w:rsidR="008A388C" w:rsidRPr="008A388C" w:rsidRDefault="008A388C" w:rsidP="008A388C">
            <w:pPr>
              <w:widowControl w:val="0"/>
              <w:spacing w:after="0" w:line="240" w:lineRule="auto"/>
              <w:jc w:val="both"/>
              <w:rPr>
                <w:rFonts w:ascii="Times New Roman" w:eastAsia="Times New Roman" w:hAnsi="Times New Roman" w:cs="Times New Roman"/>
                <w:iCs/>
                <w:sz w:val="24"/>
                <w:szCs w:val="24"/>
                <w:lang w:eastAsia="ru-RU"/>
              </w:rPr>
            </w:pPr>
            <w:r w:rsidRPr="008A388C">
              <w:rPr>
                <w:rFonts w:ascii="Times New Roman" w:eastAsia="Times New Roman" w:hAnsi="Times New Roman" w:cs="Times New Roman"/>
                <w:iCs/>
                <w:sz w:val="24"/>
                <w:szCs w:val="24"/>
                <w:lang w:eastAsia="ru-RU"/>
              </w:rPr>
              <w:t xml:space="preserve">Администрация Новосильского района </w:t>
            </w:r>
          </w:p>
          <w:p w:rsidR="008A388C" w:rsidRPr="008A388C" w:rsidRDefault="008A388C" w:rsidP="008A388C">
            <w:pPr>
              <w:widowControl w:val="0"/>
              <w:spacing w:after="0" w:line="240" w:lineRule="auto"/>
              <w:jc w:val="both"/>
              <w:rPr>
                <w:rFonts w:ascii="Times New Roman" w:eastAsia="Times New Roman" w:hAnsi="Times New Roman" w:cs="Times New Roman"/>
                <w:iCs/>
                <w:sz w:val="24"/>
                <w:szCs w:val="24"/>
                <w:lang w:eastAsia="ru-RU"/>
              </w:rPr>
            </w:pPr>
            <w:r w:rsidRPr="008A388C">
              <w:rPr>
                <w:rFonts w:ascii="Times New Roman" w:eastAsia="Times New Roman" w:hAnsi="Times New Roman" w:cs="Times New Roman"/>
                <w:iCs/>
                <w:sz w:val="24"/>
                <w:szCs w:val="24"/>
                <w:lang w:eastAsia="ru-RU"/>
              </w:rPr>
              <w:t>Орловской области</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b/>
                <w:i/>
                <w:sz w:val="24"/>
                <w:szCs w:val="24"/>
                <w:lang w:eastAsia="ru-RU"/>
              </w:rPr>
              <w:t>Адрес:</w:t>
            </w:r>
            <w:r w:rsidRPr="008A388C">
              <w:rPr>
                <w:rFonts w:ascii="Times New Roman" w:eastAsia="Times New Roman" w:hAnsi="Times New Roman" w:cs="Times New Roman"/>
                <w:b/>
                <w:sz w:val="24"/>
                <w:szCs w:val="24"/>
                <w:lang w:eastAsia="ru-RU"/>
              </w:rPr>
              <w:t xml:space="preserve"> </w:t>
            </w:r>
            <w:r w:rsidRPr="008A388C">
              <w:rPr>
                <w:rFonts w:ascii="Times New Roman" w:eastAsia="Times New Roman" w:hAnsi="Times New Roman" w:cs="Times New Roman"/>
                <w:sz w:val="24"/>
                <w:szCs w:val="24"/>
                <w:lang w:eastAsia="ru-RU"/>
              </w:rPr>
              <w:t>303500, Орловская область,</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г. Новосиль, ул. Карла Маркса, д.16</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тел./ факс (48673) 2-11-35, 2-22-51</w:t>
            </w:r>
          </w:p>
          <w:p w:rsidR="008A388C" w:rsidRPr="008A388C" w:rsidRDefault="000669E6" w:rsidP="008A388C">
            <w:pPr>
              <w:widowControl w:val="0"/>
              <w:spacing w:after="0" w:line="240" w:lineRule="auto"/>
              <w:jc w:val="both"/>
              <w:rPr>
                <w:rFonts w:ascii="Times New Roman" w:eastAsia="Times New Roman" w:hAnsi="Times New Roman" w:cs="Times New Roman"/>
                <w:sz w:val="24"/>
                <w:szCs w:val="24"/>
                <w:lang w:eastAsia="ru-RU"/>
              </w:rPr>
            </w:pPr>
            <w:hyperlink r:id="rId9" w:history="1">
              <w:r w:rsidR="008A388C" w:rsidRPr="008A388C">
                <w:rPr>
                  <w:rFonts w:ascii="Times New Roman" w:eastAsia="Times New Roman" w:hAnsi="Times New Roman" w:cs="Times New Roman"/>
                  <w:color w:val="0000FF"/>
                  <w:sz w:val="24"/>
                  <w:szCs w:val="24"/>
                  <w:u w:val="single"/>
                  <w:lang w:val="en-US" w:eastAsia="ru-RU"/>
                </w:rPr>
                <w:t>AdmNovosil</w:t>
              </w:r>
              <w:r w:rsidR="008A388C" w:rsidRPr="008A388C">
                <w:rPr>
                  <w:rFonts w:ascii="Times New Roman" w:eastAsia="Times New Roman" w:hAnsi="Times New Roman" w:cs="Times New Roman"/>
                  <w:color w:val="0000FF"/>
                  <w:sz w:val="24"/>
                  <w:szCs w:val="24"/>
                  <w:u w:val="single"/>
                  <w:lang w:eastAsia="ru-RU"/>
                </w:rPr>
                <w:t>@</w:t>
              </w:r>
              <w:r w:rsidR="008A388C" w:rsidRPr="008A388C">
                <w:rPr>
                  <w:rFonts w:ascii="Times New Roman" w:eastAsia="Times New Roman" w:hAnsi="Times New Roman" w:cs="Times New Roman"/>
                  <w:color w:val="0000FF"/>
                  <w:sz w:val="24"/>
                  <w:szCs w:val="24"/>
                  <w:u w:val="single"/>
                  <w:lang w:val="en-US" w:eastAsia="ru-RU"/>
                </w:rPr>
                <w:t>yandex</w:t>
              </w:r>
              <w:r w:rsidR="008A388C" w:rsidRPr="008A388C">
                <w:rPr>
                  <w:rFonts w:ascii="Times New Roman" w:eastAsia="Times New Roman" w:hAnsi="Times New Roman" w:cs="Times New Roman"/>
                  <w:color w:val="0000FF"/>
                  <w:sz w:val="24"/>
                  <w:szCs w:val="24"/>
                  <w:u w:val="single"/>
                  <w:lang w:eastAsia="ru-RU"/>
                </w:rPr>
                <w:t>.</w:t>
              </w:r>
              <w:r w:rsidR="008A388C" w:rsidRPr="008A388C">
                <w:rPr>
                  <w:rFonts w:ascii="Times New Roman" w:eastAsia="Times New Roman" w:hAnsi="Times New Roman" w:cs="Times New Roman"/>
                  <w:color w:val="0000FF"/>
                  <w:sz w:val="24"/>
                  <w:szCs w:val="24"/>
                  <w:u w:val="single"/>
                  <w:lang w:val="en-US" w:eastAsia="ru-RU"/>
                </w:rPr>
                <w:t>ru</w:t>
              </w:r>
            </w:hyperlink>
            <w:r w:rsidR="008A388C" w:rsidRPr="00BE704C">
              <w:rPr>
                <w:rFonts w:ascii="Times New Roman" w:eastAsia="Times New Roman" w:hAnsi="Times New Roman" w:cs="Times New Roman"/>
                <w:sz w:val="24"/>
                <w:szCs w:val="24"/>
                <w:lang w:eastAsia="ru-RU"/>
              </w:rPr>
              <w:t xml:space="preserve"> </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ИНН 5719000190, КПП 571901001</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УФК по Орловской области</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Отделение г. Орел, БИК 045 402 001</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Р/</w:t>
            </w:r>
            <w:proofErr w:type="spellStart"/>
            <w:r w:rsidRPr="008A388C">
              <w:rPr>
                <w:rFonts w:ascii="Times New Roman" w:eastAsia="Times New Roman" w:hAnsi="Times New Roman" w:cs="Times New Roman"/>
                <w:sz w:val="24"/>
                <w:szCs w:val="24"/>
                <w:lang w:eastAsia="ru-RU"/>
              </w:rPr>
              <w:t>сч</w:t>
            </w:r>
            <w:proofErr w:type="spellEnd"/>
            <w:r w:rsidRPr="008A388C">
              <w:rPr>
                <w:rFonts w:ascii="Times New Roman" w:eastAsia="Times New Roman" w:hAnsi="Times New Roman" w:cs="Times New Roman"/>
                <w:sz w:val="24"/>
                <w:szCs w:val="24"/>
                <w:lang w:eastAsia="ru-RU"/>
              </w:rPr>
              <w:t xml:space="preserve"> 402 048 108 000 000 001 08</w:t>
            </w:r>
          </w:p>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л/</w:t>
            </w:r>
            <w:proofErr w:type="spellStart"/>
            <w:r w:rsidRPr="008A388C">
              <w:rPr>
                <w:rFonts w:ascii="Times New Roman" w:eastAsia="Times New Roman" w:hAnsi="Times New Roman" w:cs="Times New Roman"/>
                <w:sz w:val="24"/>
                <w:szCs w:val="24"/>
                <w:lang w:eastAsia="ru-RU"/>
              </w:rPr>
              <w:t>сч</w:t>
            </w:r>
            <w:proofErr w:type="spellEnd"/>
            <w:r w:rsidRPr="008A388C">
              <w:rPr>
                <w:rFonts w:ascii="Times New Roman" w:eastAsia="Times New Roman" w:hAnsi="Times New Roman" w:cs="Times New Roman"/>
                <w:sz w:val="24"/>
                <w:szCs w:val="24"/>
                <w:lang w:eastAsia="ru-RU"/>
              </w:rPr>
              <w:t xml:space="preserve"> 03543022190 </w:t>
            </w:r>
          </w:p>
          <w:p w:rsidR="008A388C" w:rsidRPr="008A388C" w:rsidRDefault="008A388C" w:rsidP="008A388C">
            <w:pPr>
              <w:widowControl w:val="0"/>
              <w:spacing w:after="0" w:line="240" w:lineRule="auto"/>
              <w:rPr>
                <w:rFonts w:ascii="Times New Roman" w:eastAsia="Times New Roman" w:hAnsi="Times New Roman" w:cs="Times New Roman"/>
                <w:b/>
                <w:color w:val="000000"/>
                <w:sz w:val="24"/>
                <w:szCs w:val="24"/>
                <w:lang w:eastAsia="ru-RU"/>
              </w:rPr>
            </w:pPr>
          </w:p>
        </w:tc>
        <w:tc>
          <w:tcPr>
            <w:tcW w:w="4786" w:type="dxa"/>
            <w:hideMark/>
          </w:tcPr>
          <w:p w:rsidR="008A388C" w:rsidRDefault="008A388C" w:rsidP="008A388C">
            <w:pPr>
              <w:widowControl w:val="0"/>
              <w:tabs>
                <w:tab w:val="left" w:pos="8222"/>
              </w:tabs>
              <w:spacing w:after="0" w:line="240" w:lineRule="auto"/>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ПОДРЯДЧИК:</w:t>
            </w:r>
          </w:p>
          <w:p w:rsidR="00242BDC" w:rsidRP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sidRPr="00242BDC">
              <w:rPr>
                <w:rFonts w:ascii="Times New Roman" w:eastAsia="Times New Roman" w:hAnsi="Times New Roman" w:cs="Times New Roman"/>
                <w:color w:val="000000"/>
                <w:sz w:val="24"/>
                <w:szCs w:val="24"/>
                <w:lang w:eastAsia="ru-RU"/>
              </w:rPr>
              <w:t>Общество с ограниченной ответственностью «Альфа-Строй» (ООО «Альфа-Строй»)</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5075022025 КПП 507501001</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143160, Российская Федерация, Московская область, п. Дорохово, ул. Школьная, д. 23, офис 1.</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8-905-748-16-56</w:t>
            </w:r>
          </w:p>
          <w:p w:rsidR="00242BDC" w:rsidRP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w:t>
            </w:r>
            <w:r w:rsidRPr="00242BDC">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mail</w:t>
            </w:r>
            <w:r w:rsidRPr="00242BDC">
              <w:rPr>
                <w:rFonts w:ascii="Times New Roman" w:eastAsia="Times New Roman" w:hAnsi="Times New Roman" w:cs="Times New Roman"/>
                <w:color w:val="000000"/>
                <w:sz w:val="24"/>
                <w:szCs w:val="24"/>
                <w:lang w:val="en-US" w:eastAsia="ru-RU"/>
              </w:rPr>
              <w:t xml:space="preserve">: </w:t>
            </w:r>
            <w:hyperlink r:id="rId10" w:history="1">
              <w:r w:rsidRPr="00AD6F69">
                <w:rPr>
                  <w:rStyle w:val="a3"/>
                  <w:rFonts w:ascii="Times New Roman" w:eastAsia="Times New Roman" w:hAnsi="Times New Roman" w:cs="Times New Roman"/>
                  <w:sz w:val="24"/>
                  <w:szCs w:val="24"/>
                  <w:lang w:val="en-US" w:eastAsia="ru-RU"/>
                </w:rPr>
                <w:t>alfa</w:t>
              </w:r>
              <w:r w:rsidRPr="00242BDC">
                <w:rPr>
                  <w:rStyle w:val="a3"/>
                  <w:rFonts w:ascii="Times New Roman" w:eastAsia="Times New Roman" w:hAnsi="Times New Roman" w:cs="Times New Roman"/>
                  <w:sz w:val="24"/>
                  <w:szCs w:val="24"/>
                  <w:lang w:val="en-US" w:eastAsia="ru-RU"/>
                </w:rPr>
                <w:t>-</w:t>
              </w:r>
              <w:r w:rsidRPr="00AD6F69">
                <w:rPr>
                  <w:rStyle w:val="a3"/>
                  <w:rFonts w:ascii="Times New Roman" w:eastAsia="Times New Roman" w:hAnsi="Times New Roman" w:cs="Times New Roman"/>
                  <w:sz w:val="24"/>
                  <w:szCs w:val="24"/>
                  <w:lang w:val="en-US" w:eastAsia="ru-RU"/>
                </w:rPr>
                <w:t>story</w:t>
              </w:r>
              <w:r w:rsidRPr="00242BDC">
                <w:rPr>
                  <w:rStyle w:val="a3"/>
                  <w:rFonts w:ascii="Times New Roman" w:eastAsia="Times New Roman" w:hAnsi="Times New Roman" w:cs="Times New Roman"/>
                  <w:sz w:val="24"/>
                  <w:szCs w:val="24"/>
                  <w:lang w:val="en-US" w:eastAsia="ru-RU"/>
                </w:rPr>
                <w:t>_2012@</w:t>
              </w:r>
              <w:r w:rsidRPr="00AD6F69">
                <w:rPr>
                  <w:rStyle w:val="a3"/>
                  <w:rFonts w:ascii="Times New Roman" w:eastAsia="Times New Roman" w:hAnsi="Times New Roman" w:cs="Times New Roman"/>
                  <w:sz w:val="24"/>
                  <w:szCs w:val="24"/>
                  <w:lang w:val="en-US" w:eastAsia="ru-RU"/>
                </w:rPr>
                <w:t>mail</w:t>
              </w:r>
              <w:r w:rsidRPr="00242BDC">
                <w:rPr>
                  <w:rStyle w:val="a3"/>
                  <w:rFonts w:ascii="Times New Roman" w:eastAsia="Times New Roman" w:hAnsi="Times New Roman" w:cs="Times New Roman"/>
                  <w:sz w:val="24"/>
                  <w:szCs w:val="24"/>
                  <w:lang w:val="en-US" w:eastAsia="ru-RU"/>
                </w:rPr>
                <w:t>.</w:t>
              </w:r>
              <w:r w:rsidRPr="00AD6F69">
                <w:rPr>
                  <w:rStyle w:val="a3"/>
                  <w:rFonts w:ascii="Times New Roman" w:eastAsia="Times New Roman" w:hAnsi="Times New Roman" w:cs="Times New Roman"/>
                  <w:sz w:val="24"/>
                  <w:szCs w:val="24"/>
                  <w:lang w:val="en-US" w:eastAsia="ru-RU"/>
                </w:rPr>
                <w:t>ru</w:t>
              </w:r>
            </w:hyperlink>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Банковские реквизиты: Сбербанк России ПАО г. Москва</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БИК 044525225</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Р/с 40702810640370011377</w:t>
            </w:r>
          </w:p>
          <w:p w:rsid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к/с 30101810400000000225</w:t>
            </w:r>
          </w:p>
          <w:p w:rsidR="00242BDC" w:rsidRPr="00242BD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p>
        </w:tc>
      </w:tr>
    </w:tbl>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17. ПОДПИСИ СТОРОН</w:t>
      </w: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0" w:type="auto"/>
        <w:tblLook w:val="00A0"/>
      </w:tblPr>
      <w:tblGrid>
        <w:gridCol w:w="4785"/>
        <w:gridCol w:w="4786"/>
      </w:tblGrid>
      <w:tr w:rsidR="008A388C" w:rsidRPr="008A388C" w:rsidTr="008A388C">
        <w:tc>
          <w:tcPr>
            <w:tcW w:w="4785" w:type="dxa"/>
          </w:tcPr>
          <w:p w:rsidR="008A388C" w:rsidRPr="00242BDC" w:rsidRDefault="008A388C" w:rsidP="008A388C">
            <w:pPr>
              <w:widowControl w:val="0"/>
              <w:spacing w:after="0" w:line="240" w:lineRule="auto"/>
              <w:jc w:val="both"/>
              <w:rPr>
                <w:rFonts w:ascii="Times New Roman" w:eastAsia="Times New Roman" w:hAnsi="Times New Roman" w:cs="Times New Roman"/>
                <w:b/>
                <w:sz w:val="24"/>
                <w:szCs w:val="24"/>
                <w:lang w:eastAsia="ru-RU"/>
              </w:rPr>
            </w:pPr>
            <w:r w:rsidRPr="008A388C">
              <w:rPr>
                <w:rFonts w:ascii="Times New Roman" w:eastAsia="Times New Roman" w:hAnsi="Times New Roman" w:cs="Times New Roman"/>
                <w:b/>
                <w:sz w:val="24"/>
                <w:szCs w:val="24"/>
                <w:lang w:eastAsia="ru-RU"/>
              </w:rPr>
              <w:t>ЗАКАЗЧИК:</w:t>
            </w:r>
          </w:p>
        </w:tc>
        <w:tc>
          <w:tcPr>
            <w:tcW w:w="4786" w:type="dxa"/>
            <w:hideMark/>
          </w:tcPr>
          <w:p w:rsidR="00242BDC" w:rsidRDefault="008A388C" w:rsidP="008A388C">
            <w:pPr>
              <w:widowControl w:val="0"/>
              <w:tabs>
                <w:tab w:val="left" w:pos="8222"/>
              </w:tabs>
              <w:spacing w:after="0" w:line="240" w:lineRule="auto"/>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ПОДРЯДЧИК:</w:t>
            </w:r>
          </w:p>
          <w:p w:rsidR="00242BDC" w:rsidRPr="008A388C" w:rsidRDefault="00242BDC" w:rsidP="008A388C">
            <w:pPr>
              <w:widowControl w:val="0"/>
              <w:tabs>
                <w:tab w:val="left" w:pos="8222"/>
              </w:tabs>
              <w:spacing w:after="0" w:line="240" w:lineRule="auto"/>
              <w:jc w:val="both"/>
              <w:rPr>
                <w:rFonts w:ascii="Times New Roman" w:eastAsia="Times New Roman" w:hAnsi="Times New Roman" w:cs="Times New Roman"/>
                <w:color w:val="000000"/>
                <w:sz w:val="24"/>
                <w:szCs w:val="24"/>
                <w:lang w:eastAsia="ru-RU"/>
              </w:rPr>
            </w:pPr>
          </w:p>
        </w:tc>
      </w:tr>
    </w:tbl>
    <w:p w:rsidR="008A388C" w:rsidRPr="008A388C" w:rsidRDefault="008A388C" w:rsidP="008A388C">
      <w:pPr>
        <w:widowControl w:val="0"/>
        <w:spacing w:after="0" w:line="240" w:lineRule="auto"/>
        <w:jc w:val="both"/>
        <w:rPr>
          <w:rFonts w:ascii="Times New Roman" w:eastAsia="Times New Roman" w:hAnsi="Times New Roman" w:cs="Times New Roman"/>
          <w:sz w:val="24"/>
          <w:szCs w:val="24"/>
          <w:lang w:eastAsia="ru-RU"/>
        </w:rPr>
      </w:pPr>
      <w:r w:rsidRPr="008A388C">
        <w:rPr>
          <w:rFonts w:ascii="Times New Roman" w:eastAsia="Times New Roman" w:hAnsi="Times New Roman" w:cs="Times New Roman"/>
          <w:sz w:val="24"/>
          <w:szCs w:val="24"/>
          <w:lang w:eastAsia="ru-RU"/>
        </w:rPr>
        <w:t>Глава Новосильского района</w:t>
      </w:r>
      <w:r w:rsidR="00242BDC">
        <w:rPr>
          <w:rFonts w:ascii="Times New Roman" w:eastAsia="Times New Roman" w:hAnsi="Times New Roman" w:cs="Times New Roman"/>
          <w:sz w:val="24"/>
          <w:szCs w:val="24"/>
          <w:lang w:eastAsia="ru-RU"/>
        </w:rPr>
        <w:t xml:space="preserve">                            Генеральный директор ООО «Альфа-Строй»</w:t>
      </w:r>
    </w:p>
    <w:p w:rsidR="008A388C" w:rsidRPr="008A388C" w:rsidRDefault="008A388C" w:rsidP="008A388C">
      <w:pPr>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spacing w:after="0" w:line="240" w:lineRule="auto"/>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________________ А.И. Шалимов</w:t>
      </w:r>
      <w:r w:rsidR="00242BDC">
        <w:rPr>
          <w:rFonts w:ascii="Times New Roman" w:eastAsia="Times New Roman" w:hAnsi="Times New Roman" w:cs="Times New Roman"/>
          <w:color w:val="000000"/>
          <w:sz w:val="24"/>
          <w:szCs w:val="24"/>
          <w:lang w:eastAsia="ru-RU"/>
        </w:rPr>
        <w:t xml:space="preserve">                    _______________________Н.А. </w:t>
      </w:r>
      <w:proofErr w:type="spellStart"/>
      <w:r w:rsidR="00242BDC">
        <w:rPr>
          <w:rFonts w:ascii="Times New Roman" w:eastAsia="Times New Roman" w:hAnsi="Times New Roman" w:cs="Times New Roman"/>
          <w:color w:val="000000"/>
          <w:sz w:val="24"/>
          <w:szCs w:val="24"/>
          <w:lang w:eastAsia="ru-RU"/>
        </w:rPr>
        <w:t>Полуночева</w:t>
      </w:r>
      <w:proofErr w:type="spellEnd"/>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242BDC" w:rsidRDefault="00242BD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Приложение № 1</w:t>
      </w: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к муниципальному контракту </w:t>
      </w: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w:t>
      </w:r>
      <w:r w:rsidR="00242BDC">
        <w:rPr>
          <w:rFonts w:ascii="Times New Roman" w:eastAsia="Times New Roman" w:hAnsi="Times New Roman" w:cs="Times New Roman"/>
          <w:color w:val="000000"/>
          <w:sz w:val="24"/>
          <w:szCs w:val="24"/>
          <w:lang w:eastAsia="ru-RU"/>
        </w:rPr>
        <w:t>8-Г</w:t>
      </w:r>
      <w:r w:rsidRPr="008A388C">
        <w:rPr>
          <w:rFonts w:ascii="Times New Roman" w:eastAsia="Times New Roman" w:hAnsi="Times New Roman" w:cs="Times New Roman"/>
          <w:color w:val="000000"/>
          <w:sz w:val="24"/>
          <w:szCs w:val="24"/>
          <w:lang w:eastAsia="ru-RU"/>
        </w:rPr>
        <w:t xml:space="preserve"> от «____» _____________ 2018 г.</w:t>
      </w:r>
    </w:p>
    <w:p w:rsidR="008A388C" w:rsidRPr="008A388C" w:rsidRDefault="008A388C" w:rsidP="008A388C">
      <w:pPr>
        <w:widowControl w:val="0"/>
        <w:spacing w:after="0" w:line="240" w:lineRule="auto"/>
        <w:jc w:val="right"/>
        <w:rPr>
          <w:rFonts w:ascii="Times New Roman" w:eastAsia="Times New Roman" w:hAnsi="Times New Roman" w:cs="Times New Roman"/>
          <w:b/>
          <w:sz w:val="24"/>
          <w:szCs w:val="24"/>
          <w:lang w:eastAsia="ru-RU"/>
        </w:rPr>
      </w:pPr>
    </w:p>
    <w:p w:rsidR="008A388C" w:rsidRPr="008A388C" w:rsidRDefault="008A388C" w:rsidP="008A388C">
      <w:pPr>
        <w:widowControl w:val="0"/>
        <w:spacing w:after="0" w:line="240" w:lineRule="auto"/>
        <w:rPr>
          <w:rFonts w:ascii="Times New Roman" w:eastAsia="Times New Roman" w:hAnsi="Times New Roman" w:cs="Times New Roman"/>
          <w:b/>
          <w:sz w:val="24"/>
          <w:szCs w:val="24"/>
          <w:lang w:eastAsia="ru-RU"/>
        </w:rPr>
      </w:pPr>
    </w:p>
    <w:p w:rsidR="008A388C" w:rsidRPr="008A388C" w:rsidRDefault="008A388C" w:rsidP="008A388C">
      <w:pPr>
        <w:widowControl w:val="0"/>
        <w:spacing w:after="0" w:line="240" w:lineRule="auto"/>
        <w:rPr>
          <w:rFonts w:ascii="Times New Roman" w:eastAsia="Times New Roman" w:hAnsi="Times New Roman" w:cs="Times New Roman"/>
          <w:b/>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sz w:val="24"/>
          <w:szCs w:val="24"/>
          <w:lang w:eastAsia="ru-RU"/>
        </w:rPr>
      </w:pPr>
      <w:r w:rsidRPr="008A388C">
        <w:rPr>
          <w:rFonts w:ascii="Times New Roman" w:eastAsia="Times New Roman" w:hAnsi="Times New Roman" w:cs="Times New Roman"/>
          <w:b/>
          <w:sz w:val="24"/>
          <w:szCs w:val="24"/>
          <w:lang w:eastAsia="ru-RU"/>
        </w:rPr>
        <w:t xml:space="preserve">Расчет индексов перехода от базисной стоимости к текущим ценам </w:t>
      </w:r>
    </w:p>
    <w:p w:rsidR="008A388C" w:rsidRPr="008A388C" w:rsidRDefault="008A388C" w:rsidP="008A388C">
      <w:pPr>
        <w:widowControl w:val="0"/>
        <w:spacing w:after="0" w:line="240" w:lineRule="auto"/>
        <w:jc w:val="center"/>
        <w:rPr>
          <w:rFonts w:ascii="Times New Roman" w:eastAsia="Times New Roman" w:hAnsi="Times New Roman" w:cs="Times New Roman"/>
          <w:b/>
          <w:sz w:val="24"/>
          <w:szCs w:val="24"/>
          <w:lang w:eastAsia="ru-RU"/>
        </w:rPr>
      </w:pPr>
      <w:r w:rsidRPr="008A388C">
        <w:rPr>
          <w:rFonts w:ascii="Times New Roman" w:eastAsia="Times New Roman" w:hAnsi="Times New Roman" w:cs="Times New Roman"/>
          <w:b/>
          <w:sz w:val="24"/>
          <w:szCs w:val="24"/>
          <w:lang w:eastAsia="ru-RU"/>
        </w:rPr>
        <w:t>по ремонту дворовой территории</w:t>
      </w:r>
    </w:p>
    <w:p w:rsidR="008A388C" w:rsidRDefault="008A388C" w:rsidP="008A388C">
      <w:pPr>
        <w:widowControl w:val="0"/>
        <w:spacing w:after="0" w:line="240" w:lineRule="auto"/>
        <w:rPr>
          <w:rFonts w:ascii="Times New Roman" w:eastAsia="Times New Roman" w:hAnsi="Times New Roman" w:cs="Times New Roman"/>
          <w:b/>
          <w:sz w:val="24"/>
          <w:szCs w:val="24"/>
          <w:lang w:eastAsia="ru-RU"/>
        </w:rPr>
      </w:pPr>
    </w:p>
    <w:p w:rsidR="001A7AAB" w:rsidRPr="001A7AAB" w:rsidRDefault="001A7AAB" w:rsidP="001A7AAB">
      <w:pPr>
        <w:widowControl w:val="0"/>
        <w:spacing w:after="0" w:line="240" w:lineRule="auto"/>
        <w:jc w:val="right"/>
        <w:rPr>
          <w:rFonts w:ascii="Times New Roman" w:eastAsia="Times New Roman" w:hAnsi="Times New Roman" w:cs="Times New Roman"/>
          <w:b/>
          <w:sz w:val="24"/>
          <w:szCs w:val="24"/>
          <w:lang w:eastAsia="ru-RU"/>
        </w:rPr>
      </w:pPr>
    </w:p>
    <w:p w:rsidR="001A7AAB" w:rsidRPr="001A7AAB" w:rsidRDefault="001A7AAB" w:rsidP="001A7AAB">
      <w:pPr>
        <w:widowControl w:val="0"/>
        <w:spacing w:after="0" w:line="240" w:lineRule="auto"/>
        <w:jc w:val="right"/>
        <w:rPr>
          <w:rFonts w:ascii="Times New Roman" w:eastAsia="Times New Roman" w:hAnsi="Times New Roman" w:cs="Times New Roman"/>
          <w:sz w:val="24"/>
          <w:szCs w:val="24"/>
          <w:lang w:eastAsia="ru-RU"/>
        </w:rPr>
      </w:pPr>
      <w:r w:rsidRPr="001A7AAB">
        <w:rPr>
          <w:rFonts w:ascii="Times New Roman" w:eastAsia="Times New Roman" w:hAnsi="Times New Roman" w:cs="Times New Roman"/>
          <w:sz w:val="24"/>
          <w:szCs w:val="24"/>
          <w:lang w:eastAsia="ru-RU"/>
        </w:rPr>
        <w:t xml:space="preserve"> руб.</w:t>
      </w:r>
    </w:p>
    <w:tbl>
      <w:tblPr>
        <w:tblW w:w="9923" w:type="dxa"/>
        <w:tblInd w:w="-34" w:type="dxa"/>
        <w:tblLook w:val="04A0"/>
      </w:tblPr>
      <w:tblGrid>
        <w:gridCol w:w="3740"/>
        <w:gridCol w:w="2072"/>
        <w:gridCol w:w="1985"/>
        <w:gridCol w:w="2126"/>
      </w:tblGrid>
      <w:tr w:rsidR="001A7AAB" w:rsidRPr="001A7AAB" w:rsidTr="001A7AAB">
        <w:trPr>
          <w:trHeight w:val="483"/>
        </w:trPr>
        <w:tc>
          <w:tcPr>
            <w:tcW w:w="3740" w:type="dxa"/>
            <w:vMerge w:val="restart"/>
            <w:tcBorders>
              <w:top w:val="single" w:sz="8" w:space="0" w:color="auto"/>
              <w:left w:val="single" w:sz="8" w:space="0" w:color="auto"/>
              <w:bottom w:val="nil"/>
              <w:right w:val="single" w:sz="8" w:space="0" w:color="auto"/>
            </w:tcBorders>
          </w:tcPr>
          <w:p w:rsidR="001A7AAB" w:rsidRPr="001A7AAB" w:rsidRDefault="001A7AAB" w:rsidP="001A7AAB">
            <w:pPr>
              <w:spacing w:after="0"/>
              <w:jc w:val="center"/>
              <w:rPr>
                <w:rFonts w:ascii="Times New Roman" w:eastAsia="Times New Roman" w:hAnsi="Times New Roman" w:cs="Times New Roman"/>
                <w:b/>
                <w:sz w:val="20"/>
                <w:szCs w:val="20"/>
              </w:rPr>
            </w:pPr>
          </w:p>
          <w:p w:rsidR="001A7AAB" w:rsidRPr="001A7AAB" w:rsidRDefault="001A7AAB" w:rsidP="001A7AAB">
            <w:pPr>
              <w:spacing w:after="0"/>
              <w:jc w:val="center"/>
              <w:rPr>
                <w:rFonts w:ascii="Times New Roman" w:eastAsia="Times New Roman" w:hAnsi="Times New Roman" w:cs="Times New Roman"/>
                <w:b/>
                <w:sz w:val="20"/>
                <w:szCs w:val="20"/>
              </w:rPr>
            </w:pPr>
          </w:p>
          <w:p w:rsidR="001A7AAB" w:rsidRPr="001A7AAB" w:rsidRDefault="001A7AAB" w:rsidP="001A7AAB">
            <w:pPr>
              <w:spacing w:after="0"/>
              <w:jc w:val="center"/>
              <w:rPr>
                <w:rFonts w:ascii="Times New Roman" w:eastAsia="Times New Roman" w:hAnsi="Times New Roman" w:cs="Times New Roman"/>
                <w:b/>
                <w:sz w:val="20"/>
                <w:szCs w:val="20"/>
              </w:rPr>
            </w:pPr>
            <w:r w:rsidRPr="001A7AAB">
              <w:rPr>
                <w:rFonts w:ascii="Times New Roman" w:eastAsia="Times New Roman" w:hAnsi="Times New Roman" w:cs="Times New Roman"/>
                <w:b/>
                <w:sz w:val="20"/>
                <w:szCs w:val="20"/>
              </w:rPr>
              <w:t>Наименование работ и затрат</w:t>
            </w:r>
          </w:p>
        </w:tc>
        <w:tc>
          <w:tcPr>
            <w:tcW w:w="6183" w:type="dxa"/>
            <w:gridSpan w:val="3"/>
            <w:tcBorders>
              <w:top w:val="single" w:sz="8" w:space="0" w:color="auto"/>
              <w:left w:val="nil"/>
              <w:bottom w:val="nil"/>
              <w:right w:val="single" w:sz="4" w:space="0" w:color="auto"/>
            </w:tcBorders>
            <w:vAlign w:val="center"/>
            <w:hideMark/>
          </w:tcPr>
          <w:p w:rsidR="001A7AAB" w:rsidRPr="001A7AAB" w:rsidRDefault="001A7AAB" w:rsidP="001A7AAB">
            <w:pPr>
              <w:autoSpaceDE w:val="0"/>
              <w:autoSpaceDN w:val="0"/>
              <w:adjustRightInd w:val="0"/>
              <w:spacing w:after="0"/>
              <w:jc w:val="center"/>
              <w:rPr>
                <w:rFonts w:ascii="Times New Roman" w:eastAsia="Times New Roman" w:hAnsi="Times New Roman" w:cs="Times New Roman"/>
                <w:b/>
                <w:bCs/>
                <w:color w:val="000000"/>
                <w:sz w:val="20"/>
                <w:szCs w:val="20"/>
              </w:rPr>
            </w:pPr>
            <w:r w:rsidRPr="001A7AAB">
              <w:rPr>
                <w:rFonts w:ascii="Times New Roman" w:eastAsia="Times New Roman" w:hAnsi="Times New Roman" w:cs="Times New Roman"/>
                <w:b/>
                <w:bCs/>
                <w:color w:val="000000"/>
                <w:sz w:val="20"/>
                <w:szCs w:val="20"/>
              </w:rPr>
              <w:t>Сметная стоимость по муниципальному контракту</w:t>
            </w:r>
          </w:p>
        </w:tc>
      </w:tr>
      <w:tr w:rsidR="001A7AAB" w:rsidRPr="001A7AAB" w:rsidTr="001A7AAB">
        <w:trPr>
          <w:trHeight w:val="1233"/>
        </w:trPr>
        <w:tc>
          <w:tcPr>
            <w:tcW w:w="0" w:type="auto"/>
            <w:vMerge/>
            <w:tcBorders>
              <w:top w:val="single" w:sz="8" w:space="0" w:color="auto"/>
              <w:left w:val="single" w:sz="8" w:space="0" w:color="auto"/>
              <w:bottom w:val="nil"/>
              <w:right w:val="single" w:sz="8" w:space="0" w:color="auto"/>
            </w:tcBorders>
            <w:vAlign w:val="center"/>
            <w:hideMark/>
          </w:tcPr>
          <w:p w:rsidR="001A7AAB" w:rsidRPr="001A7AAB" w:rsidRDefault="001A7AAB" w:rsidP="001A7AAB">
            <w:pPr>
              <w:spacing w:after="0" w:line="240" w:lineRule="auto"/>
              <w:rPr>
                <w:rFonts w:ascii="Times New Roman" w:eastAsia="Times New Roman" w:hAnsi="Times New Roman" w:cs="Times New Roman"/>
                <w:b/>
                <w:sz w:val="20"/>
                <w:szCs w:val="20"/>
              </w:rPr>
            </w:pPr>
          </w:p>
        </w:tc>
        <w:tc>
          <w:tcPr>
            <w:tcW w:w="2072" w:type="dxa"/>
            <w:tcBorders>
              <w:top w:val="single" w:sz="8" w:space="0" w:color="auto"/>
              <w:left w:val="nil"/>
              <w:bottom w:val="nil"/>
              <w:right w:val="single" w:sz="4" w:space="0" w:color="auto"/>
            </w:tcBorders>
            <w:vAlign w:val="center"/>
            <w:hideMark/>
          </w:tcPr>
          <w:p w:rsidR="001A7AAB" w:rsidRPr="001A7AAB" w:rsidRDefault="001A7AAB" w:rsidP="001A7AAB">
            <w:pPr>
              <w:autoSpaceDE w:val="0"/>
              <w:autoSpaceDN w:val="0"/>
              <w:adjustRightInd w:val="0"/>
              <w:spacing w:after="0"/>
              <w:jc w:val="center"/>
              <w:rPr>
                <w:rFonts w:ascii="Times New Roman" w:eastAsia="Times New Roman" w:hAnsi="Times New Roman" w:cs="Times New Roman"/>
                <w:b/>
                <w:bCs/>
                <w:color w:val="000000"/>
                <w:sz w:val="20"/>
                <w:szCs w:val="20"/>
              </w:rPr>
            </w:pPr>
            <w:r w:rsidRPr="001A7AAB">
              <w:rPr>
                <w:rFonts w:ascii="Times New Roman" w:eastAsia="Times New Roman" w:hAnsi="Times New Roman" w:cs="Times New Roman"/>
                <w:b/>
                <w:bCs/>
                <w:color w:val="000000"/>
                <w:sz w:val="20"/>
                <w:szCs w:val="20"/>
              </w:rPr>
              <w:t>В базисном уровне цен на 2000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7AAB" w:rsidRPr="001A7AAB" w:rsidRDefault="001A7AAB" w:rsidP="001A7AAB">
            <w:pPr>
              <w:autoSpaceDE w:val="0"/>
              <w:autoSpaceDN w:val="0"/>
              <w:adjustRightInd w:val="0"/>
              <w:spacing w:after="0"/>
              <w:jc w:val="center"/>
              <w:rPr>
                <w:rFonts w:ascii="Times New Roman" w:eastAsia="Times New Roman" w:hAnsi="Times New Roman" w:cs="Times New Roman"/>
                <w:b/>
                <w:bCs/>
                <w:color w:val="000000"/>
                <w:sz w:val="20"/>
                <w:szCs w:val="20"/>
              </w:rPr>
            </w:pPr>
            <w:r w:rsidRPr="001A7AAB">
              <w:rPr>
                <w:rFonts w:ascii="Times New Roman" w:eastAsia="Times New Roman" w:hAnsi="Times New Roman" w:cs="Times New Roman"/>
                <w:b/>
                <w:bCs/>
                <w:color w:val="000000"/>
                <w:sz w:val="20"/>
                <w:szCs w:val="20"/>
              </w:rPr>
              <w:t xml:space="preserve">В текущих ценах </w:t>
            </w:r>
          </w:p>
          <w:p w:rsidR="001A7AAB" w:rsidRPr="001A7AAB" w:rsidRDefault="001A7AAB" w:rsidP="001A7AAB">
            <w:pPr>
              <w:autoSpaceDE w:val="0"/>
              <w:autoSpaceDN w:val="0"/>
              <w:adjustRightInd w:val="0"/>
              <w:spacing w:after="0"/>
              <w:jc w:val="center"/>
              <w:rPr>
                <w:rFonts w:ascii="Times New Roman" w:eastAsia="Times New Roman" w:hAnsi="Times New Roman" w:cs="Times New Roman"/>
                <w:b/>
                <w:bCs/>
                <w:color w:val="000000"/>
                <w:sz w:val="20"/>
                <w:szCs w:val="20"/>
              </w:rPr>
            </w:pPr>
            <w:r w:rsidRPr="001A7AAB">
              <w:rPr>
                <w:rFonts w:ascii="Times New Roman" w:eastAsia="Times New Roman" w:hAnsi="Times New Roman" w:cs="Times New Roman"/>
                <w:b/>
                <w:bCs/>
                <w:color w:val="000000"/>
                <w:sz w:val="20"/>
                <w:szCs w:val="20"/>
              </w:rPr>
              <w:t>на 2018 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AAB" w:rsidRPr="001A7AAB" w:rsidRDefault="001A7AAB" w:rsidP="001A7AAB">
            <w:pPr>
              <w:autoSpaceDE w:val="0"/>
              <w:autoSpaceDN w:val="0"/>
              <w:adjustRightInd w:val="0"/>
              <w:spacing w:after="0"/>
              <w:jc w:val="center"/>
              <w:rPr>
                <w:rFonts w:ascii="Times New Roman" w:eastAsia="Times New Roman" w:hAnsi="Times New Roman" w:cs="Times New Roman"/>
                <w:b/>
                <w:bCs/>
                <w:color w:val="000000"/>
                <w:sz w:val="20"/>
                <w:szCs w:val="20"/>
              </w:rPr>
            </w:pPr>
            <w:r w:rsidRPr="001A7AAB">
              <w:rPr>
                <w:rFonts w:ascii="Times New Roman" w:eastAsia="Times New Roman" w:hAnsi="Times New Roman" w:cs="Times New Roman"/>
                <w:b/>
                <w:bCs/>
                <w:color w:val="000000"/>
                <w:sz w:val="20"/>
                <w:szCs w:val="20"/>
              </w:rPr>
              <w:t>Индекс перехода от базисной стоимости к текущей стоимости</w:t>
            </w:r>
          </w:p>
        </w:tc>
      </w:tr>
      <w:tr w:rsidR="001A7AAB" w:rsidRPr="001A7AAB" w:rsidTr="001A7AAB">
        <w:trPr>
          <w:trHeight w:val="153"/>
        </w:trPr>
        <w:tc>
          <w:tcPr>
            <w:tcW w:w="3740" w:type="dxa"/>
            <w:tcBorders>
              <w:top w:val="single" w:sz="8" w:space="0" w:color="auto"/>
              <w:left w:val="single" w:sz="8" w:space="0" w:color="auto"/>
              <w:bottom w:val="single" w:sz="8" w:space="0" w:color="auto"/>
              <w:right w:val="single" w:sz="8"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sidRPr="001A7AAB">
              <w:rPr>
                <w:rFonts w:ascii="Times New Roman" w:eastAsia="Times New Roman" w:hAnsi="Times New Roman" w:cs="Times New Roman"/>
                <w:sz w:val="24"/>
                <w:szCs w:val="24"/>
              </w:rPr>
              <w:t>1</w:t>
            </w:r>
          </w:p>
        </w:tc>
        <w:tc>
          <w:tcPr>
            <w:tcW w:w="2072" w:type="dxa"/>
            <w:tcBorders>
              <w:top w:val="single" w:sz="8" w:space="0" w:color="auto"/>
              <w:left w:val="nil"/>
              <w:bottom w:val="single" w:sz="8" w:space="0" w:color="auto"/>
              <w:right w:val="single" w:sz="4"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sidRPr="001A7AA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sidRPr="001A7AAB">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sidRPr="001A7AAB">
              <w:rPr>
                <w:rFonts w:ascii="Times New Roman" w:eastAsia="Times New Roman" w:hAnsi="Times New Roman" w:cs="Times New Roman"/>
                <w:sz w:val="24"/>
                <w:szCs w:val="24"/>
              </w:rPr>
              <w:t>4</w:t>
            </w:r>
          </w:p>
        </w:tc>
      </w:tr>
      <w:tr w:rsidR="001A7AAB" w:rsidRPr="001A7AAB" w:rsidTr="001A7AAB">
        <w:trPr>
          <w:trHeight w:val="277"/>
        </w:trPr>
        <w:tc>
          <w:tcPr>
            <w:tcW w:w="3740" w:type="dxa"/>
            <w:tcBorders>
              <w:top w:val="nil"/>
              <w:left w:val="single" w:sz="8" w:space="0" w:color="auto"/>
              <w:bottom w:val="nil"/>
              <w:right w:val="single" w:sz="8" w:space="0" w:color="auto"/>
            </w:tcBorders>
            <w:hideMark/>
          </w:tcPr>
          <w:p w:rsidR="001A7AAB" w:rsidRPr="001A7AAB" w:rsidRDefault="001A7AAB" w:rsidP="001A7AAB">
            <w:pPr>
              <w:spacing w:after="0"/>
              <w:rPr>
                <w:rFonts w:ascii="Times New Roman" w:eastAsia="Times New Roman" w:hAnsi="Times New Roman" w:cs="Times New Roman"/>
                <w:sz w:val="24"/>
                <w:szCs w:val="24"/>
              </w:rPr>
            </w:pPr>
            <w:r w:rsidRPr="001A7AAB">
              <w:rPr>
                <w:rFonts w:ascii="Times New Roman" w:eastAsia="Times New Roman" w:hAnsi="Times New Roman" w:cs="Times New Roman"/>
                <w:b/>
                <w:color w:val="000000"/>
                <w:sz w:val="24"/>
                <w:szCs w:val="24"/>
              </w:rPr>
              <w:t>СМР</w:t>
            </w:r>
            <w:r w:rsidRPr="001A7AAB">
              <w:rPr>
                <w:rFonts w:ascii="Times New Roman" w:eastAsia="Times New Roman" w:hAnsi="Times New Roman" w:cs="Times New Roman"/>
                <w:color w:val="000000"/>
                <w:sz w:val="24"/>
                <w:szCs w:val="24"/>
              </w:rPr>
              <w:t xml:space="preserve"> </w:t>
            </w:r>
          </w:p>
        </w:tc>
        <w:tc>
          <w:tcPr>
            <w:tcW w:w="2072" w:type="dxa"/>
            <w:tcBorders>
              <w:top w:val="nil"/>
              <w:left w:val="nil"/>
              <w:bottom w:val="nil"/>
              <w:right w:val="single" w:sz="4"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153 903</w:t>
            </w:r>
          </w:p>
        </w:tc>
        <w:tc>
          <w:tcPr>
            <w:tcW w:w="1985" w:type="dxa"/>
            <w:tcBorders>
              <w:top w:val="single" w:sz="4" w:space="0" w:color="auto"/>
              <w:left w:val="single" w:sz="4" w:space="0" w:color="auto"/>
              <w:bottom w:val="single" w:sz="4"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1 174 900</w:t>
            </w:r>
          </w:p>
        </w:tc>
        <w:tc>
          <w:tcPr>
            <w:tcW w:w="2126" w:type="dxa"/>
            <w:tcBorders>
              <w:top w:val="single" w:sz="4" w:space="0" w:color="auto"/>
              <w:left w:val="single" w:sz="4" w:space="0" w:color="auto"/>
              <w:bottom w:val="single" w:sz="4" w:space="0" w:color="auto"/>
              <w:right w:val="single" w:sz="4" w:space="0" w:color="auto"/>
            </w:tcBorders>
            <w:hideMark/>
          </w:tcPr>
          <w:p w:rsidR="001A7AAB" w:rsidRPr="001A7AAB" w:rsidRDefault="001A7AAB" w:rsidP="001A7A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7,6340292</w:t>
            </w:r>
          </w:p>
        </w:tc>
      </w:tr>
      <w:tr w:rsidR="001A7AAB" w:rsidRPr="001A7AAB" w:rsidTr="001A7AAB">
        <w:trPr>
          <w:trHeight w:val="602"/>
        </w:trPr>
        <w:tc>
          <w:tcPr>
            <w:tcW w:w="3740" w:type="dxa"/>
            <w:tcBorders>
              <w:top w:val="single" w:sz="8" w:space="0" w:color="auto"/>
              <w:left w:val="single" w:sz="8" w:space="0" w:color="auto"/>
              <w:bottom w:val="single" w:sz="8" w:space="0" w:color="auto"/>
              <w:right w:val="single" w:sz="8" w:space="0" w:color="auto"/>
            </w:tcBorders>
            <w:hideMark/>
          </w:tcPr>
          <w:p w:rsidR="001A7AAB" w:rsidRPr="001A7AAB" w:rsidRDefault="001A7AAB" w:rsidP="001A7AAB">
            <w:pPr>
              <w:spacing w:after="0"/>
              <w:rPr>
                <w:rFonts w:ascii="Times New Roman" w:eastAsia="Times New Roman" w:hAnsi="Times New Roman" w:cs="Times New Roman"/>
                <w:sz w:val="24"/>
                <w:szCs w:val="24"/>
              </w:rPr>
            </w:pPr>
            <w:r w:rsidRPr="001A7AAB">
              <w:rPr>
                <w:rFonts w:ascii="Times New Roman" w:eastAsia="Times New Roman" w:hAnsi="Times New Roman" w:cs="Times New Roman"/>
                <w:sz w:val="24"/>
                <w:szCs w:val="24"/>
              </w:rPr>
              <w:t>НДС 18 %</w:t>
            </w:r>
          </w:p>
        </w:tc>
        <w:tc>
          <w:tcPr>
            <w:tcW w:w="2072" w:type="dxa"/>
            <w:tcBorders>
              <w:top w:val="single" w:sz="8" w:space="0" w:color="auto"/>
              <w:left w:val="nil"/>
              <w:bottom w:val="single" w:sz="8"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sz w:val="24"/>
                <w:szCs w:val="24"/>
              </w:rPr>
            </w:pPr>
          </w:p>
        </w:tc>
      </w:tr>
      <w:tr w:rsidR="001A7AAB" w:rsidRPr="001A7AAB" w:rsidTr="001A7AAB">
        <w:trPr>
          <w:trHeight w:val="227"/>
        </w:trPr>
        <w:tc>
          <w:tcPr>
            <w:tcW w:w="3740" w:type="dxa"/>
            <w:tcBorders>
              <w:top w:val="nil"/>
              <w:left w:val="single" w:sz="8" w:space="0" w:color="auto"/>
              <w:bottom w:val="single" w:sz="8" w:space="0" w:color="auto"/>
              <w:right w:val="single" w:sz="8" w:space="0" w:color="auto"/>
            </w:tcBorders>
            <w:hideMark/>
          </w:tcPr>
          <w:p w:rsidR="001A7AAB" w:rsidRPr="001A7AAB" w:rsidRDefault="001A7AAB" w:rsidP="001A7AAB">
            <w:pPr>
              <w:spacing w:after="0"/>
              <w:rPr>
                <w:rFonts w:ascii="Times New Roman" w:eastAsia="Times New Roman" w:hAnsi="Times New Roman" w:cs="Times New Roman"/>
                <w:b/>
                <w:bCs/>
                <w:sz w:val="24"/>
                <w:szCs w:val="24"/>
              </w:rPr>
            </w:pPr>
            <w:r w:rsidRPr="001A7AAB">
              <w:rPr>
                <w:rFonts w:ascii="Times New Roman" w:eastAsia="Times New Roman" w:hAnsi="Times New Roman" w:cs="Times New Roman"/>
                <w:b/>
                <w:bCs/>
                <w:sz w:val="24"/>
                <w:szCs w:val="24"/>
              </w:rPr>
              <w:t>Всего с НДС:</w:t>
            </w:r>
          </w:p>
        </w:tc>
        <w:tc>
          <w:tcPr>
            <w:tcW w:w="2072" w:type="dxa"/>
            <w:tcBorders>
              <w:top w:val="nil"/>
              <w:left w:val="nil"/>
              <w:bottom w:val="single" w:sz="8"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1 174 900</w:t>
            </w:r>
          </w:p>
        </w:tc>
        <w:tc>
          <w:tcPr>
            <w:tcW w:w="2126" w:type="dxa"/>
            <w:tcBorders>
              <w:top w:val="single" w:sz="4" w:space="0" w:color="auto"/>
              <w:left w:val="single" w:sz="4" w:space="0" w:color="auto"/>
              <w:bottom w:val="single" w:sz="4" w:space="0" w:color="auto"/>
              <w:right w:val="single" w:sz="4" w:space="0" w:color="auto"/>
            </w:tcBorders>
          </w:tcPr>
          <w:p w:rsidR="001A7AAB" w:rsidRPr="001A7AAB" w:rsidRDefault="001A7AAB" w:rsidP="001A7AAB">
            <w:pPr>
              <w:spacing w:after="0"/>
              <w:jc w:val="center"/>
              <w:rPr>
                <w:rFonts w:ascii="Times New Roman" w:eastAsia="Times New Roman" w:hAnsi="Times New Roman" w:cs="Times New Roman"/>
                <w:b/>
                <w:sz w:val="24"/>
                <w:szCs w:val="24"/>
              </w:rPr>
            </w:pPr>
          </w:p>
        </w:tc>
      </w:tr>
    </w:tbl>
    <w:p w:rsidR="001A7AAB" w:rsidRPr="001A7AAB" w:rsidRDefault="001A7AAB" w:rsidP="001A7AAB">
      <w:pPr>
        <w:widowControl w:val="0"/>
        <w:spacing w:after="0" w:line="240" w:lineRule="auto"/>
        <w:rPr>
          <w:rFonts w:ascii="Times New Roman" w:eastAsia="Times New Roman" w:hAnsi="Times New Roman" w:cs="Times New Roman"/>
          <w:b/>
          <w:sz w:val="24"/>
          <w:szCs w:val="24"/>
          <w:lang w:eastAsia="ru-RU"/>
        </w:rPr>
      </w:pPr>
    </w:p>
    <w:p w:rsidR="001A7AAB" w:rsidRPr="001A7AAB" w:rsidRDefault="001A7AAB" w:rsidP="001A7AAB">
      <w:pPr>
        <w:widowControl w:val="0"/>
        <w:spacing w:after="0" w:line="240" w:lineRule="auto"/>
        <w:jc w:val="right"/>
        <w:rPr>
          <w:rFonts w:ascii="Times New Roman" w:eastAsia="Times New Roman" w:hAnsi="Times New Roman" w:cs="Times New Roman"/>
          <w:sz w:val="24"/>
          <w:szCs w:val="24"/>
          <w:lang w:eastAsia="ru-RU"/>
        </w:rPr>
      </w:pPr>
    </w:p>
    <w:p w:rsidR="00242BDC" w:rsidRDefault="00242BDC" w:rsidP="008A388C">
      <w:pPr>
        <w:widowControl w:val="0"/>
        <w:spacing w:after="0" w:line="240" w:lineRule="auto"/>
        <w:rPr>
          <w:rFonts w:ascii="Times New Roman" w:eastAsia="Times New Roman" w:hAnsi="Times New Roman" w:cs="Times New Roman"/>
          <w:b/>
          <w:sz w:val="24"/>
          <w:szCs w:val="24"/>
          <w:lang w:eastAsia="ru-RU"/>
        </w:rPr>
      </w:pPr>
    </w:p>
    <w:p w:rsidR="00242BDC" w:rsidRPr="008A388C" w:rsidRDefault="00242BDC" w:rsidP="008A388C">
      <w:pPr>
        <w:widowControl w:val="0"/>
        <w:spacing w:after="0" w:line="240" w:lineRule="auto"/>
        <w:rPr>
          <w:rFonts w:ascii="Times New Roman" w:eastAsia="Times New Roman" w:hAnsi="Times New Roman" w:cs="Times New Roman"/>
          <w:b/>
          <w:sz w:val="24"/>
          <w:szCs w:val="24"/>
          <w:lang w:eastAsia="ru-RU"/>
        </w:rPr>
      </w:pPr>
    </w:p>
    <w:tbl>
      <w:tblPr>
        <w:tblW w:w="5000" w:type="pct"/>
        <w:jc w:val="center"/>
        <w:tblLook w:val="01E0"/>
      </w:tblPr>
      <w:tblGrid>
        <w:gridCol w:w="5013"/>
        <w:gridCol w:w="4558"/>
      </w:tblGrid>
      <w:tr w:rsidR="008A388C" w:rsidRPr="008A388C" w:rsidTr="008A388C">
        <w:trPr>
          <w:trHeight w:val="20"/>
          <w:jc w:val="center"/>
        </w:trPr>
        <w:tc>
          <w:tcPr>
            <w:tcW w:w="5211" w:type="dxa"/>
          </w:tcPr>
          <w:p w:rsidR="008A388C" w:rsidRPr="008A388C" w:rsidRDefault="008A388C" w:rsidP="008A388C">
            <w:pPr>
              <w:widowControl w:val="0"/>
              <w:spacing w:after="0" w:line="240" w:lineRule="auto"/>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ЗАКАЗЧИК:</w:t>
            </w: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Глава Новосильского района</w:t>
            </w: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sidRPr="00135FA0">
              <w:rPr>
                <w:rFonts w:ascii="Times New Roman" w:eastAsia="Times New Roman" w:hAnsi="Times New Roman" w:cs="Times New Roman"/>
                <w:color w:val="000000"/>
                <w:sz w:val="24"/>
                <w:szCs w:val="24"/>
                <w:lang w:eastAsia="ru-RU"/>
              </w:rPr>
              <w:t>А.И. Шалимов</w:t>
            </w: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p>
        </w:tc>
        <w:tc>
          <w:tcPr>
            <w:tcW w:w="4723" w:type="dxa"/>
          </w:tcPr>
          <w:p w:rsidR="008A388C" w:rsidRPr="008A388C" w:rsidRDefault="008A388C" w:rsidP="008A388C">
            <w:pPr>
              <w:widowControl w:val="0"/>
              <w:spacing w:after="0" w:line="240" w:lineRule="auto"/>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ПОДРЯДЧИК:</w:t>
            </w:r>
          </w:p>
          <w:p w:rsidR="008A388C" w:rsidRPr="008A388C" w:rsidRDefault="00242BDC" w:rsidP="008A388C">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Генеральный директор ООО «Альфа-Строй»</w:t>
            </w:r>
          </w:p>
          <w:p w:rsidR="008A388C" w:rsidRPr="008A388C" w:rsidRDefault="008A388C" w:rsidP="008A388C">
            <w:pPr>
              <w:widowControl w:val="0"/>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sidR="00242BDC">
              <w:rPr>
                <w:rFonts w:ascii="Times New Roman" w:eastAsia="Times New Roman" w:hAnsi="Times New Roman" w:cs="Times New Roman"/>
                <w:color w:val="000000"/>
                <w:sz w:val="24"/>
                <w:szCs w:val="24"/>
                <w:lang w:eastAsia="ru-RU"/>
              </w:rPr>
              <w:t xml:space="preserve">Н.А. </w:t>
            </w:r>
            <w:proofErr w:type="spellStart"/>
            <w:r w:rsidR="00242BDC">
              <w:rPr>
                <w:rFonts w:ascii="Times New Roman" w:eastAsia="Times New Roman" w:hAnsi="Times New Roman" w:cs="Times New Roman"/>
                <w:color w:val="000000"/>
                <w:sz w:val="24"/>
                <w:szCs w:val="24"/>
                <w:lang w:eastAsia="ru-RU"/>
              </w:rPr>
              <w:t>Полуночева</w:t>
            </w:r>
            <w:proofErr w:type="spellEnd"/>
          </w:p>
          <w:p w:rsidR="008A388C" w:rsidRPr="008A388C" w:rsidRDefault="008A388C" w:rsidP="008A388C">
            <w:pPr>
              <w:widowControl w:val="0"/>
              <w:spacing w:after="0" w:line="240" w:lineRule="auto"/>
              <w:jc w:val="both"/>
              <w:rPr>
                <w:rFonts w:ascii="Times New Roman" w:eastAsia="Times New Roman" w:hAnsi="Times New Roman" w:cs="Times New Roman"/>
                <w:color w:val="000000"/>
                <w:sz w:val="24"/>
                <w:szCs w:val="24"/>
                <w:lang w:eastAsia="ru-RU"/>
              </w:rPr>
            </w:pPr>
          </w:p>
        </w:tc>
      </w:tr>
    </w:tbl>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Pr="008A388C" w:rsidRDefault="001A7AAB"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Приложение № 2</w:t>
      </w: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к муниципальному контракту </w:t>
      </w:r>
    </w:p>
    <w:p w:rsidR="008A388C" w:rsidRPr="008A388C" w:rsidRDefault="008A388C" w:rsidP="008A388C">
      <w:pPr>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b/>
          <w:color w:val="000000"/>
          <w:sz w:val="24"/>
          <w:szCs w:val="24"/>
          <w:lang w:eastAsia="ru-RU"/>
        </w:rPr>
        <w:t xml:space="preserve"> </w:t>
      </w:r>
      <w:r w:rsidRPr="008A388C">
        <w:rPr>
          <w:rFonts w:ascii="Times New Roman" w:eastAsia="Times New Roman" w:hAnsi="Times New Roman" w:cs="Times New Roman"/>
          <w:color w:val="000000"/>
          <w:sz w:val="24"/>
          <w:szCs w:val="24"/>
          <w:lang w:eastAsia="ru-RU"/>
        </w:rPr>
        <w:t>№ ________ от «____» _____________ 2018 г.</w:t>
      </w:r>
    </w:p>
    <w:p w:rsidR="008A388C" w:rsidRPr="008A388C" w:rsidRDefault="008A388C" w:rsidP="008A388C">
      <w:pPr>
        <w:widowControl w:val="0"/>
        <w:spacing w:after="0" w:line="240" w:lineRule="auto"/>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center"/>
        <w:rPr>
          <w:rFonts w:ascii="Times New Roman" w:eastAsia="Times New Roman" w:hAnsi="Times New Roman" w:cs="Times New Roman"/>
          <w:b/>
          <w:bCs/>
          <w:color w:val="000000"/>
          <w:sz w:val="24"/>
          <w:szCs w:val="24"/>
          <w:lang w:eastAsia="ru-RU"/>
        </w:rPr>
      </w:pPr>
      <w:r w:rsidRPr="008A388C">
        <w:rPr>
          <w:rFonts w:ascii="Times New Roman" w:eastAsia="Times New Roman" w:hAnsi="Times New Roman" w:cs="Times New Roman"/>
          <w:b/>
          <w:color w:val="000000"/>
          <w:sz w:val="24"/>
          <w:szCs w:val="24"/>
          <w:lang w:eastAsia="ru-RU"/>
        </w:rPr>
        <w:t>Календарный график</w:t>
      </w:r>
      <w:r w:rsidRPr="008A388C">
        <w:rPr>
          <w:rFonts w:ascii="Times New Roman" w:eastAsia="Times New Roman" w:hAnsi="Times New Roman" w:cs="Times New Roman"/>
          <w:b/>
          <w:bCs/>
          <w:color w:val="000000"/>
          <w:sz w:val="24"/>
          <w:szCs w:val="24"/>
          <w:lang w:eastAsia="ru-RU"/>
        </w:rPr>
        <w:t xml:space="preserve"> производства работ</w:t>
      </w: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Pr="001A7AAB" w:rsidRDefault="001A7AAB" w:rsidP="001A7AAB">
      <w:pPr>
        <w:widowControl w:val="0"/>
        <w:spacing w:after="0" w:line="240" w:lineRule="auto"/>
        <w:jc w:val="center"/>
        <w:rPr>
          <w:rFonts w:ascii="Times New Roman" w:eastAsia="Times New Roman" w:hAnsi="Times New Roman" w:cs="Times New Roman"/>
          <w:b/>
          <w:sz w:val="24"/>
          <w:szCs w:val="24"/>
          <w:lang w:eastAsia="ru-RU"/>
        </w:rPr>
      </w:pPr>
    </w:p>
    <w:tbl>
      <w:tblPr>
        <w:tblW w:w="4781" w:type="pct"/>
        <w:jc w:val="center"/>
        <w:tblInd w:w="-1337" w:type="dxa"/>
        <w:tblLayout w:type="fixed"/>
        <w:tblLook w:val="04A0"/>
      </w:tblPr>
      <w:tblGrid>
        <w:gridCol w:w="750"/>
        <w:gridCol w:w="5610"/>
        <w:gridCol w:w="2792"/>
      </w:tblGrid>
      <w:tr w:rsidR="001A7AAB" w:rsidRPr="001A7AAB" w:rsidTr="001A7AAB">
        <w:trPr>
          <w:trHeight w:val="20"/>
          <w:jc w:val="center"/>
        </w:trPr>
        <w:tc>
          <w:tcPr>
            <w:tcW w:w="750" w:type="dxa"/>
            <w:tcBorders>
              <w:top w:val="single" w:sz="4" w:space="0" w:color="000000"/>
              <w:left w:val="single" w:sz="4" w:space="0" w:color="000000"/>
              <w:bottom w:val="single" w:sz="4" w:space="0" w:color="000000"/>
              <w:right w:val="nil"/>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 п/п</w:t>
            </w:r>
          </w:p>
        </w:tc>
        <w:tc>
          <w:tcPr>
            <w:tcW w:w="5610" w:type="dxa"/>
            <w:tcBorders>
              <w:top w:val="single" w:sz="4" w:space="0" w:color="000000"/>
              <w:left w:val="single" w:sz="4" w:space="0" w:color="000000"/>
              <w:bottom w:val="single" w:sz="4" w:space="0" w:color="000000"/>
              <w:right w:val="nil"/>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 xml:space="preserve">                        Наименование  работ</w:t>
            </w:r>
          </w:p>
        </w:tc>
        <w:tc>
          <w:tcPr>
            <w:tcW w:w="2792" w:type="dxa"/>
            <w:tcBorders>
              <w:top w:val="single" w:sz="4" w:space="0" w:color="000000"/>
              <w:left w:val="single" w:sz="4" w:space="0" w:color="000000"/>
              <w:bottom w:val="single" w:sz="4" w:space="0" w:color="000000"/>
              <w:right w:val="single" w:sz="4" w:space="0" w:color="000000"/>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Срок выполнения</w:t>
            </w:r>
          </w:p>
        </w:tc>
      </w:tr>
      <w:tr w:rsidR="001A7AAB" w:rsidRPr="001A7AAB" w:rsidTr="001A7AAB">
        <w:trPr>
          <w:trHeight w:val="20"/>
          <w:jc w:val="center"/>
        </w:trPr>
        <w:tc>
          <w:tcPr>
            <w:tcW w:w="750" w:type="dxa"/>
            <w:tcBorders>
              <w:top w:val="single" w:sz="4" w:space="0" w:color="000000"/>
              <w:left w:val="single" w:sz="4" w:space="0" w:color="000000"/>
              <w:bottom w:val="single" w:sz="4" w:space="0" w:color="000000"/>
              <w:right w:val="nil"/>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1</w:t>
            </w:r>
          </w:p>
        </w:tc>
        <w:tc>
          <w:tcPr>
            <w:tcW w:w="5610" w:type="dxa"/>
            <w:tcBorders>
              <w:top w:val="single" w:sz="4" w:space="0" w:color="000000"/>
              <w:left w:val="single" w:sz="4" w:space="0" w:color="000000"/>
              <w:bottom w:val="single" w:sz="4" w:space="0" w:color="000000"/>
              <w:right w:val="nil"/>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2</w:t>
            </w:r>
          </w:p>
        </w:tc>
        <w:tc>
          <w:tcPr>
            <w:tcW w:w="2792" w:type="dxa"/>
            <w:tcBorders>
              <w:top w:val="single" w:sz="4" w:space="0" w:color="000000"/>
              <w:left w:val="single" w:sz="4" w:space="0" w:color="000000"/>
              <w:bottom w:val="single" w:sz="4" w:space="0" w:color="000000"/>
              <w:right w:val="single" w:sz="4" w:space="0" w:color="000000"/>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6</w:t>
            </w:r>
          </w:p>
        </w:tc>
      </w:tr>
      <w:tr w:rsidR="001A7AAB" w:rsidRPr="001A7AAB" w:rsidTr="001A7AAB">
        <w:trPr>
          <w:trHeight w:val="20"/>
          <w:jc w:val="center"/>
        </w:trPr>
        <w:tc>
          <w:tcPr>
            <w:tcW w:w="750" w:type="dxa"/>
            <w:tcBorders>
              <w:top w:val="single" w:sz="4" w:space="0" w:color="000000"/>
              <w:left w:val="single" w:sz="4" w:space="0" w:color="000000"/>
              <w:bottom w:val="single" w:sz="4" w:space="0" w:color="000000"/>
              <w:right w:val="nil"/>
            </w:tcBorders>
            <w:hideMark/>
          </w:tcPr>
          <w:p w:rsidR="001A7AAB" w:rsidRPr="001A7AAB" w:rsidRDefault="001A7AAB" w:rsidP="001A7AAB">
            <w:pPr>
              <w:widowControl w:val="0"/>
              <w:snapToGrid w:val="0"/>
              <w:spacing w:after="0"/>
              <w:jc w:val="center"/>
              <w:rPr>
                <w:rFonts w:ascii="Times New Roman" w:eastAsia="Times New Roman" w:hAnsi="Times New Roman" w:cs="Times New Roman"/>
                <w:sz w:val="20"/>
                <w:szCs w:val="20"/>
                <w:lang w:eastAsia="ar-SA"/>
              </w:rPr>
            </w:pPr>
            <w:r w:rsidRPr="001A7AAB">
              <w:rPr>
                <w:rFonts w:ascii="Times New Roman" w:eastAsia="Times New Roman" w:hAnsi="Times New Roman" w:cs="Times New Roman"/>
                <w:sz w:val="20"/>
                <w:szCs w:val="20"/>
                <w:lang w:eastAsia="ar-SA"/>
              </w:rPr>
              <w:t>1</w:t>
            </w:r>
          </w:p>
        </w:tc>
        <w:tc>
          <w:tcPr>
            <w:tcW w:w="5610" w:type="dxa"/>
            <w:tcBorders>
              <w:top w:val="single" w:sz="4" w:space="0" w:color="000000"/>
              <w:left w:val="single" w:sz="4" w:space="0" w:color="000000"/>
              <w:bottom w:val="single" w:sz="4" w:space="0" w:color="000000"/>
              <w:right w:val="nil"/>
            </w:tcBorders>
            <w:vAlign w:val="center"/>
            <w:hideMark/>
          </w:tcPr>
          <w:p w:rsidR="001A7AAB" w:rsidRPr="001A7AAB" w:rsidRDefault="001A7AAB" w:rsidP="001A7AAB">
            <w:pPr>
              <w:widowControl w:val="0"/>
              <w:spacing w:after="0"/>
              <w:ind w:left="-80"/>
              <w:rPr>
                <w:rFonts w:ascii="Times New Roman" w:eastAsia="Times New Roman" w:hAnsi="Times New Roman" w:cs="Times New Roman"/>
                <w:bCs/>
              </w:rPr>
            </w:pPr>
            <w:r>
              <w:rPr>
                <w:rFonts w:ascii="Times New Roman" w:eastAsia="Times New Roman" w:hAnsi="Times New Roman" w:cs="Times New Roman"/>
                <w:bCs/>
              </w:rPr>
              <w:t>Ремонт дворовой территории</w:t>
            </w:r>
          </w:p>
        </w:tc>
        <w:tc>
          <w:tcPr>
            <w:tcW w:w="2792" w:type="dxa"/>
            <w:tcBorders>
              <w:top w:val="single" w:sz="4" w:space="0" w:color="000000"/>
              <w:left w:val="single" w:sz="4" w:space="0" w:color="000000"/>
              <w:bottom w:val="single" w:sz="4" w:space="0" w:color="000000"/>
              <w:right w:val="single" w:sz="4" w:space="0" w:color="000000"/>
            </w:tcBorders>
            <w:hideMark/>
          </w:tcPr>
          <w:p w:rsidR="001A7AAB" w:rsidRPr="001A7AAB" w:rsidRDefault="001A7AAB" w:rsidP="001A7AAB">
            <w:pPr>
              <w:widowControl w:val="0"/>
              <w:snapToGrid w:val="0"/>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30 а</w:t>
            </w:r>
            <w:r w:rsidRPr="001A7AAB">
              <w:rPr>
                <w:rFonts w:ascii="Times New Roman" w:eastAsia="Times New Roman" w:hAnsi="Times New Roman" w:cs="Times New Roman"/>
                <w:lang w:eastAsia="ar-SA"/>
              </w:rPr>
              <w:t>вгуст</w:t>
            </w:r>
            <w:r>
              <w:rPr>
                <w:rFonts w:ascii="Times New Roman" w:eastAsia="Times New Roman" w:hAnsi="Times New Roman" w:cs="Times New Roman"/>
                <w:lang w:eastAsia="ar-SA"/>
              </w:rPr>
              <w:t>а</w:t>
            </w:r>
            <w:r w:rsidRPr="001A7AAB">
              <w:rPr>
                <w:rFonts w:ascii="Times New Roman" w:eastAsia="Times New Roman" w:hAnsi="Times New Roman" w:cs="Times New Roman"/>
                <w:lang w:eastAsia="ar-SA"/>
              </w:rPr>
              <w:t xml:space="preserve"> 2018</w:t>
            </w:r>
          </w:p>
        </w:tc>
      </w:tr>
    </w:tbl>
    <w:p w:rsidR="008A388C" w:rsidRPr="008A388C" w:rsidRDefault="008A388C" w:rsidP="001A7AAB">
      <w:pPr>
        <w:widowControl w:val="0"/>
        <w:spacing w:after="0" w:line="240" w:lineRule="auto"/>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A7AAB" w:rsidRPr="008A388C" w:rsidRDefault="001A7AAB" w:rsidP="001A7AAB">
      <w:pPr>
        <w:widowControl w:val="0"/>
        <w:spacing w:after="0" w:line="240" w:lineRule="auto"/>
        <w:rPr>
          <w:rFonts w:ascii="Times New Roman" w:eastAsia="Times New Roman" w:hAnsi="Times New Roman" w:cs="Times New Roman"/>
          <w:b/>
          <w:sz w:val="24"/>
          <w:szCs w:val="24"/>
          <w:lang w:eastAsia="ru-RU"/>
        </w:rPr>
      </w:pPr>
    </w:p>
    <w:tbl>
      <w:tblPr>
        <w:tblW w:w="5000" w:type="pct"/>
        <w:jc w:val="center"/>
        <w:tblLook w:val="01E0"/>
      </w:tblPr>
      <w:tblGrid>
        <w:gridCol w:w="5013"/>
        <w:gridCol w:w="4558"/>
      </w:tblGrid>
      <w:tr w:rsidR="001A7AAB" w:rsidRPr="008A388C" w:rsidTr="006040CD">
        <w:trPr>
          <w:trHeight w:val="20"/>
          <w:jc w:val="center"/>
        </w:trPr>
        <w:tc>
          <w:tcPr>
            <w:tcW w:w="5211" w:type="dxa"/>
          </w:tcPr>
          <w:p w:rsidR="001A7AAB" w:rsidRPr="008A388C" w:rsidRDefault="001A7AAB" w:rsidP="006040CD">
            <w:pPr>
              <w:widowControl w:val="0"/>
              <w:spacing w:after="0" w:line="240" w:lineRule="auto"/>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ЗАКАЗЧИК:</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Глава Новосильского района</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sidRPr="00135FA0">
              <w:rPr>
                <w:rFonts w:ascii="Times New Roman" w:eastAsia="Times New Roman" w:hAnsi="Times New Roman" w:cs="Times New Roman"/>
                <w:color w:val="000000"/>
                <w:sz w:val="24"/>
                <w:szCs w:val="24"/>
                <w:lang w:eastAsia="ru-RU"/>
              </w:rPr>
              <w:t>А.И. Шалимов</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tc>
        <w:tc>
          <w:tcPr>
            <w:tcW w:w="4723" w:type="dxa"/>
          </w:tcPr>
          <w:p w:rsidR="001A7AAB" w:rsidRPr="008A388C" w:rsidRDefault="001A7AAB" w:rsidP="006040CD">
            <w:pPr>
              <w:widowControl w:val="0"/>
              <w:spacing w:after="0" w:line="240" w:lineRule="auto"/>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ПОДРЯДЧИК:</w:t>
            </w:r>
          </w:p>
          <w:p w:rsidR="001A7AAB" w:rsidRPr="008A388C" w:rsidRDefault="001A7AAB" w:rsidP="006040CD">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Генеральный директор ООО «Альфа-Строй»</w:t>
            </w:r>
          </w:p>
          <w:p w:rsidR="001A7AAB" w:rsidRPr="008A388C" w:rsidRDefault="001A7AAB" w:rsidP="006040CD">
            <w:pPr>
              <w:widowControl w:val="0"/>
              <w:spacing w:after="0" w:line="240" w:lineRule="auto"/>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Pr>
                <w:rFonts w:ascii="Times New Roman" w:eastAsia="Times New Roman" w:hAnsi="Times New Roman" w:cs="Times New Roman"/>
                <w:color w:val="000000"/>
                <w:sz w:val="24"/>
                <w:szCs w:val="24"/>
                <w:lang w:eastAsia="ru-RU"/>
              </w:rPr>
              <w:t xml:space="preserve">Н.А. </w:t>
            </w:r>
            <w:proofErr w:type="spellStart"/>
            <w:r>
              <w:rPr>
                <w:rFonts w:ascii="Times New Roman" w:eastAsia="Times New Roman" w:hAnsi="Times New Roman" w:cs="Times New Roman"/>
                <w:color w:val="000000"/>
                <w:sz w:val="24"/>
                <w:szCs w:val="24"/>
                <w:lang w:eastAsia="ru-RU"/>
              </w:rPr>
              <w:t>Полуночева</w:t>
            </w:r>
            <w:proofErr w:type="spellEnd"/>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tc>
      </w:tr>
    </w:tbl>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135FA0" w:rsidRPr="008A388C" w:rsidRDefault="00135FA0" w:rsidP="008A388C">
      <w:pPr>
        <w:widowControl w:val="0"/>
        <w:spacing w:after="0" w:line="240" w:lineRule="auto"/>
        <w:jc w:val="right"/>
        <w:rPr>
          <w:rFonts w:ascii="Times New Roman" w:eastAsia="Times New Roman" w:hAnsi="Times New Roman" w:cs="Times New Roman"/>
          <w:b/>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Приложение № 3</w:t>
      </w: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к муниципальному контракту </w:t>
      </w:r>
    </w:p>
    <w:p w:rsidR="008A388C" w:rsidRPr="008A388C" w:rsidRDefault="008A388C" w:rsidP="008A388C">
      <w:pPr>
        <w:spacing w:after="0" w:line="240" w:lineRule="auto"/>
        <w:jc w:val="right"/>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 </w:t>
      </w:r>
      <w:r w:rsidR="00135FA0">
        <w:rPr>
          <w:rFonts w:ascii="Times New Roman" w:eastAsia="Times New Roman" w:hAnsi="Times New Roman" w:cs="Times New Roman"/>
          <w:color w:val="000000"/>
          <w:sz w:val="24"/>
          <w:szCs w:val="24"/>
          <w:lang w:eastAsia="ru-RU"/>
        </w:rPr>
        <w:t>8-Г</w:t>
      </w:r>
      <w:r w:rsidRPr="008A388C">
        <w:rPr>
          <w:rFonts w:ascii="Times New Roman" w:eastAsia="Times New Roman" w:hAnsi="Times New Roman" w:cs="Times New Roman"/>
          <w:color w:val="000000"/>
          <w:sz w:val="24"/>
          <w:szCs w:val="24"/>
          <w:lang w:eastAsia="ru-RU"/>
        </w:rPr>
        <w:t xml:space="preserve"> от «____» _____________ 2018 г.</w:t>
      </w: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jc w:val="right"/>
        <w:rPr>
          <w:rFonts w:ascii="Times New Roman" w:eastAsia="Times New Roman" w:hAnsi="Times New Roman" w:cs="Times New Roman"/>
          <w:color w:val="000000"/>
          <w:sz w:val="24"/>
          <w:szCs w:val="24"/>
          <w:lang w:eastAsia="ru-RU"/>
        </w:rPr>
      </w:pPr>
    </w:p>
    <w:p w:rsidR="008A388C" w:rsidRPr="008A388C" w:rsidRDefault="008A388C" w:rsidP="008A388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 xml:space="preserve">Спецификация </w:t>
      </w:r>
    </w:p>
    <w:p w:rsidR="008A388C" w:rsidRPr="008A388C" w:rsidRDefault="008A388C" w:rsidP="008A388C">
      <w:pPr>
        <w:widowControl w:val="0"/>
        <w:spacing w:after="0" w:line="240" w:lineRule="auto"/>
        <w:jc w:val="center"/>
        <w:rPr>
          <w:rFonts w:ascii="Times New Roman" w:eastAsia="Times New Roman" w:hAnsi="Times New Roman" w:cs="Times New Roman"/>
          <w:b/>
          <w:bCs/>
          <w:color w:val="000000"/>
          <w:sz w:val="24"/>
          <w:szCs w:val="24"/>
          <w:lang w:eastAsia="ru-RU"/>
        </w:rPr>
      </w:pPr>
      <w:r w:rsidRPr="008A388C">
        <w:rPr>
          <w:rFonts w:ascii="Times New Roman" w:eastAsia="Times New Roman" w:hAnsi="Times New Roman" w:cs="Times New Roman"/>
          <w:b/>
          <w:color w:val="000000"/>
          <w:sz w:val="24"/>
          <w:szCs w:val="24"/>
          <w:lang w:eastAsia="ru-RU"/>
        </w:rPr>
        <w:t xml:space="preserve">технических и качественных характеристик </w:t>
      </w:r>
      <w:r w:rsidRPr="008A388C">
        <w:rPr>
          <w:rFonts w:ascii="Times New Roman" w:eastAsia="Times New Roman" w:hAnsi="Times New Roman" w:cs="Times New Roman"/>
          <w:b/>
          <w:bCs/>
          <w:color w:val="000000"/>
          <w:sz w:val="24"/>
          <w:szCs w:val="24"/>
          <w:lang w:eastAsia="ru-RU"/>
        </w:rPr>
        <w:t>товара (материала), используемого</w:t>
      </w:r>
    </w:p>
    <w:p w:rsidR="008A388C" w:rsidRPr="008A388C" w:rsidRDefault="008A388C" w:rsidP="008A388C">
      <w:pPr>
        <w:spacing w:after="0" w:line="240" w:lineRule="auto"/>
        <w:jc w:val="center"/>
        <w:rPr>
          <w:rFonts w:ascii="Times New Roman" w:eastAsia="Times New Roman" w:hAnsi="Times New Roman" w:cs="Times New Roman"/>
          <w:b/>
          <w:color w:val="000000"/>
          <w:sz w:val="24"/>
          <w:szCs w:val="24"/>
        </w:rPr>
      </w:pPr>
      <w:r w:rsidRPr="008A388C">
        <w:rPr>
          <w:rFonts w:ascii="Times New Roman" w:eastAsia="Times New Roman" w:hAnsi="Times New Roman" w:cs="Times New Roman"/>
          <w:b/>
          <w:bCs/>
          <w:color w:val="000000"/>
          <w:sz w:val="24"/>
          <w:szCs w:val="24"/>
          <w:lang w:eastAsia="ru-RU"/>
        </w:rPr>
        <w:t>при выполнении работ</w:t>
      </w:r>
    </w:p>
    <w:p w:rsidR="008A388C" w:rsidRPr="008A388C" w:rsidRDefault="008A388C" w:rsidP="008A388C">
      <w:pPr>
        <w:widowControl w:val="0"/>
        <w:spacing w:after="0" w:line="240" w:lineRule="auto"/>
        <w:jc w:val="center"/>
        <w:rPr>
          <w:rFonts w:ascii="Times New Roman" w:eastAsia="Times New Roman" w:hAnsi="Times New Roman" w:cs="Times New Roman"/>
          <w:i/>
          <w:color w:val="000000"/>
          <w:sz w:val="24"/>
          <w:szCs w:val="24"/>
          <w:lang w:eastAsia="ru-RU"/>
        </w:rPr>
      </w:pPr>
    </w:p>
    <w:p w:rsidR="00135FA0" w:rsidRPr="00135FA0" w:rsidRDefault="00135FA0" w:rsidP="00135FA0">
      <w:pPr>
        <w:spacing w:after="0" w:line="240" w:lineRule="auto"/>
        <w:jc w:val="center"/>
        <w:rPr>
          <w:rFonts w:ascii="Times New Roman" w:eastAsia="Times New Roman" w:hAnsi="Times New Roman" w:cs="Times New Roman"/>
          <w:b/>
          <w:sz w:val="24"/>
          <w:szCs w:val="24"/>
          <w:lang w:eastAsia="ru-RU"/>
        </w:rPr>
      </w:pPr>
    </w:p>
    <w:tbl>
      <w:tblPr>
        <w:tblW w:w="4770" w:type="pct"/>
        <w:jc w:val="center"/>
        <w:tblInd w:w="-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543"/>
        <w:gridCol w:w="3152"/>
        <w:gridCol w:w="1810"/>
      </w:tblGrid>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hd w:val="clear" w:color="auto" w:fill="FFFFFF"/>
              <w:tabs>
                <w:tab w:val="left" w:pos="0"/>
              </w:tabs>
              <w:spacing w:after="0" w:line="240" w:lineRule="auto"/>
              <w:ind w:right="34"/>
              <w:jc w:val="center"/>
              <w:rPr>
                <w:rFonts w:ascii="Times New Roman" w:eastAsia="Calibri" w:hAnsi="Times New Roman" w:cs="Times New Roman"/>
                <w:b/>
                <w:sz w:val="18"/>
                <w:szCs w:val="18"/>
              </w:rPr>
            </w:pPr>
            <w:r w:rsidRPr="00135FA0">
              <w:rPr>
                <w:rFonts w:ascii="Times New Roman" w:eastAsia="Calibri" w:hAnsi="Times New Roman" w:cs="Times New Roman"/>
                <w:b/>
                <w:sz w:val="18"/>
                <w:szCs w:val="18"/>
              </w:rPr>
              <w:t>№</w:t>
            </w:r>
          </w:p>
          <w:p w:rsidR="00135FA0" w:rsidRPr="00135FA0" w:rsidRDefault="00135FA0" w:rsidP="00135FA0">
            <w:pPr>
              <w:shd w:val="clear" w:color="auto" w:fill="FFFFFF"/>
              <w:tabs>
                <w:tab w:val="left" w:pos="0"/>
              </w:tabs>
              <w:spacing w:after="0" w:line="240" w:lineRule="auto"/>
              <w:ind w:right="34"/>
              <w:jc w:val="center"/>
              <w:rPr>
                <w:rFonts w:ascii="Times New Roman" w:eastAsia="Calibri" w:hAnsi="Times New Roman" w:cs="Times New Roman"/>
                <w:b/>
                <w:sz w:val="18"/>
                <w:szCs w:val="18"/>
              </w:rPr>
            </w:pPr>
            <w:r w:rsidRPr="00135FA0">
              <w:rPr>
                <w:rFonts w:ascii="Times New Roman" w:eastAsia="Calibri" w:hAnsi="Times New Roman" w:cs="Times New Roman"/>
                <w:b/>
                <w:sz w:val="18"/>
                <w:szCs w:val="18"/>
              </w:rPr>
              <w:t>п/п</w:t>
            </w:r>
          </w:p>
        </w:tc>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b/>
                <w:sz w:val="18"/>
                <w:szCs w:val="18"/>
                <w:lang w:eastAsia="ru-RU"/>
              </w:rPr>
            </w:pPr>
            <w:r w:rsidRPr="00135FA0">
              <w:rPr>
                <w:rFonts w:ascii="Times New Roman" w:eastAsia="Times New Roman" w:hAnsi="Times New Roman" w:cs="Times New Roman"/>
                <w:b/>
                <w:sz w:val="18"/>
                <w:szCs w:val="18"/>
                <w:lang w:eastAsia="ru-RU"/>
              </w:rPr>
              <w:t>Потребность Заказчика</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Calibri" w:hAnsi="Times New Roman" w:cs="Times New Roman"/>
                <w:b/>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b/>
                <w:sz w:val="18"/>
                <w:szCs w:val="18"/>
                <w:lang w:eastAsia="ru-RU"/>
              </w:rPr>
            </w:pPr>
            <w:r w:rsidRPr="00135FA0">
              <w:rPr>
                <w:rFonts w:ascii="Times New Roman" w:eastAsia="Times New Roman" w:hAnsi="Times New Roman" w:cs="Times New Roman"/>
                <w:b/>
                <w:sz w:val="18"/>
                <w:szCs w:val="18"/>
                <w:lang w:eastAsia="ru-RU"/>
              </w:rPr>
              <w:t>Наименования товаров, используемых при выполнении работ</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b/>
                <w:sz w:val="18"/>
                <w:szCs w:val="18"/>
                <w:lang w:eastAsia="ru-RU"/>
              </w:rPr>
            </w:pPr>
            <w:r w:rsidRPr="00135FA0">
              <w:rPr>
                <w:rFonts w:ascii="Times New Roman" w:eastAsia="Times New Roman" w:hAnsi="Times New Roman" w:cs="Times New Roman"/>
                <w:b/>
                <w:sz w:val="18"/>
                <w:szCs w:val="18"/>
                <w:lang w:eastAsia="ru-RU"/>
              </w:rPr>
              <w:t xml:space="preserve">Наименование показателей товаров, используемых при выполнении работ. </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Значение</w:t>
            </w:r>
            <w:r w:rsidRPr="00135FA0">
              <w:rPr>
                <w:rFonts w:ascii="Times New Roman" w:eastAsia="Times New Roman" w:hAnsi="Times New Roman" w:cs="Times New Roman"/>
                <w:b/>
                <w:sz w:val="18"/>
                <w:szCs w:val="18"/>
                <w:lang w:eastAsia="ru-RU"/>
              </w:rPr>
              <w:t xml:space="preserve"> показателей товаров.</w:t>
            </w:r>
          </w:p>
        </w:tc>
      </w:tr>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hd w:val="clear" w:color="auto" w:fill="FFFFFF"/>
              <w:tabs>
                <w:tab w:val="left" w:pos="0"/>
              </w:tabs>
              <w:spacing w:after="0" w:line="240" w:lineRule="auto"/>
              <w:ind w:right="34"/>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1</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Асфальтобетонная смесь горячая мелкозернистая  плотная</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тип</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Б</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марка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I</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Выдерживание испытание на сцепление битумов с поверхностью минеральной части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наличие</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Однородность смеси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наличие</w:t>
            </w:r>
          </w:p>
        </w:tc>
      </w:tr>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hd w:val="clear" w:color="auto" w:fill="FFFFFF"/>
              <w:tabs>
                <w:tab w:val="left" w:pos="0"/>
              </w:tabs>
              <w:spacing w:after="0" w:line="240" w:lineRule="auto"/>
              <w:ind w:right="34"/>
              <w:jc w:val="center"/>
              <w:rPr>
                <w:rFonts w:ascii="Times New Roman" w:eastAsia="Times New Roman" w:hAnsi="Times New Roman" w:cs="Times New Roman"/>
              </w:rPr>
            </w:pPr>
            <w:r w:rsidRPr="00135FA0">
              <w:rPr>
                <w:rFonts w:ascii="Times New Roman" w:eastAsia="Times New Roman" w:hAnsi="Times New Roman" w:cs="Times New Roman"/>
              </w:rPr>
              <w:t>2</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ind w:left="7"/>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Битум нефтяной дорожный вязкий</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Марка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БНД 60/90</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Глубина проникания иглы, 0,1 мм: при 25 ˚С</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65,4</w:t>
            </w:r>
          </w:p>
        </w:tc>
      </w:tr>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hd w:val="clear" w:color="auto" w:fill="FFFFFF"/>
              <w:tabs>
                <w:tab w:val="left" w:pos="0"/>
              </w:tabs>
              <w:spacing w:after="0" w:line="240" w:lineRule="auto"/>
              <w:ind w:right="34"/>
              <w:jc w:val="center"/>
              <w:rPr>
                <w:rFonts w:ascii="Times New Roman" w:eastAsia="Times New Roman" w:hAnsi="Times New Roman" w:cs="Times New Roman"/>
              </w:rPr>
            </w:pPr>
            <w:r w:rsidRPr="00135FA0">
              <w:rPr>
                <w:rFonts w:ascii="Times New Roman" w:eastAsia="Times New Roman" w:hAnsi="Times New Roman" w:cs="Times New Roman"/>
              </w:rPr>
              <w:t>3</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ind w:left="7"/>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Битум нефтяной дорожный вязкий</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Марка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БНД 90/130</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Глубина проникания иглы, 0,1 мм: при 25 ˚С</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hd w:val="clear" w:color="auto" w:fill="FFFFFF"/>
              <w:tabs>
                <w:tab w:val="left" w:pos="0"/>
              </w:tabs>
              <w:spacing w:after="0" w:line="240" w:lineRule="auto"/>
              <w:ind w:right="34"/>
              <w:jc w:val="center"/>
              <w:rPr>
                <w:rFonts w:ascii="Times New Roman" w:eastAsia="Times New Roman" w:hAnsi="Times New Roman" w:cs="Times New Roman"/>
              </w:rPr>
            </w:pPr>
            <w:r w:rsidRPr="00135FA0">
              <w:rPr>
                <w:rFonts w:ascii="Times New Roman" w:eastAsia="Times New Roman" w:hAnsi="Times New Roman" w:cs="Times New Roman"/>
              </w:rPr>
              <w:t>4</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ind w:left="7"/>
              <w:jc w:val="center"/>
              <w:rPr>
                <w:rFonts w:ascii="Times New Roman" w:eastAsia="Times New Roman" w:hAnsi="Times New Roman" w:cs="Times New Roman"/>
                <w:color w:val="000000"/>
                <w:lang w:eastAsia="ru-RU"/>
              </w:rPr>
            </w:pPr>
            <w:r w:rsidRPr="00135FA0">
              <w:rPr>
                <w:rFonts w:ascii="Times New Roman" w:eastAsia="Times New Roman" w:hAnsi="Times New Roman" w:cs="Times New Roman"/>
              </w:rPr>
              <w:t>Щебень</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Фракция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40 - 70 мм</w:t>
            </w:r>
          </w:p>
        </w:tc>
      </w:tr>
      <w:tr w:rsidR="00135FA0" w:rsidRPr="00135FA0" w:rsidTr="00135FA0">
        <w:trPr>
          <w:trHeight w:val="156"/>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 xml:space="preserve">Марка по </w:t>
            </w:r>
            <w:proofErr w:type="spellStart"/>
            <w:r w:rsidRPr="00135FA0">
              <w:rPr>
                <w:rFonts w:ascii="Times New Roman" w:eastAsia="Times New Roman" w:hAnsi="Times New Roman" w:cs="Times New Roman"/>
                <w:spacing w:val="2"/>
                <w:shd w:val="clear" w:color="auto" w:fill="FFFFFF"/>
              </w:rPr>
              <w:t>дробимости</w:t>
            </w:r>
            <w:proofErr w:type="spellEnd"/>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М 600</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 xml:space="preserve">Марка по </w:t>
            </w:r>
            <w:proofErr w:type="spellStart"/>
            <w:r w:rsidRPr="00135FA0">
              <w:rPr>
                <w:rFonts w:ascii="Times New Roman" w:eastAsia="Times New Roman" w:hAnsi="Times New Roman" w:cs="Times New Roman"/>
                <w:spacing w:val="2"/>
                <w:shd w:val="clear" w:color="auto" w:fill="FFFFFF"/>
              </w:rPr>
              <w:t>истираемости</w:t>
            </w:r>
            <w:proofErr w:type="spellEnd"/>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И 3</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Марка по морозостойкости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color w:val="000000"/>
                <w:lang w:eastAsia="ru-RU"/>
              </w:rPr>
              <w:t>F</w:t>
            </w:r>
            <w:r w:rsidRPr="00135FA0">
              <w:rPr>
                <w:rFonts w:ascii="Times New Roman" w:eastAsia="Times New Roman" w:hAnsi="Times New Roman" w:cs="Times New Roman"/>
                <w:spacing w:val="2"/>
                <w:shd w:val="clear" w:color="auto" w:fill="FFFFFF"/>
              </w:rPr>
              <w:t xml:space="preserve"> 50</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Содержание посторонних засоряющих примесей</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отсутствие</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Стойкость к воздействию окружающей среды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наличие</w:t>
            </w:r>
          </w:p>
        </w:tc>
      </w:tr>
      <w:tr w:rsidR="00135FA0" w:rsidRPr="00135FA0" w:rsidTr="00135FA0">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r w:rsidRPr="00135FA0">
              <w:rPr>
                <w:rFonts w:ascii="Times New Roman" w:eastAsia="Times New Roman" w:hAnsi="Times New Roman" w:cs="Times New Roman"/>
              </w:rPr>
              <w:t>5</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ind w:left="7"/>
              <w:rPr>
                <w:rFonts w:ascii="Times New Roman" w:eastAsia="Times New Roman" w:hAnsi="Times New Roman" w:cs="Times New Roman"/>
                <w:color w:val="000000"/>
                <w:lang w:eastAsia="ru-RU"/>
              </w:rPr>
            </w:pPr>
            <w:r w:rsidRPr="00135FA0">
              <w:rPr>
                <w:rFonts w:ascii="Times New Roman" w:eastAsia="Times New Roman" w:hAnsi="Times New Roman" w:cs="Times New Roman"/>
                <w:color w:val="000000"/>
                <w:lang w:eastAsia="ru-RU"/>
              </w:rPr>
              <w:t>Камни бортовые</w:t>
            </w: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Длина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100 см</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Ширина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8 см</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Высота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20 см</w:t>
            </w:r>
          </w:p>
        </w:tc>
      </w:tr>
      <w:tr w:rsidR="00135FA0" w:rsidRPr="00135FA0" w:rsidTr="00135FA0">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rPr>
                <w:rFonts w:ascii="Times New Roman" w:eastAsia="Times New Roman" w:hAnsi="Times New Roman" w:cs="Times New Roman"/>
                <w:color w:val="000000"/>
                <w:lang w:eastAsia="ru-RU"/>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Класс бетона по прочности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135FA0" w:rsidRPr="00135FA0" w:rsidRDefault="00135FA0" w:rsidP="00135FA0">
            <w:pPr>
              <w:spacing w:after="0" w:line="240" w:lineRule="auto"/>
              <w:jc w:val="center"/>
              <w:rPr>
                <w:rFonts w:ascii="Times New Roman" w:eastAsia="Times New Roman" w:hAnsi="Times New Roman" w:cs="Times New Roman"/>
                <w:spacing w:val="2"/>
                <w:shd w:val="clear" w:color="auto" w:fill="FFFFFF"/>
              </w:rPr>
            </w:pPr>
            <w:r w:rsidRPr="00135FA0">
              <w:rPr>
                <w:rFonts w:ascii="Times New Roman" w:eastAsia="Times New Roman" w:hAnsi="Times New Roman" w:cs="Times New Roman"/>
                <w:spacing w:val="2"/>
                <w:shd w:val="clear" w:color="auto" w:fill="FFFFFF"/>
              </w:rPr>
              <w:t>В 22,5</w:t>
            </w:r>
          </w:p>
        </w:tc>
      </w:tr>
    </w:tbl>
    <w:p w:rsidR="008A388C" w:rsidRPr="008A388C" w:rsidRDefault="008A388C" w:rsidP="008A388C">
      <w:pPr>
        <w:widowControl w:val="0"/>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rPr>
          <w:rFonts w:ascii="Times New Roman" w:eastAsia="Times New Roman" w:hAnsi="Times New Roman" w:cs="Times New Roman"/>
          <w:color w:val="000000"/>
          <w:sz w:val="24"/>
          <w:szCs w:val="24"/>
          <w:lang w:eastAsia="ru-RU"/>
        </w:rPr>
      </w:pPr>
    </w:p>
    <w:p w:rsidR="008A388C" w:rsidRPr="008A388C" w:rsidRDefault="008A388C" w:rsidP="008A388C">
      <w:pPr>
        <w:widowControl w:val="0"/>
        <w:spacing w:after="0" w:line="240" w:lineRule="auto"/>
        <w:rPr>
          <w:rFonts w:ascii="Times New Roman" w:eastAsia="Times New Roman" w:hAnsi="Times New Roman" w:cs="Times New Roman"/>
          <w:color w:val="000000"/>
          <w:sz w:val="24"/>
          <w:szCs w:val="24"/>
          <w:lang w:eastAsia="ru-RU"/>
        </w:rPr>
      </w:pPr>
    </w:p>
    <w:p w:rsidR="001A7AAB" w:rsidRPr="008A388C" w:rsidRDefault="001A7AAB" w:rsidP="001A7AAB">
      <w:pPr>
        <w:widowControl w:val="0"/>
        <w:spacing w:after="0" w:line="240" w:lineRule="auto"/>
        <w:rPr>
          <w:rFonts w:ascii="Times New Roman" w:eastAsia="Times New Roman" w:hAnsi="Times New Roman" w:cs="Times New Roman"/>
          <w:b/>
          <w:sz w:val="24"/>
          <w:szCs w:val="24"/>
          <w:lang w:eastAsia="ru-RU"/>
        </w:rPr>
      </w:pPr>
    </w:p>
    <w:tbl>
      <w:tblPr>
        <w:tblW w:w="5000" w:type="pct"/>
        <w:jc w:val="center"/>
        <w:tblLook w:val="01E0"/>
      </w:tblPr>
      <w:tblGrid>
        <w:gridCol w:w="5013"/>
        <w:gridCol w:w="4558"/>
      </w:tblGrid>
      <w:tr w:rsidR="001A7AAB" w:rsidRPr="008A388C" w:rsidTr="006040CD">
        <w:trPr>
          <w:trHeight w:val="20"/>
          <w:jc w:val="center"/>
        </w:trPr>
        <w:tc>
          <w:tcPr>
            <w:tcW w:w="5211" w:type="dxa"/>
          </w:tcPr>
          <w:p w:rsidR="001A7AAB" w:rsidRPr="008A388C" w:rsidRDefault="001A7AAB" w:rsidP="006040CD">
            <w:pPr>
              <w:widowControl w:val="0"/>
              <w:spacing w:after="0" w:line="240" w:lineRule="auto"/>
              <w:jc w:val="both"/>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ЗАКАЗЧИК:</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Глава Новосильского района</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sidRPr="00135FA0">
              <w:rPr>
                <w:rFonts w:ascii="Times New Roman" w:eastAsia="Times New Roman" w:hAnsi="Times New Roman" w:cs="Times New Roman"/>
                <w:color w:val="000000"/>
                <w:sz w:val="24"/>
                <w:szCs w:val="24"/>
                <w:lang w:eastAsia="ru-RU"/>
              </w:rPr>
              <w:t>А.И. Шалимов</w:t>
            </w: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tc>
        <w:tc>
          <w:tcPr>
            <w:tcW w:w="4723" w:type="dxa"/>
          </w:tcPr>
          <w:p w:rsidR="001A7AAB" w:rsidRPr="008A388C" w:rsidRDefault="001A7AAB" w:rsidP="006040CD">
            <w:pPr>
              <w:widowControl w:val="0"/>
              <w:spacing w:after="0" w:line="240" w:lineRule="auto"/>
              <w:rPr>
                <w:rFonts w:ascii="Times New Roman" w:eastAsia="Times New Roman" w:hAnsi="Times New Roman" w:cs="Times New Roman"/>
                <w:b/>
                <w:color w:val="000000"/>
                <w:sz w:val="24"/>
                <w:szCs w:val="24"/>
                <w:lang w:eastAsia="ru-RU"/>
              </w:rPr>
            </w:pPr>
            <w:r w:rsidRPr="008A388C">
              <w:rPr>
                <w:rFonts w:ascii="Times New Roman" w:eastAsia="Times New Roman" w:hAnsi="Times New Roman" w:cs="Times New Roman"/>
                <w:b/>
                <w:color w:val="000000"/>
                <w:sz w:val="24"/>
                <w:szCs w:val="24"/>
                <w:lang w:eastAsia="ru-RU"/>
              </w:rPr>
              <w:t>ПОДРЯДЧИК:</w:t>
            </w:r>
          </w:p>
          <w:p w:rsidR="001A7AAB" w:rsidRPr="008A388C" w:rsidRDefault="001A7AAB" w:rsidP="006040CD">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Генеральный директор ООО «Альфа-Строй»</w:t>
            </w:r>
          </w:p>
          <w:p w:rsidR="001A7AAB" w:rsidRPr="008A388C" w:rsidRDefault="001A7AAB" w:rsidP="006040CD">
            <w:pPr>
              <w:widowControl w:val="0"/>
              <w:spacing w:after="0" w:line="240" w:lineRule="auto"/>
              <w:rPr>
                <w:rFonts w:ascii="Times New Roman" w:eastAsia="Times New Roman" w:hAnsi="Times New Roman" w:cs="Times New Roman"/>
                <w:color w:val="000000"/>
                <w:sz w:val="24"/>
                <w:szCs w:val="24"/>
                <w:lang w:eastAsia="ru-RU"/>
              </w:rPr>
            </w:pPr>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r w:rsidRPr="008A388C">
              <w:rPr>
                <w:rFonts w:ascii="Times New Roman" w:eastAsia="Times New Roman" w:hAnsi="Times New Roman" w:cs="Times New Roman"/>
                <w:color w:val="000000"/>
                <w:sz w:val="24"/>
                <w:szCs w:val="24"/>
                <w:lang w:eastAsia="ru-RU"/>
              </w:rPr>
              <w:t xml:space="preserve">_________________ </w:t>
            </w:r>
            <w:r>
              <w:rPr>
                <w:rFonts w:ascii="Times New Roman" w:eastAsia="Times New Roman" w:hAnsi="Times New Roman" w:cs="Times New Roman"/>
                <w:color w:val="000000"/>
                <w:sz w:val="24"/>
                <w:szCs w:val="24"/>
                <w:lang w:eastAsia="ru-RU"/>
              </w:rPr>
              <w:t xml:space="preserve">Н.А. </w:t>
            </w:r>
            <w:proofErr w:type="spellStart"/>
            <w:r>
              <w:rPr>
                <w:rFonts w:ascii="Times New Roman" w:eastAsia="Times New Roman" w:hAnsi="Times New Roman" w:cs="Times New Roman"/>
                <w:color w:val="000000"/>
                <w:sz w:val="24"/>
                <w:szCs w:val="24"/>
                <w:lang w:eastAsia="ru-RU"/>
              </w:rPr>
              <w:t>Полуночева</w:t>
            </w:r>
            <w:proofErr w:type="spellEnd"/>
          </w:p>
          <w:p w:rsidR="001A7AAB" w:rsidRPr="008A388C" w:rsidRDefault="001A7AAB" w:rsidP="006040CD">
            <w:pPr>
              <w:widowControl w:val="0"/>
              <w:spacing w:after="0" w:line="240" w:lineRule="auto"/>
              <w:jc w:val="both"/>
              <w:rPr>
                <w:rFonts w:ascii="Times New Roman" w:eastAsia="Times New Roman" w:hAnsi="Times New Roman" w:cs="Times New Roman"/>
                <w:color w:val="000000"/>
                <w:sz w:val="24"/>
                <w:szCs w:val="24"/>
                <w:lang w:eastAsia="ru-RU"/>
              </w:rPr>
            </w:pPr>
          </w:p>
        </w:tc>
      </w:tr>
    </w:tbl>
    <w:p w:rsidR="008A388C" w:rsidRPr="008A388C" w:rsidRDefault="008A388C" w:rsidP="008A388C">
      <w:pPr>
        <w:widowControl w:val="0"/>
        <w:shd w:val="clear" w:color="auto" w:fill="FFFFFF"/>
        <w:spacing w:before="120" w:after="0" w:line="240" w:lineRule="auto"/>
        <w:jc w:val="center"/>
        <w:rPr>
          <w:rFonts w:ascii="Times New Roman" w:eastAsia="Times New Roman" w:hAnsi="Times New Roman" w:cs="Times New Roman"/>
          <w:sz w:val="24"/>
          <w:szCs w:val="24"/>
          <w:lang w:eastAsia="ru-RU"/>
        </w:rPr>
      </w:pPr>
    </w:p>
    <w:p w:rsidR="00D16C93" w:rsidRDefault="00D16C93"/>
    <w:sectPr w:rsidR="00D16C93" w:rsidSect="00066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6418"/>
    <w:multiLevelType w:val="hybridMultilevel"/>
    <w:tmpl w:val="CD5C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46F2C"/>
    <w:rsid w:val="00046F2C"/>
    <w:rsid w:val="000669E6"/>
    <w:rsid w:val="00135FA0"/>
    <w:rsid w:val="001A7AAB"/>
    <w:rsid w:val="00242BDC"/>
    <w:rsid w:val="005D57DA"/>
    <w:rsid w:val="00681BEE"/>
    <w:rsid w:val="006D27E0"/>
    <w:rsid w:val="0075223C"/>
    <w:rsid w:val="008A388C"/>
    <w:rsid w:val="00B70BD6"/>
    <w:rsid w:val="00BE704C"/>
    <w:rsid w:val="00D16C93"/>
    <w:rsid w:val="00D5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BDC"/>
    <w:rPr>
      <w:color w:val="0000FF" w:themeColor="hyperlink"/>
      <w:u w:val="single"/>
    </w:rPr>
  </w:style>
  <w:style w:type="paragraph" w:styleId="a4">
    <w:name w:val="List Paragraph"/>
    <w:basedOn w:val="a"/>
    <w:uiPriority w:val="34"/>
    <w:qFormat/>
    <w:rsid w:val="0068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BDC"/>
    <w:rPr>
      <w:color w:val="0000FF" w:themeColor="hyperlink"/>
      <w:u w:val="single"/>
    </w:rPr>
  </w:style>
  <w:style w:type="paragraph" w:styleId="a4">
    <w:name w:val="List Paragraph"/>
    <w:basedOn w:val="a"/>
    <w:uiPriority w:val="34"/>
    <w:qFormat/>
    <w:rsid w:val="00681BEE"/>
    <w:pPr>
      <w:ind w:left="720"/>
      <w:contextualSpacing/>
    </w:pPr>
  </w:style>
</w:styles>
</file>

<file path=word/webSettings.xml><?xml version="1.0" encoding="utf-8"?>
<w:webSettings xmlns:r="http://schemas.openxmlformats.org/officeDocument/2006/relationships" xmlns:w="http://schemas.openxmlformats.org/wordprocessingml/2006/main">
  <w:divs>
    <w:div w:id="715929839">
      <w:bodyDiv w:val="1"/>
      <w:marLeft w:val="0"/>
      <w:marRight w:val="0"/>
      <w:marTop w:val="0"/>
      <w:marBottom w:val="0"/>
      <w:divBdr>
        <w:top w:val="none" w:sz="0" w:space="0" w:color="auto"/>
        <w:left w:val="none" w:sz="0" w:space="0" w:color="auto"/>
        <w:bottom w:val="none" w:sz="0" w:space="0" w:color="auto"/>
        <w:right w:val="none" w:sz="0" w:space="0" w:color="auto"/>
      </w:divBdr>
    </w:div>
    <w:div w:id="719401794">
      <w:bodyDiv w:val="1"/>
      <w:marLeft w:val="0"/>
      <w:marRight w:val="0"/>
      <w:marTop w:val="0"/>
      <w:marBottom w:val="0"/>
      <w:divBdr>
        <w:top w:val="none" w:sz="0" w:space="0" w:color="auto"/>
        <w:left w:val="none" w:sz="0" w:space="0" w:color="auto"/>
        <w:bottom w:val="none" w:sz="0" w:space="0" w:color="auto"/>
        <w:right w:val="none" w:sz="0" w:space="0" w:color="auto"/>
      </w:divBdr>
    </w:div>
    <w:div w:id="842284114">
      <w:bodyDiv w:val="1"/>
      <w:marLeft w:val="0"/>
      <w:marRight w:val="0"/>
      <w:marTop w:val="0"/>
      <w:marBottom w:val="0"/>
      <w:divBdr>
        <w:top w:val="none" w:sz="0" w:space="0" w:color="auto"/>
        <w:left w:val="none" w:sz="0" w:space="0" w:color="auto"/>
        <w:bottom w:val="none" w:sz="0" w:space="0" w:color="auto"/>
        <w:right w:val="none" w:sz="0" w:space="0" w:color="auto"/>
      </w:divBdr>
    </w:div>
    <w:div w:id="1108046560">
      <w:bodyDiv w:val="1"/>
      <w:marLeft w:val="0"/>
      <w:marRight w:val="0"/>
      <w:marTop w:val="0"/>
      <w:marBottom w:val="0"/>
      <w:divBdr>
        <w:top w:val="none" w:sz="0" w:space="0" w:color="auto"/>
        <w:left w:val="none" w:sz="0" w:space="0" w:color="auto"/>
        <w:bottom w:val="none" w:sz="0" w:space="0" w:color="auto"/>
        <w:right w:val="none" w:sz="0" w:space="0" w:color="auto"/>
      </w:divBdr>
    </w:div>
    <w:div w:id="1167207352">
      <w:bodyDiv w:val="1"/>
      <w:marLeft w:val="0"/>
      <w:marRight w:val="0"/>
      <w:marTop w:val="0"/>
      <w:marBottom w:val="0"/>
      <w:divBdr>
        <w:top w:val="none" w:sz="0" w:space="0" w:color="auto"/>
        <w:left w:val="none" w:sz="0" w:space="0" w:color="auto"/>
        <w:bottom w:val="none" w:sz="0" w:space="0" w:color="auto"/>
        <w:right w:val="none" w:sz="0" w:space="0" w:color="auto"/>
      </w:divBdr>
    </w:div>
    <w:div w:id="1175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ED3A6242C1CF061B37C95061620681A98F00C3FBE0593486168BFE64DCD2AD9F169A7A4D22A0CDAr3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C6C108CFBAEBAA378C704D797D6004768AEC713D126EADDC3AAB0D855Fn6A4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C108CFBAEBAA378C704D797D6004768AEE753F1F6DADDC3AAB0D855F647FE7E3990FC5EB172D51n2A8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fa-story_2012@mail.ru" TargetMode="External"/><Relationship Id="rId4" Type="http://schemas.openxmlformats.org/officeDocument/2006/relationships/settings" Target="settings.xml"/><Relationship Id="rId9" Type="http://schemas.openxmlformats.org/officeDocument/2006/relationships/hyperlink" Target="mailto:AdmNovos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6B9D-C695-4F1F-A641-FD63F3C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8936</Words>
  <Characters>50940</Characters>
  <Application>Microsoft Office Word</Application>
  <DocSecurity>0</DocSecurity>
  <Lines>424</Lines>
  <Paragraphs>119</Paragraphs>
  <ScaleCrop>false</ScaleCrop>
  <Company>*</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cp:revision>
  <dcterms:created xsi:type="dcterms:W3CDTF">2018-08-16T07:17:00Z</dcterms:created>
  <dcterms:modified xsi:type="dcterms:W3CDTF">2018-08-16T07:17:00Z</dcterms:modified>
</cp:coreProperties>
</file>