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E3" w:rsidRDefault="002609E3" w:rsidP="00763B6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09E3" w:rsidRPr="002609E3" w:rsidRDefault="002609E3" w:rsidP="002609E3">
      <w:pPr>
        <w:spacing w:after="200" w:line="252" w:lineRule="auto"/>
        <w:ind w:left="-1080" w:firstLine="1080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2609E3">
        <w:rPr>
          <w:rFonts w:ascii="Times New Roman" w:hAnsi="Times New Roman"/>
          <w:b/>
          <w:sz w:val="28"/>
          <w:szCs w:val="28"/>
          <w:lang w:bidi="en-US"/>
        </w:rPr>
        <w:t>Российская Федерации</w:t>
      </w:r>
    </w:p>
    <w:p w:rsidR="002609E3" w:rsidRPr="002609E3" w:rsidRDefault="002609E3" w:rsidP="002609E3">
      <w:pPr>
        <w:spacing w:after="200" w:line="252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2609E3">
        <w:rPr>
          <w:rFonts w:ascii="Times New Roman" w:hAnsi="Times New Roman"/>
          <w:b/>
          <w:sz w:val="28"/>
          <w:szCs w:val="28"/>
          <w:lang w:bidi="en-US"/>
        </w:rPr>
        <w:t>Орловская область</w:t>
      </w:r>
    </w:p>
    <w:p w:rsidR="002609E3" w:rsidRPr="002609E3" w:rsidRDefault="002609E3" w:rsidP="002609E3">
      <w:pPr>
        <w:spacing w:after="200" w:line="252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2609E3">
        <w:rPr>
          <w:rFonts w:ascii="Times New Roman" w:hAnsi="Times New Roman"/>
          <w:b/>
          <w:sz w:val="28"/>
          <w:szCs w:val="28"/>
          <w:lang w:bidi="en-US"/>
        </w:rPr>
        <w:t>Новосильский район</w:t>
      </w:r>
    </w:p>
    <w:p w:rsidR="002609E3" w:rsidRPr="002609E3" w:rsidRDefault="002609E3" w:rsidP="002609E3">
      <w:pPr>
        <w:spacing w:after="200" w:line="252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2609E3">
        <w:rPr>
          <w:rFonts w:ascii="Times New Roman" w:hAnsi="Times New Roman"/>
          <w:b/>
          <w:sz w:val="28"/>
          <w:szCs w:val="28"/>
          <w:lang w:bidi="en-US"/>
        </w:rPr>
        <w:t>Администрация Глубковского сельского поселения</w:t>
      </w:r>
    </w:p>
    <w:p w:rsidR="002609E3" w:rsidRPr="002609E3" w:rsidRDefault="002609E3" w:rsidP="002609E3">
      <w:pPr>
        <w:spacing w:after="200" w:line="252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</w:p>
    <w:p w:rsidR="002609E3" w:rsidRPr="002609E3" w:rsidRDefault="002609E3" w:rsidP="002609E3">
      <w:pPr>
        <w:pBdr>
          <w:bottom w:val="single" w:sz="4" w:space="1" w:color="auto"/>
        </w:pBdr>
        <w:spacing w:after="200" w:line="252" w:lineRule="auto"/>
        <w:jc w:val="center"/>
        <w:rPr>
          <w:rFonts w:ascii="Times New Roman" w:hAnsi="Times New Roman"/>
          <w:sz w:val="28"/>
          <w:szCs w:val="28"/>
          <w:lang w:bidi="en-US"/>
        </w:rPr>
      </w:pPr>
      <w:r w:rsidRPr="002609E3">
        <w:rPr>
          <w:rFonts w:ascii="Times New Roman" w:hAnsi="Times New Roman"/>
          <w:sz w:val="28"/>
          <w:szCs w:val="28"/>
          <w:lang w:bidi="en-US"/>
        </w:rPr>
        <w:t xml:space="preserve">303506 Орловская область  Новосильский район с. Чулково ул.Раздольная, 38           тел. (факс) 2-72-22 эл. адрес:  </w:t>
      </w:r>
      <w:r w:rsidRPr="002609E3">
        <w:rPr>
          <w:rFonts w:ascii="Times New Roman" w:hAnsi="Times New Roman"/>
          <w:sz w:val="28"/>
          <w:szCs w:val="28"/>
          <w:lang w:val="en-US" w:bidi="en-US"/>
        </w:rPr>
        <w:t>a</w:t>
      </w:r>
      <w:r w:rsidRPr="002609E3">
        <w:rPr>
          <w:rFonts w:ascii="Times New Roman" w:hAnsi="Times New Roman"/>
          <w:sz w:val="28"/>
          <w:szCs w:val="28"/>
          <w:lang w:bidi="en-US"/>
        </w:rPr>
        <w:t>.</w:t>
      </w:r>
      <w:r w:rsidRPr="002609E3">
        <w:rPr>
          <w:rFonts w:ascii="Times New Roman" w:hAnsi="Times New Roman"/>
          <w:sz w:val="28"/>
          <w:szCs w:val="28"/>
          <w:lang w:val="en-US" w:bidi="en-US"/>
        </w:rPr>
        <w:t>glubki</w:t>
      </w:r>
      <w:r w:rsidRPr="002609E3">
        <w:rPr>
          <w:rFonts w:ascii="Times New Roman" w:hAnsi="Times New Roman"/>
          <w:sz w:val="28"/>
          <w:szCs w:val="28"/>
          <w:lang w:bidi="en-US"/>
        </w:rPr>
        <w:t>@</w:t>
      </w:r>
      <w:r w:rsidRPr="002609E3">
        <w:rPr>
          <w:rFonts w:ascii="Times New Roman" w:hAnsi="Times New Roman"/>
          <w:sz w:val="28"/>
          <w:szCs w:val="28"/>
          <w:lang w:val="en-US" w:bidi="en-US"/>
        </w:rPr>
        <w:t>yandex</w:t>
      </w:r>
      <w:r w:rsidRPr="002609E3">
        <w:rPr>
          <w:rFonts w:ascii="Times New Roman" w:hAnsi="Times New Roman"/>
          <w:sz w:val="28"/>
          <w:szCs w:val="28"/>
          <w:lang w:bidi="en-US"/>
        </w:rPr>
        <w:t>.</w:t>
      </w:r>
      <w:r w:rsidRPr="002609E3">
        <w:rPr>
          <w:rFonts w:ascii="Times New Roman" w:hAnsi="Times New Roman"/>
          <w:sz w:val="28"/>
          <w:szCs w:val="28"/>
          <w:lang w:val="en-US" w:bidi="en-US"/>
        </w:rPr>
        <w:t>ru</w:t>
      </w:r>
    </w:p>
    <w:p w:rsidR="002609E3" w:rsidRPr="002609E3" w:rsidRDefault="007E34E9" w:rsidP="002609E3">
      <w:pPr>
        <w:spacing w:after="200" w:line="252" w:lineRule="auto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9 декабря </w:t>
      </w:r>
      <w:r w:rsidR="002609E3" w:rsidRPr="002609E3">
        <w:rPr>
          <w:rFonts w:ascii="Times New Roman" w:hAnsi="Times New Roman"/>
          <w:sz w:val="24"/>
          <w:szCs w:val="24"/>
          <w:lang w:bidi="en-US"/>
        </w:rPr>
        <w:t xml:space="preserve">2019 г.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  <w:lang w:bidi="en-US"/>
        </w:rPr>
        <w:t>52</w:t>
      </w:r>
      <w:r w:rsidR="002609E3" w:rsidRPr="002609E3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2609E3" w:rsidRPr="002609E3" w:rsidRDefault="002609E3" w:rsidP="002609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09E3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2609E3" w:rsidRDefault="002609E3" w:rsidP="00763B6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09E3" w:rsidRDefault="002609E3" w:rsidP="00763B6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09E3" w:rsidRDefault="002609E3" w:rsidP="00763B6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3B62" w:rsidRDefault="00763B62" w:rsidP="00763B6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по вопросам применения муниципальных правовых актов о местных налогах и сборах</w:t>
      </w:r>
    </w:p>
    <w:p w:rsidR="00763B62" w:rsidRDefault="00763B62" w:rsidP="00763B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3B62" w:rsidRDefault="00763B62" w:rsidP="00763B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3B62" w:rsidRDefault="00763B62" w:rsidP="0076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Федеральным законом от 27 июля 2010 г. № 210-ФЗ «Об организации предоставления государственных и муниципальных услуг»,  ПОСТАНОВЛЯЮ: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r:id="rId7" w:anchor="P3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по вопросам применения муниципальных правовых актов о налогах и сборах.</w:t>
      </w:r>
    </w:p>
    <w:p w:rsidR="00763B62" w:rsidRPr="00763B62" w:rsidRDefault="00763B62" w:rsidP="00763B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настоящее постановление на сайте Новосильского района </w:t>
      </w:r>
      <w:hyperlink r:id="rId8" w:history="1">
        <w:r w:rsidRPr="00034904">
          <w:rPr>
            <w:rStyle w:val="a4"/>
            <w:rFonts w:ascii="Times New Roman" w:hAnsi="Times New Roman"/>
            <w:sz w:val="28"/>
            <w:szCs w:val="28"/>
            <w:lang w:val="en-US"/>
          </w:rPr>
          <w:t>novosilr</w:t>
        </w:r>
        <w:r w:rsidRPr="00034904">
          <w:rPr>
            <w:rStyle w:val="a4"/>
            <w:rFonts w:ascii="Times New Roman" w:hAnsi="Times New Roman"/>
            <w:sz w:val="28"/>
            <w:szCs w:val="28"/>
          </w:rPr>
          <w:t>@</w:t>
        </w:r>
        <w:r w:rsidRPr="00034904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03490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03490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63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B62" w:rsidRDefault="00763B62" w:rsidP="00763B6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А.И.Ануфриев</w:t>
      </w:r>
    </w:p>
    <w:p w:rsidR="00763B62" w:rsidRDefault="00763B62" w:rsidP="00763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763B62">
          <w:headerReference w:type="default" r:id="rId9"/>
          <w:pgSz w:w="11906" w:h="16838"/>
          <w:pgMar w:top="567" w:right="567" w:bottom="1134" w:left="1985" w:header="709" w:footer="709" w:gutter="0"/>
          <w:cols w:space="720"/>
        </w:sectPr>
      </w:pPr>
    </w:p>
    <w:p w:rsidR="00763B62" w:rsidRDefault="00763B62" w:rsidP="00763B62">
      <w:pPr>
        <w:spacing w:after="0" w:line="240" w:lineRule="exact"/>
        <w:ind w:left="4956"/>
        <w:rPr>
          <w:rFonts w:ascii="Times New Roman" w:hAnsi="Times New Roman"/>
          <w:sz w:val="28"/>
        </w:rPr>
      </w:pPr>
      <w:bookmarkStart w:id="0" w:name="P37"/>
      <w:bookmarkEnd w:id="0"/>
      <w:r>
        <w:rPr>
          <w:rFonts w:ascii="Times New Roman" w:hAnsi="Times New Roman"/>
          <w:sz w:val="28"/>
        </w:rPr>
        <w:lastRenderedPageBreak/>
        <w:t>Утвержден</w:t>
      </w:r>
    </w:p>
    <w:p w:rsidR="00763B62" w:rsidRDefault="00763B62" w:rsidP="00763B62">
      <w:pPr>
        <w:spacing w:after="0" w:line="240" w:lineRule="exact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</w:t>
      </w:r>
    </w:p>
    <w:p w:rsidR="00763B62" w:rsidRDefault="00763B62" w:rsidP="00763B62">
      <w:pPr>
        <w:spacing w:after="0" w:line="240" w:lineRule="exact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Глубковского сельского поселения</w:t>
      </w:r>
    </w:p>
    <w:p w:rsidR="00763B62" w:rsidRDefault="00271467" w:rsidP="00763B62">
      <w:pPr>
        <w:spacing w:after="0" w:line="240" w:lineRule="exact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763B62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_</w:t>
      </w:r>
      <w:r w:rsidR="007E34E9">
        <w:rPr>
          <w:rFonts w:ascii="Times New Roman" w:hAnsi="Times New Roman"/>
          <w:sz w:val="28"/>
        </w:rPr>
        <w:t>09.12.</w:t>
      </w:r>
      <w:r w:rsidR="00763B62">
        <w:rPr>
          <w:rFonts w:ascii="Times New Roman" w:hAnsi="Times New Roman"/>
          <w:sz w:val="28"/>
        </w:rPr>
        <w:t>2019 №</w:t>
      </w:r>
      <w:r w:rsidR="007E34E9">
        <w:rPr>
          <w:rFonts w:ascii="Times New Roman" w:hAnsi="Times New Roman"/>
          <w:sz w:val="28"/>
        </w:rPr>
        <w:t xml:space="preserve"> 52</w:t>
      </w:r>
      <w:bookmarkStart w:id="1" w:name="_GoBack"/>
      <w:bookmarkEnd w:id="1"/>
      <w:r w:rsidR="00763B62">
        <w:rPr>
          <w:rFonts w:ascii="Times New Roman" w:hAnsi="Times New Roman"/>
          <w:sz w:val="28"/>
        </w:rPr>
        <w:t xml:space="preserve"> ___</w:t>
      </w:r>
    </w:p>
    <w:p w:rsidR="00763B62" w:rsidRDefault="00763B62" w:rsidP="00763B62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763B62" w:rsidRDefault="00763B62" w:rsidP="00763B62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763B62" w:rsidRDefault="00763B62" w:rsidP="00763B62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763B62" w:rsidRDefault="00763B62" w:rsidP="00763B62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763B62" w:rsidRDefault="00763B62" w:rsidP="00763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</w:p>
    <w:p w:rsidR="00763B62" w:rsidRDefault="00763B62" w:rsidP="00763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по даче письменных разъяснений налогоплательщикам по вопросам применения муниципальных правовых актов о местных налогах и сборах</w:t>
      </w:r>
    </w:p>
    <w:p w:rsidR="00763B62" w:rsidRDefault="00763B62" w:rsidP="00763B62">
      <w:pPr>
        <w:spacing w:after="0"/>
        <w:rPr>
          <w:rFonts w:ascii="Times New Roman" w:hAnsi="Times New Roman"/>
          <w:sz w:val="28"/>
          <w:szCs w:val="28"/>
        </w:rPr>
      </w:pPr>
    </w:p>
    <w:p w:rsidR="00763B62" w:rsidRDefault="00763B62" w:rsidP="00763B62">
      <w:pPr>
        <w:spacing w:after="0"/>
        <w:rPr>
          <w:rFonts w:ascii="Times New Roman" w:hAnsi="Times New Roman"/>
          <w:sz w:val="28"/>
          <w:szCs w:val="28"/>
        </w:rPr>
      </w:pPr>
    </w:p>
    <w:p w:rsidR="00763B62" w:rsidRDefault="00763B62" w:rsidP="00763B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Глубковского сельского поселения (далее –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>
        <w:rPr>
          <w:rFonts w:ascii="Times New Roman" w:hAnsi="Times New Roman" w:cs="Times New Roman"/>
          <w:sz w:val="28"/>
          <w:szCs w:val="28"/>
        </w:rPr>
        <w:t xml:space="preserve"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 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25.12.1993, № 237);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 31, ст. 3824);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или законодательством Российской Федерации (далее – заявитель).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763B62" w:rsidRDefault="00763B62" w:rsidP="00763B62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расположена по адресу: 303506 Орловская область, Новосильский район, с.Чулково, ул.Раздольная, 38.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четверг с 8.00 до 17.00 часов, перерыв с 12.00 до 13.00 часов.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8.00 до 16.00 часов, перерыв с 12.00 до 13.00 часов.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Pr="00763B62">
        <w:rPr>
          <w:rFonts w:ascii="Times New Roman" w:hAnsi="Times New Roman" w:cs="Times New Roman"/>
          <w:sz w:val="28"/>
          <w:szCs w:val="28"/>
        </w:rPr>
        <w:t>8 (</w:t>
      </w:r>
      <w:r>
        <w:rPr>
          <w:rFonts w:ascii="Times New Roman" w:hAnsi="Times New Roman" w:cs="Times New Roman"/>
          <w:sz w:val="28"/>
          <w:szCs w:val="28"/>
        </w:rPr>
        <w:t>48673</w:t>
      </w:r>
      <w:r w:rsidRPr="00763B6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2-72-22.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763B62" w:rsidRPr="002609E3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novosilr</w:t>
      </w:r>
      <w:r w:rsidRPr="00763B62">
        <w:rPr>
          <w:rFonts w:ascii="Times New Roman" w:hAnsi="Times New Roman" w:cs="Times New Roman"/>
          <w:spacing w:val="2"/>
          <w:sz w:val="28"/>
          <w:szCs w:val="28"/>
        </w:rPr>
        <w:t>@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– официальный сайт администрации</w:t>
      </w:r>
      <w:r w:rsidRPr="0076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Новосильского района. 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a</w:t>
      </w:r>
      <w:r w:rsidRPr="00763B62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glubki</w:t>
      </w:r>
      <w:r w:rsidRPr="00763B62">
        <w:rPr>
          <w:rFonts w:ascii="Times New Roman" w:hAnsi="Times New Roman" w:cs="Times New Roman"/>
          <w:spacing w:val="2"/>
          <w:sz w:val="28"/>
          <w:szCs w:val="28"/>
        </w:rPr>
        <w:t>@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yandex</w:t>
      </w:r>
      <w:r w:rsidRPr="00763B62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размещения информации на официальном сайте администрации</w:t>
      </w:r>
      <w:r w:rsidR="00264639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="00264639">
        <w:rPr>
          <w:rFonts w:ascii="Times New Roman" w:hAnsi="Times New Roman" w:cs="Times New Roman"/>
          <w:sz w:val="28"/>
          <w:szCs w:val="28"/>
        </w:rPr>
        <w:t>Новосильского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информационного стенда администрации сельского поселения.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 ответа на письменное обращение, в том числе в форме электронного документа, не должен превышать </w:t>
      </w:r>
      <w:r w:rsidR="00264639">
        <w:rPr>
          <w:rFonts w:ascii="Times New Roman" w:hAnsi="Times New Roman" w:cs="Times New Roman"/>
          <w:sz w:val="28"/>
          <w:szCs w:val="28"/>
        </w:rPr>
        <w:t>шестьдесят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регистрации письменного обращения.</w:t>
      </w:r>
      <w:r w:rsidR="00264639">
        <w:rPr>
          <w:rFonts w:ascii="Times New Roman" w:hAnsi="Times New Roman" w:cs="Times New Roman"/>
          <w:sz w:val="28"/>
          <w:szCs w:val="28"/>
        </w:rPr>
        <w:t xml:space="preserve"> По решению Главы сельского поселения указанный срок может быть продлен , но не более чем на один месяц.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– при наличии) специалиста администрации сельского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763B62" w:rsidRDefault="00264639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63B62">
        <w:rPr>
          <w:rFonts w:ascii="Times New Roman" w:hAnsi="Times New Roman" w:cs="Times New Roman"/>
          <w:sz w:val="28"/>
          <w:szCs w:val="28"/>
        </w:rPr>
        <w:t>нформационный стенд администрации сельского поселения, содержит следующую информацию: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B62" w:rsidRDefault="00763B62" w:rsidP="00763B6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Наименование администрации сельского поселения, предоставляющей муниципальную услугу.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Муниципальную услугу предоставляет специалист администрации сельского поселения (далее - специалист администрации).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>
        <w:rPr>
          <w:rFonts w:ascii="Times New Roman" w:hAnsi="Times New Roman" w:cs="Times New Roman"/>
          <w:sz w:val="28"/>
          <w:szCs w:val="28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</w:t>
      </w:r>
      <w:r w:rsidR="00264639">
        <w:rPr>
          <w:rFonts w:ascii="Times New Roman" w:hAnsi="Times New Roman" w:cs="Times New Roman"/>
          <w:sz w:val="28"/>
          <w:szCs w:val="28"/>
        </w:rPr>
        <w:t>шестидесяти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соответствующего обращения. По решению </w:t>
      </w:r>
      <w:r w:rsidR="00264639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r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органа местного самоуправления, либо фамилию, имя, отчество (при наличии) руководителя, либо должность соответствующего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лица, которому направлено письменное обращение;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  <w:r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>
        <w:rPr>
          <w:rFonts w:ascii="Times New Roman" w:hAnsi="Times New Roman" w:cs="Times New Roman"/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4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тайну</w:t>
        </w:r>
      </w:hyperlink>
      <w:r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15" w:anchor="P9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2.8.1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anchor="P9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2.8.5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ожидания в очереди при подаче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при получении результата предоставления муниципальной услуги не должен превышать 15 минут.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адреса, телефоны и время приема специалистов администрации;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администрации;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Обеспечивается выход в информационно-телекоммуникационную сеть «Интернет».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763B62" w:rsidRDefault="00763B62" w:rsidP="00763B6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лестницы, коридоры, холлы, кабинеты с достаточным освещением;</w:t>
      </w:r>
    </w:p>
    <w:p w:rsidR="00763B62" w:rsidRDefault="00763B62" w:rsidP="00763B6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половые покрытия с исключением кафельных полов и порогов;</w:t>
      </w:r>
    </w:p>
    <w:p w:rsidR="00763B62" w:rsidRDefault="00763B62" w:rsidP="00763B6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перила (поручни) вдоль стен для опоры при ходьбе по коридорам и лестницам;</w:t>
      </w:r>
    </w:p>
    <w:p w:rsidR="00763B62" w:rsidRDefault="00763B62" w:rsidP="00763B6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современная оргтехника и телекоммуникационные средства (компьютер, факсимильная связь и т.п.);</w:t>
      </w:r>
    </w:p>
    <w:p w:rsidR="00763B62" w:rsidRDefault="00763B62" w:rsidP="00763B6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стенды со справочными материалами и графиком приема;</w:t>
      </w:r>
    </w:p>
    <w:p w:rsidR="00763B62" w:rsidRDefault="00763B62" w:rsidP="00763B6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функционально удобная, подвергающаяся влажной обработке мебель;</w:t>
      </w:r>
    </w:p>
    <w:p w:rsidR="00763B62" w:rsidRDefault="00763B62" w:rsidP="00763B6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763B62" w:rsidRDefault="00763B62" w:rsidP="00763B6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услуги:</w:t>
      </w:r>
    </w:p>
    <w:p w:rsidR="00763B62" w:rsidRDefault="00763B62" w:rsidP="00763B6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763B62" w:rsidRDefault="00763B62" w:rsidP="00763B6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763B62" w:rsidRDefault="00763B62" w:rsidP="00763B6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763B62" w:rsidRDefault="00763B62" w:rsidP="00763B6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763B62" w:rsidRDefault="00763B62" w:rsidP="00763B6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763B62" w:rsidRDefault="00763B62" w:rsidP="00763B6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763B62" w:rsidRDefault="00763B62" w:rsidP="00763B6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763B62" w:rsidRDefault="00763B62" w:rsidP="00763B6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763B62" w:rsidRDefault="00763B62" w:rsidP="00763B6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 для заявителей;</w:t>
      </w:r>
    </w:p>
    <w:p w:rsidR="00763B62" w:rsidRDefault="00763B62" w:rsidP="00763B6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763B62" w:rsidRDefault="00763B62" w:rsidP="00763B6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763B62" w:rsidRDefault="00763B62" w:rsidP="00763B6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763B62" w:rsidRDefault="00763B62" w:rsidP="00763B6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B62" w:rsidRDefault="00763B62" w:rsidP="00763B6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</w:t>
      </w:r>
      <w:hyperlink r:id="rId17" w:anchor="P7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anchor="P8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9" w:anchor="P6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п. 2.4.1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Формы контроля за исполнением административного регламента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со стороны уполномоченных лиц администрации должен быть постоянным, </w:t>
      </w:r>
      <w:r>
        <w:rPr>
          <w:rFonts w:ascii="Times New Roman" w:hAnsi="Times New Roman" w:cs="Times New Roman"/>
          <w:sz w:val="28"/>
          <w:szCs w:val="28"/>
        </w:rPr>
        <w:lastRenderedPageBreak/>
        <w:t>всесторонним и объективным.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763B62" w:rsidRDefault="00763B62" w:rsidP="00763B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3B62" w:rsidRDefault="00763B62" w:rsidP="00763B6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221"/>
      <w:bookmarkEnd w:id="7"/>
      <w:r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295"/>
      <w:bookmarkEnd w:id="8"/>
      <w:r>
        <w:rPr>
          <w:rFonts w:ascii="Times New Roman" w:hAnsi="Times New Roman" w:cs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3"/>
      <w:bookmarkEnd w:id="9"/>
      <w:r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 муниципальными правовыми актами для предоставления муниципальной услуги, у заявителя;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222"/>
      <w:bookmarkEnd w:id="10"/>
      <w:r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5"/>
      <w:bookmarkEnd w:id="11"/>
      <w:r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актами;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223"/>
      <w:bookmarkEnd w:id="12"/>
      <w:r>
        <w:rPr>
          <w:rFonts w:ascii="Times New Roman" w:hAnsi="Times New Roman" w:cs="Times New Roman"/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224"/>
      <w:bookmarkEnd w:id="13"/>
      <w:r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225"/>
      <w:bookmarkEnd w:id="14"/>
      <w:r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актами;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296"/>
      <w:bookmarkEnd w:id="15"/>
      <w:r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 может быть направлена по почте, при помощи факсимильной связи, через МФЦ, с использованием информационно-телекоммуникационной сети «</w:t>
      </w:r>
      <w:r w:rsidR="00ED60F3">
        <w:rPr>
          <w:rFonts w:ascii="Times New Roman" w:hAnsi="Times New Roman" w:cs="Times New Roman"/>
          <w:sz w:val="28"/>
          <w:szCs w:val="28"/>
        </w:rPr>
        <w:t>Интернет»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Жалоба заявителя должна содержать: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По результатам рассмотрения жалобы глава сельского поселения принимает одно из следующих решений: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 муниципальными правовыми актами, а также в иных формах;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763B62" w:rsidRDefault="00763B62" w:rsidP="00763B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B62" w:rsidRDefault="00763B62" w:rsidP="00763B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63B62" w:rsidRDefault="00763B62" w:rsidP="00763B62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p w:rsidR="00763B62" w:rsidRDefault="00763B62" w:rsidP="00763B62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p w:rsidR="00763B62" w:rsidRDefault="00763B62" w:rsidP="00763B62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p w:rsidR="000D099F" w:rsidRDefault="000D099F"/>
    <w:sectPr w:rsidR="000D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AE" w:rsidRDefault="004A4AAE" w:rsidP="007E34E9">
      <w:pPr>
        <w:spacing w:after="0" w:line="240" w:lineRule="auto"/>
      </w:pPr>
      <w:r>
        <w:separator/>
      </w:r>
    </w:p>
  </w:endnote>
  <w:endnote w:type="continuationSeparator" w:id="0">
    <w:p w:rsidR="004A4AAE" w:rsidRDefault="004A4AAE" w:rsidP="007E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AE" w:rsidRDefault="004A4AAE" w:rsidP="007E34E9">
      <w:pPr>
        <w:spacing w:after="0" w:line="240" w:lineRule="auto"/>
      </w:pPr>
      <w:r>
        <w:separator/>
      </w:r>
    </w:p>
  </w:footnote>
  <w:footnote w:type="continuationSeparator" w:id="0">
    <w:p w:rsidR="004A4AAE" w:rsidRDefault="004A4AAE" w:rsidP="007E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676061"/>
      <w:docPartObj>
        <w:docPartGallery w:val="Page Numbers (Top of Page)"/>
        <w:docPartUnique/>
      </w:docPartObj>
    </w:sdtPr>
    <w:sdtContent>
      <w:p w:rsidR="007E34E9" w:rsidRDefault="007E34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E34E9" w:rsidRDefault="007E34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36"/>
    <w:rsid w:val="000D099F"/>
    <w:rsid w:val="00146455"/>
    <w:rsid w:val="002609E3"/>
    <w:rsid w:val="00264639"/>
    <w:rsid w:val="00271467"/>
    <w:rsid w:val="002A1B5C"/>
    <w:rsid w:val="004A4AAE"/>
    <w:rsid w:val="00763B62"/>
    <w:rsid w:val="007E34E9"/>
    <w:rsid w:val="009743C8"/>
    <w:rsid w:val="00992EC0"/>
    <w:rsid w:val="00ED5236"/>
    <w:rsid w:val="00ED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62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63B6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763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3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763B6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E3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34E9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7E3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34E9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E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34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62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63B6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763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3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763B6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E3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34E9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7E3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34E9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E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34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silr@yandex.ru" TargetMode="External"/><Relationship Id="rId13" Type="http://schemas.openxmlformats.org/officeDocument/2006/relationships/hyperlink" Target="consultantplus://offline/ref=88EED7C1C697517D7841349696251A89C77DABB73B03A83741BBFC00358B66D66D6F5E4DEC2C8CFDi6E8E" TargetMode="External"/><Relationship Id="rId18" Type="http://schemas.openxmlformats.org/officeDocument/2006/relationships/hyperlink" Target="file:///C:\Users\5A6C~1\AppData\Local\Temp\&#1087;&#1086;&#1089;&#1090;.___91_&#1086;&#1090;_20.05.2019.rt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5A6C~1\AppData\Local\Temp\&#1087;&#1086;&#1089;&#1090;.___91_&#1086;&#1090;_20.05.2019.rtf" TargetMode="External"/><Relationship Id="rId12" Type="http://schemas.openxmlformats.org/officeDocument/2006/relationships/hyperlink" Target="consultantplus://offline/ref=88EED7C1C697517D7841349696251A89C77DAFB23D0FA83741BBFC0035i8EBE" TargetMode="External"/><Relationship Id="rId17" Type="http://schemas.openxmlformats.org/officeDocument/2006/relationships/hyperlink" Target="file:///C:\Users\5A6C~1\AppData\Local\Temp\&#1087;&#1086;&#1089;&#1090;.___91_&#1086;&#1090;_20.05.2019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5A6C~1\AppData\Local\Temp\&#1087;&#1086;&#1089;&#1090;.___91_&#1086;&#1090;_20.05.2019.rt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EED7C1C697517D7841349696251A89C77DAEB23C0FA83741BBFC0035i8EBE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5A6C~1\AppData\Local\Temp\&#1087;&#1086;&#1089;&#1090;.___91_&#1086;&#1090;_20.05.2019.rtf" TargetMode="External"/><Relationship Id="rId10" Type="http://schemas.openxmlformats.org/officeDocument/2006/relationships/hyperlink" Target="consultantplus://offline/ref=88EED7C1C697517D7841349696251A89C472AFB53350FF3510EEF2i0E5E" TargetMode="External"/><Relationship Id="rId19" Type="http://schemas.openxmlformats.org/officeDocument/2006/relationships/hyperlink" Target="file:///C:\Users\5A6C~1\AppData\Local\Temp\&#1087;&#1086;&#1089;&#1090;.___91_&#1086;&#1090;_20.05.2019.rt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82BF74CE54FF1690C408C3F6AEEB1B7A452EEAC0F10BC9DD238FAFD1060AA8A0B8301B71EB03E54BB7F3034a4F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5293</Words>
  <Characters>30176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2019-12-09T05:48:00Z</cp:lastPrinted>
  <dcterms:created xsi:type="dcterms:W3CDTF">2019-11-28T10:01:00Z</dcterms:created>
  <dcterms:modified xsi:type="dcterms:W3CDTF">2019-12-09T05:53:00Z</dcterms:modified>
</cp:coreProperties>
</file>