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CC" w:rsidRDefault="00A65ACC" w:rsidP="00A65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ACC">
        <w:rPr>
          <w:rFonts w:ascii="Times New Roman" w:hAnsi="Times New Roman" w:cs="Times New Roman"/>
          <w:b/>
          <w:sz w:val="32"/>
          <w:szCs w:val="32"/>
        </w:rPr>
        <w:t>Вниманию работодателей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A65ACC" w:rsidRDefault="00A65ACC" w:rsidP="00A6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Правительства Российской Федерации от 11.12.2015г. №1346 пятая Всероссийская неделя охраны труда (далее – Неделя) состоится в период с 22 по 26 апреля 2019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Сочи.</w:t>
      </w:r>
    </w:p>
    <w:p w:rsidR="00A65ACC" w:rsidRDefault="00A65ACC" w:rsidP="00A6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A65ACC" w:rsidRDefault="00A65ACC" w:rsidP="00A6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Недели пройдет комплекс специализированных мероприятий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A65ACC" w:rsidRPr="00DE5CF4" w:rsidRDefault="00A65ACC" w:rsidP="00A6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подготовке и проведении Недели размещена на официальном </w:t>
      </w:r>
      <w:r w:rsidR="00DE5C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E5CF4" w:rsidRPr="00DE5C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DE5CF4">
        <w:rPr>
          <w:rFonts w:ascii="Times New Roman" w:hAnsi="Times New Roman" w:cs="Times New Roman"/>
          <w:sz w:val="28"/>
          <w:szCs w:val="28"/>
        </w:rPr>
        <w:t xml:space="preserve"> Недели по адресу: </w:t>
      </w:r>
      <w:proofErr w:type="spellStart"/>
      <w:r w:rsidR="00DE5CF4">
        <w:rPr>
          <w:rFonts w:ascii="Times New Roman" w:hAnsi="Times New Roman" w:cs="Times New Roman"/>
          <w:sz w:val="28"/>
          <w:szCs w:val="28"/>
          <w:lang w:val="en-US"/>
        </w:rPr>
        <w:t>vssot</w:t>
      </w:r>
      <w:proofErr w:type="spellEnd"/>
      <w:r w:rsidR="00DE5CF4" w:rsidRPr="00DE5CF4">
        <w:rPr>
          <w:rFonts w:ascii="Times New Roman" w:hAnsi="Times New Roman" w:cs="Times New Roman"/>
          <w:sz w:val="28"/>
          <w:szCs w:val="28"/>
        </w:rPr>
        <w:t xml:space="preserve">. </w:t>
      </w:r>
      <w:r w:rsidR="00DE5CF4">
        <w:rPr>
          <w:rFonts w:ascii="Times New Roman" w:hAnsi="Times New Roman" w:cs="Times New Roman"/>
          <w:sz w:val="28"/>
          <w:szCs w:val="28"/>
          <w:lang w:val="en-US"/>
        </w:rPr>
        <w:t>aetalon</w:t>
      </w:r>
      <w:r w:rsidR="00DE5CF4" w:rsidRPr="00DE5CF4">
        <w:rPr>
          <w:rFonts w:ascii="Times New Roman" w:hAnsi="Times New Roman" w:cs="Times New Roman"/>
          <w:sz w:val="28"/>
          <w:szCs w:val="28"/>
        </w:rPr>
        <w:t>.</w:t>
      </w:r>
      <w:r w:rsidR="00DE5C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E5CF4" w:rsidRPr="00DE5CF4">
        <w:rPr>
          <w:rFonts w:ascii="Times New Roman" w:hAnsi="Times New Roman" w:cs="Times New Roman"/>
          <w:sz w:val="28"/>
          <w:szCs w:val="28"/>
        </w:rPr>
        <w:t>.</w:t>
      </w:r>
    </w:p>
    <w:sectPr w:rsidR="00A65ACC" w:rsidRPr="00D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ACC"/>
    <w:rsid w:val="00A65ACC"/>
    <w:rsid w:val="00D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2019-02-13T09:27:00Z</dcterms:created>
  <dcterms:modified xsi:type="dcterms:W3CDTF">2019-02-13T09:39:00Z</dcterms:modified>
</cp:coreProperties>
</file>