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D1" w:rsidRDefault="001003D1" w:rsidP="001003D1">
      <w:pPr>
        <w:spacing w:after="104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003D1" w:rsidRDefault="001003D1" w:rsidP="001003D1">
      <w:pPr>
        <w:spacing w:after="104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72F6A" w:rsidRPr="00872F6A" w:rsidRDefault="00872F6A" w:rsidP="001003D1">
      <w:pPr>
        <w:spacing w:after="104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72F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необходимости заключения коллективного договора</w:t>
      </w:r>
    </w:p>
    <w:p w:rsidR="00872F6A" w:rsidRPr="00872F6A" w:rsidRDefault="00872F6A" w:rsidP="001003D1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872F6A">
        <w:rPr>
          <w:rFonts w:ascii="Times New Roman" w:eastAsia="Times New Roman" w:hAnsi="Times New Roman" w:cs="Times New Roman"/>
          <w:color w:val="000000"/>
          <w:lang w:eastAsia="ru-RU"/>
        </w:rPr>
        <w:t xml:space="preserve">  Коллективный договор - правовой акт, регулирующий социально-трудовые отношения в организации или у индивидуального предпринимателя и заключаемый работниками и работодателем в лице их представителей (ст. 40 ТК РФ). В нем стороны трудовых отношений оптимально согласовывают свои интересы, предоставляя каждой из них не только права и гарантии более льготные по сравнению с установленными законами, но и налагая при этом определенные обязательства, при этом работодатель в </w:t>
      </w:r>
      <w:proofErr w:type="spellStart"/>
      <w:r w:rsidRPr="00872F6A">
        <w:rPr>
          <w:rFonts w:ascii="Times New Roman" w:eastAsia="Times New Roman" w:hAnsi="Times New Roman" w:cs="Times New Roman"/>
          <w:color w:val="000000"/>
          <w:lang w:eastAsia="ru-RU"/>
        </w:rPr>
        <w:t>колдоговоре</w:t>
      </w:r>
      <w:proofErr w:type="spellEnd"/>
      <w:r w:rsidRPr="00872F6A">
        <w:rPr>
          <w:rFonts w:ascii="Times New Roman" w:eastAsia="Times New Roman" w:hAnsi="Times New Roman" w:cs="Times New Roman"/>
          <w:color w:val="000000"/>
          <w:lang w:eastAsia="ru-RU"/>
        </w:rPr>
        <w:t xml:space="preserve"> определяет только те обязательства, которые он реально сможет выполнить. Таким образом, коллективный договор это еще и метод преодоления конфликтов интересов и </w:t>
      </w:r>
      <w:proofErr w:type="gramStart"/>
      <w:r w:rsidRPr="00872F6A">
        <w:rPr>
          <w:rFonts w:ascii="Times New Roman" w:eastAsia="Times New Roman" w:hAnsi="Times New Roman" w:cs="Times New Roman"/>
          <w:color w:val="000000"/>
          <w:lang w:eastAsia="ru-RU"/>
        </w:rPr>
        <w:t>избежание</w:t>
      </w:r>
      <w:proofErr w:type="gramEnd"/>
      <w:r w:rsidRPr="00872F6A">
        <w:rPr>
          <w:rFonts w:ascii="Times New Roman" w:eastAsia="Times New Roman" w:hAnsi="Times New Roman" w:cs="Times New Roman"/>
          <w:color w:val="000000"/>
          <w:lang w:eastAsia="ru-RU"/>
        </w:rPr>
        <w:t xml:space="preserve"> более жестких форм трудовой борьбы таких, как забастовка.</w:t>
      </w:r>
      <w:r w:rsidRPr="00872F6A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gramStart"/>
      <w:r w:rsidRPr="00872F6A">
        <w:rPr>
          <w:rFonts w:ascii="Times New Roman" w:eastAsia="Times New Roman" w:hAnsi="Times New Roman" w:cs="Times New Roman"/>
          <w:color w:val="000000"/>
          <w:lang w:eastAsia="ru-RU"/>
        </w:rPr>
        <w:t>Почему коллективный договор нужен работодателю?</w:t>
      </w:r>
      <w:r w:rsidRPr="00872F6A">
        <w:rPr>
          <w:rFonts w:ascii="Times New Roman" w:eastAsia="Times New Roman" w:hAnsi="Times New Roman" w:cs="Times New Roman"/>
          <w:color w:val="000000"/>
          <w:lang w:eastAsia="ru-RU"/>
        </w:rPr>
        <w:br/>
        <w:t>• в соответствии с Трудовым кодексом каждая организация должна самостоятельно разработать систему оплаты и нормирования труда, определить размеры тарифных ставок и окладов, сдельных расценок, стимулирующих выплат режимы труда и отдыха, гарантии и льготы занятым в условиях вредных производственных факторов, социальные гарантии и гарантии занятости, которые закрепляются в коллективном договоре.</w:t>
      </w:r>
      <w:proofErr w:type="gramEnd"/>
      <w:r w:rsidRPr="00872F6A">
        <w:rPr>
          <w:rFonts w:ascii="Times New Roman" w:eastAsia="Times New Roman" w:hAnsi="Times New Roman" w:cs="Times New Roman"/>
          <w:color w:val="000000"/>
          <w:lang w:eastAsia="ru-RU"/>
        </w:rPr>
        <w:t xml:space="preserve"> Так же коллективным договором устанавливается множество взаимных обязательств, не требующих денежных затрат, но способных предупредить индивидуальные и коллективные трудовые споры, обеспечить стабильность в коллективе, взаимоуважение сторон;</w:t>
      </w:r>
      <w:r w:rsidRPr="00872F6A">
        <w:rPr>
          <w:rFonts w:ascii="Times New Roman" w:eastAsia="Times New Roman" w:hAnsi="Times New Roman" w:cs="Times New Roman"/>
          <w:color w:val="000000"/>
          <w:lang w:eastAsia="ru-RU"/>
        </w:rPr>
        <w:br/>
        <w:t>• коллективный договор не ограничивает права работодателя, т.к. в нем устанавливаются только те обязательства, которые он реально может выполнить;</w:t>
      </w:r>
      <w:r w:rsidRPr="00872F6A">
        <w:rPr>
          <w:rFonts w:ascii="Times New Roman" w:eastAsia="Times New Roman" w:hAnsi="Times New Roman" w:cs="Times New Roman"/>
          <w:color w:val="000000"/>
          <w:lang w:eastAsia="ru-RU"/>
        </w:rPr>
        <w:br/>
        <w:t>• наличие коллективного договора - признак современного предприятия с четко установленными правилами в трудовой сфере, заботящимся о своем кадровом потенциале. Чем выше уровень социальной поддержки работников, тем стабильнее коллектив, выше ответственность каждого за конечные результаты работы предприятия;</w:t>
      </w:r>
      <w:r w:rsidRPr="00872F6A">
        <w:rPr>
          <w:rFonts w:ascii="Times New Roman" w:eastAsia="Times New Roman" w:hAnsi="Times New Roman" w:cs="Times New Roman"/>
          <w:color w:val="000000"/>
          <w:lang w:eastAsia="ru-RU"/>
        </w:rPr>
        <w:br/>
        <w:t>• коллективный договор позволяет наладить четкую организацию труда и производственную дисциплину, что положительно влияет на конкурентоспособность предприятия.</w:t>
      </w:r>
      <w:r w:rsidRPr="00872F6A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  </w:t>
      </w:r>
      <w:proofErr w:type="gramStart"/>
      <w:r w:rsidRPr="00872F6A">
        <w:rPr>
          <w:rFonts w:ascii="Times New Roman" w:eastAsia="Times New Roman" w:hAnsi="Times New Roman" w:cs="Times New Roman"/>
          <w:color w:val="000000"/>
          <w:lang w:eastAsia="ru-RU"/>
        </w:rPr>
        <w:t>Почему коллективный договор нужен работникам?</w:t>
      </w:r>
      <w:r w:rsidRPr="00872F6A">
        <w:rPr>
          <w:rFonts w:ascii="Times New Roman" w:eastAsia="Times New Roman" w:hAnsi="Times New Roman" w:cs="Times New Roman"/>
          <w:color w:val="000000"/>
          <w:lang w:eastAsia="ru-RU"/>
        </w:rPr>
        <w:br/>
        <w:t>• коллективный договор устанавливает права и гарантии, улучшающие положение работников по сравнению с законодательством;</w:t>
      </w:r>
      <w:r w:rsidRPr="00872F6A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• работникам в одиночку невозможно добиться для себя тех условий труда, которые закрепляет для них </w:t>
      </w:r>
      <w:proofErr w:type="spellStart"/>
      <w:r w:rsidRPr="00872F6A">
        <w:rPr>
          <w:rFonts w:ascii="Times New Roman" w:eastAsia="Times New Roman" w:hAnsi="Times New Roman" w:cs="Times New Roman"/>
          <w:color w:val="000000"/>
          <w:lang w:eastAsia="ru-RU"/>
        </w:rPr>
        <w:t>колдоговор</w:t>
      </w:r>
      <w:proofErr w:type="spellEnd"/>
      <w:r w:rsidRPr="00872F6A">
        <w:rPr>
          <w:rFonts w:ascii="Times New Roman" w:eastAsia="Times New Roman" w:hAnsi="Times New Roman" w:cs="Times New Roman"/>
          <w:color w:val="000000"/>
          <w:lang w:eastAsia="ru-RU"/>
        </w:rPr>
        <w:t>, заключенный представительным органом работников и работодателем;</w:t>
      </w:r>
      <w:r w:rsidRPr="00872F6A">
        <w:rPr>
          <w:rFonts w:ascii="Times New Roman" w:eastAsia="Times New Roman" w:hAnsi="Times New Roman" w:cs="Times New Roman"/>
          <w:color w:val="000000"/>
          <w:lang w:eastAsia="ru-RU"/>
        </w:rPr>
        <w:br/>
        <w:t>• коллективный договор - это единственный документ в системе социального партнерства, невыполнение обязательств которого может быть рассмотрено в судебном порядке.</w:t>
      </w:r>
      <w:proofErr w:type="gramEnd"/>
      <w:r w:rsidRPr="00872F6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72F6A">
        <w:rPr>
          <w:rFonts w:ascii="Times New Roman" w:eastAsia="Times New Roman" w:hAnsi="Times New Roman" w:cs="Times New Roman"/>
          <w:color w:val="000000"/>
          <w:lang w:eastAsia="ru-RU"/>
        </w:rPr>
        <w:br/>
        <w:t>  Таким образом, заключение коллективного договора выгодно как работнику, так и работодателю. К тому же это позволяет укрепить лояльность работников к руководителю, что немаловажно для удержания квалифицированных работников.</w:t>
      </w:r>
      <w:r w:rsidRPr="00872F6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72F6A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  Обязанность работодателя - направить коллективный договор (не менее </w:t>
      </w:r>
      <w:r w:rsidR="001003D1" w:rsidRPr="001003D1">
        <w:rPr>
          <w:rFonts w:ascii="Times New Roman" w:eastAsia="Times New Roman" w:hAnsi="Times New Roman" w:cs="Times New Roman"/>
          <w:color w:val="000000"/>
          <w:lang w:eastAsia="ru-RU"/>
        </w:rPr>
        <w:t xml:space="preserve">двух </w:t>
      </w:r>
      <w:r w:rsidRPr="00872F6A">
        <w:rPr>
          <w:rFonts w:ascii="Times New Roman" w:eastAsia="Times New Roman" w:hAnsi="Times New Roman" w:cs="Times New Roman"/>
          <w:color w:val="000000"/>
          <w:lang w:eastAsia="ru-RU"/>
        </w:rPr>
        <w:t xml:space="preserve">экземпляров) в течение семи дней со дня подписания на уведомительную регистрацию в отдел </w:t>
      </w:r>
      <w:r w:rsidR="001003D1" w:rsidRPr="001003D1">
        <w:rPr>
          <w:rFonts w:ascii="Times New Roman" w:eastAsia="Times New Roman" w:hAnsi="Times New Roman" w:cs="Times New Roman"/>
          <w:color w:val="000000"/>
          <w:lang w:eastAsia="ru-RU"/>
        </w:rPr>
        <w:t>экономики, предпринимательства и торговли администрации Новосильского района</w:t>
      </w:r>
      <w:r w:rsidRPr="00872F6A">
        <w:rPr>
          <w:rFonts w:ascii="Times New Roman" w:eastAsia="Times New Roman" w:hAnsi="Times New Roman" w:cs="Times New Roman"/>
          <w:color w:val="000000"/>
          <w:lang w:eastAsia="ru-RU"/>
        </w:rPr>
        <w:t>. Регистрация не влияет на вступление коллективного договора в силу (ст. 50 ТК РФ). Регистрация носит бесплатный и уведомительный характер.</w:t>
      </w:r>
      <w:r w:rsidRPr="00872F6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72F6A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  </w:t>
      </w:r>
      <w:r w:rsidR="001003D1">
        <w:rPr>
          <w:rFonts w:ascii="Times New Roman" w:eastAsia="Times New Roman" w:hAnsi="Times New Roman" w:cs="Times New Roman"/>
          <w:color w:val="000000"/>
          <w:lang w:eastAsia="ru-RU"/>
        </w:rPr>
        <w:t xml:space="preserve">Отдел экономики, предпринимательства и торговли администрации Новосильского района находится по адресу: </w:t>
      </w:r>
      <w:proofErr w:type="gramStart"/>
      <w:r w:rsidR="001003D1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End"/>
      <w:r w:rsidR="001003D1">
        <w:rPr>
          <w:rFonts w:ascii="Times New Roman" w:eastAsia="Times New Roman" w:hAnsi="Times New Roman" w:cs="Times New Roman"/>
          <w:color w:val="000000"/>
          <w:lang w:eastAsia="ru-RU"/>
        </w:rPr>
        <w:t xml:space="preserve">. Новосиль, ул. К. Маркса д.16 </w:t>
      </w:r>
      <w:proofErr w:type="spellStart"/>
      <w:r w:rsidR="001003D1">
        <w:rPr>
          <w:rFonts w:ascii="Times New Roman" w:eastAsia="Times New Roman" w:hAnsi="Times New Roman" w:cs="Times New Roman"/>
          <w:color w:val="000000"/>
          <w:lang w:eastAsia="ru-RU"/>
        </w:rPr>
        <w:t>каб</w:t>
      </w:r>
      <w:proofErr w:type="spellEnd"/>
      <w:r w:rsidR="001003D1">
        <w:rPr>
          <w:rFonts w:ascii="Times New Roman" w:eastAsia="Times New Roman" w:hAnsi="Times New Roman" w:cs="Times New Roman"/>
          <w:color w:val="000000"/>
          <w:lang w:eastAsia="ru-RU"/>
        </w:rPr>
        <w:t>. 21, телефон 8(48673)21486</w:t>
      </w:r>
      <w:r w:rsidRPr="00872F6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72F6A">
        <w:rPr>
          <w:rFonts w:ascii="Times New Roman" w:eastAsia="Times New Roman" w:hAnsi="Times New Roman" w:cs="Times New Roman"/>
          <w:color w:val="000000"/>
          <w:lang w:eastAsia="ru-RU"/>
        </w:rPr>
        <w:br/>
        <w:t>В отделе имеется информационная база нормативно-правовых документов по вопросам труда, разработаны макеты коллективного договора, правил внутреннего трудового распорядка. Специалисты отдела оказывают бесплатную консультационную помощь по вопросам социально-трудовых отношений, в том числе и по процедуре принятия коллективного договора.</w:t>
      </w:r>
    </w:p>
    <w:p w:rsidR="00A12293" w:rsidRPr="001003D1" w:rsidRDefault="00A12293" w:rsidP="001003D1">
      <w:pPr>
        <w:rPr>
          <w:rFonts w:ascii="Times New Roman" w:hAnsi="Times New Roman" w:cs="Times New Roman"/>
        </w:rPr>
      </w:pPr>
    </w:p>
    <w:sectPr w:rsidR="00A12293" w:rsidRPr="001003D1" w:rsidSect="00A12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doNotDisplayPageBoundaries/>
  <w:proofState w:spelling="clean" w:grammar="clean"/>
  <w:defaultTabStop w:val="708"/>
  <w:characterSpacingControl w:val="doNotCompress"/>
  <w:compat/>
  <w:rsids>
    <w:rsidRoot w:val="00872F6A"/>
    <w:rsid w:val="001003D1"/>
    <w:rsid w:val="00872F6A"/>
    <w:rsid w:val="00A12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93"/>
  </w:style>
  <w:style w:type="paragraph" w:styleId="2">
    <w:name w:val="heading 2"/>
    <w:basedOn w:val="a"/>
    <w:link w:val="20"/>
    <w:uiPriority w:val="9"/>
    <w:qFormat/>
    <w:rsid w:val="00872F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2F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3023">
          <w:marLeft w:val="0"/>
          <w:marRight w:val="0"/>
          <w:marTop w:val="104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2019-04-12T05:55:00Z</dcterms:created>
  <dcterms:modified xsi:type="dcterms:W3CDTF">2019-04-12T09:17:00Z</dcterms:modified>
</cp:coreProperties>
</file>