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DA" w:rsidRDefault="00BF41D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F41DA" w:rsidRDefault="00BF41DA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F41D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41DA" w:rsidRDefault="00BF41DA">
            <w:pPr>
              <w:pStyle w:val="ConsPlusNormal"/>
            </w:pPr>
            <w:r>
              <w:t>10 ноября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41DA" w:rsidRDefault="00BF41DA">
            <w:pPr>
              <w:pStyle w:val="ConsPlusNormal"/>
              <w:jc w:val="right"/>
            </w:pPr>
            <w:r>
              <w:t>N 1685-ОЗ</w:t>
            </w:r>
          </w:p>
        </w:tc>
      </w:tr>
    </w:tbl>
    <w:p w:rsidR="00BF41DA" w:rsidRDefault="00BF41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1DA" w:rsidRDefault="00BF41DA">
      <w:pPr>
        <w:pStyle w:val="ConsPlusTitle"/>
        <w:jc w:val="center"/>
      </w:pPr>
      <w:r>
        <w:t>ЗАКОН</w:t>
      </w:r>
    </w:p>
    <w:p w:rsidR="00BF41DA" w:rsidRDefault="00BF41DA">
      <w:pPr>
        <w:pStyle w:val="ConsPlusTitle"/>
        <w:jc w:val="center"/>
      </w:pPr>
    </w:p>
    <w:p w:rsidR="00BF41DA" w:rsidRDefault="00BF41DA">
      <w:pPr>
        <w:pStyle w:val="ConsPlusTitle"/>
        <w:jc w:val="center"/>
      </w:pPr>
      <w:r>
        <w:t>ОРЛОВСКОЙ ОБЛАСТИ</w:t>
      </w:r>
    </w:p>
    <w:p w:rsidR="00BF41DA" w:rsidRDefault="00BF41DA">
      <w:pPr>
        <w:pStyle w:val="ConsPlusTitle"/>
        <w:jc w:val="center"/>
      </w:pPr>
    </w:p>
    <w:p w:rsidR="00BF41DA" w:rsidRDefault="00BF41DA">
      <w:pPr>
        <w:pStyle w:val="ConsPlusTitle"/>
        <w:jc w:val="center"/>
      </w:pPr>
      <w:r>
        <w:t>О ПОРЯДКЕ ФОРМИРОВАНИЯ</w:t>
      </w:r>
    </w:p>
    <w:p w:rsidR="00BF41DA" w:rsidRDefault="00BF41DA">
      <w:pPr>
        <w:pStyle w:val="ConsPlusTitle"/>
        <w:jc w:val="center"/>
      </w:pPr>
      <w:r>
        <w:t>ОРГАНОВ МЕСТНОГО САМОУПРАВЛЕНИЯ МУНИЦИПАЛЬНЫХ</w:t>
      </w:r>
    </w:p>
    <w:p w:rsidR="00BF41DA" w:rsidRDefault="00BF41DA">
      <w:pPr>
        <w:pStyle w:val="ConsPlusTitle"/>
        <w:jc w:val="center"/>
      </w:pPr>
      <w:r>
        <w:t>ОБРАЗОВАНИЙ ОРЛОВСКОЙ ОБЛАСТИ</w:t>
      </w:r>
    </w:p>
    <w:p w:rsidR="00BF41DA" w:rsidRDefault="00BF41DA">
      <w:pPr>
        <w:pStyle w:val="ConsPlusNormal"/>
        <w:jc w:val="right"/>
      </w:pPr>
    </w:p>
    <w:p w:rsidR="00BF41DA" w:rsidRDefault="00BF41DA">
      <w:pPr>
        <w:pStyle w:val="ConsPlusNormal"/>
        <w:jc w:val="right"/>
      </w:pPr>
      <w:r>
        <w:t>Принят</w:t>
      </w:r>
    </w:p>
    <w:p w:rsidR="00BF41DA" w:rsidRDefault="00BF41DA">
      <w:pPr>
        <w:pStyle w:val="ConsPlusNormal"/>
        <w:jc w:val="right"/>
      </w:pPr>
      <w:r>
        <w:t>Орловским областным</w:t>
      </w:r>
    </w:p>
    <w:p w:rsidR="00BF41DA" w:rsidRDefault="00BF41DA">
      <w:pPr>
        <w:pStyle w:val="ConsPlusNormal"/>
        <w:jc w:val="right"/>
      </w:pPr>
      <w:r>
        <w:t>Советом народных депутатов</w:t>
      </w:r>
    </w:p>
    <w:p w:rsidR="00BF41DA" w:rsidRDefault="00BF41DA">
      <w:pPr>
        <w:pStyle w:val="ConsPlusNormal"/>
        <w:jc w:val="right"/>
      </w:pPr>
      <w:r>
        <w:t>31 октября 2014 года</w:t>
      </w:r>
    </w:p>
    <w:p w:rsidR="00BF41DA" w:rsidRDefault="00BF41DA">
      <w:pPr>
        <w:pStyle w:val="ConsPlusNormal"/>
        <w:jc w:val="center"/>
      </w:pPr>
      <w:r>
        <w:t>Список изменяющих документов</w:t>
      </w:r>
    </w:p>
    <w:p w:rsidR="00BF41DA" w:rsidRDefault="00BF41DA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Орловской области</w:t>
      </w:r>
    </w:p>
    <w:p w:rsidR="00BF41DA" w:rsidRDefault="00BF41DA">
      <w:pPr>
        <w:pStyle w:val="ConsPlusNormal"/>
        <w:jc w:val="center"/>
      </w:pPr>
      <w:r>
        <w:t>от 07.07.2015 N 1807-ОЗ)</w:t>
      </w:r>
    </w:p>
    <w:p w:rsidR="00BF41DA" w:rsidRDefault="00BF41DA">
      <w:pPr>
        <w:pStyle w:val="ConsPlusNormal"/>
        <w:jc w:val="right"/>
      </w:pPr>
    </w:p>
    <w:p w:rsidR="00BF41DA" w:rsidRDefault="00BF41DA">
      <w:pPr>
        <w:pStyle w:val="ConsPlusNormal"/>
        <w:ind w:firstLine="540"/>
        <w:jc w:val="both"/>
      </w:pPr>
      <w:r>
        <w:t>Статья 1. Предмет регулирования настоящего Закона</w:t>
      </w:r>
    </w:p>
    <w:p w:rsidR="00BF41DA" w:rsidRDefault="00BF41DA">
      <w:pPr>
        <w:pStyle w:val="ConsPlusNormal"/>
        <w:ind w:firstLine="540"/>
        <w:jc w:val="both"/>
      </w:pPr>
    </w:p>
    <w:p w:rsidR="00BF41DA" w:rsidRDefault="00BF41DA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7" w:history="1">
        <w:r>
          <w:rPr>
            <w:color w:val="0000FF"/>
          </w:rPr>
          <w:t>частью 4 статьи 35</w:t>
        </w:r>
      </w:hyperlink>
      <w:r>
        <w:t xml:space="preserve">, </w:t>
      </w:r>
      <w:hyperlink r:id="rId8" w:history="1">
        <w:r>
          <w:rPr>
            <w:color w:val="0000FF"/>
          </w:rPr>
          <w:t>частью 2 статьи 36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регулирует отдельные вопросы формирования представительных органов муниципальных районов Орловской области (далее также - муниципальный район), а также избрания и полномочий глав муниципальных образований Орловской области.</w:t>
      </w:r>
    </w:p>
    <w:p w:rsidR="00BF41DA" w:rsidRDefault="00BF41DA">
      <w:pPr>
        <w:pStyle w:val="ConsPlusNormal"/>
        <w:ind w:firstLine="540"/>
        <w:jc w:val="both"/>
      </w:pPr>
    </w:p>
    <w:p w:rsidR="00BF41DA" w:rsidRDefault="00BF41DA">
      <w:pPr>
        <w:pStyle w:val="ConsPlusNormal"/>
        <w:ind w:firstLine="540"/>
        <w:jc w:val="both"/>
      </w:pPr>
      <w:r>
        <w:t>Статья 2. Порядок формирования представительного органа муниципального района Орловской области</w:t>
      </w:r>
    </w:p>
    <w:p w:rsidR="00BF41DA" w:rsidRDefault="00BF41DA">
      <w:pPr>
        <w:pStyle w:val="ConsPlusNormal"/>
        <w:ind w:firstLine="540"/>
        <w:jc w:val="both"/>
      </w:pPr>
    </w:p>
    <w:p w:rsidR="00BF41DA" w:rsidRDefault="00BF41DA">
      <w:pPr>
        <w:pStyle w:val="ConsPlusNormal"/>
        <w:ind w:firstLine="540"/>
        <w:jc w:val="both"/>
      </w:pPr>
      <w:r>
        <w:t>1. Представительный орган муниципального района Орловской области состоит из глав поселений Орловской области (далее - поселение), входящих в состав муниципального района, и из депутатов представительных органов указанных поселений,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представительства.</w:t>
      </w:r>
    </w:p>
    <w:p w:rsidR="00BF41DA" w:rsidRDefault="00BF41DA">
      <w:pPr>
        <w:pStyle w:val="ConsPlusNormal"/>
        <w:ind w:firstLine="540"/>
        <w:jc w:val="both"/>
      </w:pPr>
      <w:r>
        <w:t xml:space="preserve">2. В случае, если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в состав территории муниципального района входят поселения, полномочия представительных органов которых осуществляются сходом граждан, избрание депутатов от таких поселений в состав представительного органа муниципального района осуществляется сходом граждан в порядке и на срок, которые установлены уставом такого поселения.</w:t>
      </w:r>
    </w:p>
    <w:p w:rsidR="00BF41DA" w:rsidRDefault="00BF41DA">
      <w:pPr>
        <w:pStyle w:val="ConsPlusNormal"/>
        <w:ind w:firstLine="540"/>
        <w:jc w:val="both"/>
      </w:pPr>
    </w:p>
    <w:p w:rsidR="00BF41DA" w:rsidRDefault="00BF41DA">
      <w:pPr>
        <w:pStyle w:val="ConsPlusNormal"/>
        <w:ind w:firstLine="540"/>
        <w:jc w:val="both"/>
      </w:pPr>
      <w:r>
        <w:t>Статья 3. Порядок избрания и полномочия главы муниципального образования Орловской области</w:t>
      </w:r>
    </w:p>
    <w:p w:rsidR="00BF41DA" w:rsidRDefault="00BF41DA">
      <w:pPr>
        <w:pStyle w:val="ConsPlusNormal"/>
        <w:ind w:firstLine="540"/>
        <w:jc w:val="both"/>
      </w:pPr>
    </w:p>
    <w:p w:rsidR="00BF41DA" w:rsidRDefault="00BF41DA">
      <w:pPr>
        <w:pStyle w:val="ConsPlusNormal"/>
        <w:ind w:firstLine="540"/>
        <w:jc w:val="both"/>
      </w:pPr>
      <w:r>
        <w:t xml:space="preserve">1. Глава муниципального образования Орловской области, наделенного статусом муниципального района, городского округа Орловской области или городского поселения, избирается представительным органом муниципального образования Орловской области из своего состава и в соответствии с уставом соответствующего муниципального образования Орловской области исполняет полномочия председателя представительного органа этого муниципального образования Орловской области с правом решающего голоса либо возглавляет </w:t>
      </w:r>
      <w:r>
        <w:lastRenderedPageBreak/>
        <w:t>местную администрацию.</w:t>
      </w:r>
    </w:p>
    <w:p w:rsidR="00BF41DA" w:rsidRDefault="00BF41D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Орловской области от 07.07.2015 N 1807-ОЗ)</w:t>
      </w:r>
    </w:p>
    <w:p w:rsidR="00BF41DA" w:rsidRDefault="00BF41DA">
      <w:pPr>
        <w:pStyle w:val="ConsPlusNormal"/>
        <w:ind w:firstLine="540"/>
        <w:jc w:val="both"/>
      </w:pPr>
      <w:r>
        <w:t>2. Глава муниципального образования Орловской области, наделенного статусом сельского поселения, избирается представительным органом муниципального образования Орловской области из своего состава и в соответствии с уставом соответствующего муниципального образования Орловской области исполняет полномочия председателя представительного органа этого муниципального образования Орловской области с правом решающего голоса либо возглавляет местную администрацию.</w:t>
      </w:r>
    </w:p>
    <w:p w:rsidR="00BF41DA" w:rsidRDefault="00BF41D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Орловской области от 07.07.2015 N 1807-ОЗ)</w:t>
      </w:r>
    </w:p>
    <w:p w:rsidR="00BF41DA" w:rsidRDefault="00BF41D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уставом муниципального образования Орловской области, имеющего статус сельского поселения, может быть предусмотрено формирование исполнительно-распорядительного органа, возглавляемого главой муниципального образования Орловской области, исполняющим полномочия председателя представительного органа муниципального образования Орловской области.</w:t>
      </w:r>
    </w:p>
    <w:p w:rsidR="00BF41DA" w:rsidRDefault="00BF41DA">
      <w:pPr>
        <w:pStyle w:val="ConsPlusNormal"/>
        <w:ind w:firstLine="540"/>
        <w:jc w:val="both"/>
      </w:pPr>
      <w:r>
        <w:t>3. В поселении, в котором полномочия представительного органа муниципального образования Орловской области осуществляются сходом граждан, глава муниципального образования Орловской области избирается на сходе граждан и исполняет полномочия главы местной администрации.</w:t>
      </w:r>
    </w:p>
    <w:p w:rsidR="00BF41DA" w:rsidRDefault="00BF41DA">
      <w:pPr>
        <w:pStyle w:val="ConsPlusNormal"/>
        <w:ind w:firstLine="540"/>
        <w:jc w:val="both"/>
      </w:pPr>
    </w:p>
    <w:p w:rsidR="00BF41DA" w:rsidRDefault="00BF41DA">
      <w:pPr>
        <w:pStyle w:val="ConsPlusNormal"/>
        <w:ind w:firstLine="540"/>
        <w:jc w:val="both"/>
      </w:pPr>
      <w:r>
        <w:t>Статья 4. Вступление в силу настоящего Закона</w:t>
      </w:r>
    </w:p>
    <w:p w:rsidR="00BF41DA" w:rsidRDefault="00BF41DA">
      <w:pPr>
        <w:pStyle w:val="ConsPlusNormal"/>
        <w:ind w:firstLine="540"/>
        <w:jc w:val="both"/>
      </w:pPr>
    </w:p>
    <w:p w:rsidR="00BF41DA" w:rsidRDefault="00BF41DA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BF41DA" w:rsidRDefault="00BF41DA">
      <w:pPr>
        <w:pStyle w:val="ConsPlusNormal"/>
        <w:ind w:firstLine="540"/>
        <w:jc w:val="both"/>
      </w:pPr>
    </w:p>
    <w:p w:rsidR="00BF41DA" w:rsidRDefault="00BF41DA">
      <w:pPr>
        <w:pStyle w:val="ConsPlusNormal"/>
        <w:ind w:firstLine="540"/>
        <w:jc w:val="both"/>
      </w:pPr>
      <w:r>
        <w:t>Статья 5. Переходные положения</w:t>
      </w:r>
    </w:p>
    <w:p w:rsidR="00BF41DA" w:rsidRDefault="00BF41DA">
      <w:pPr>
        <w:pStyle w:val="ConsPlusNormal"/>
        <w:ind w:firstLine="540"/>
        <w:jc w:val="both"/>
      </w:pPr>
      <w:r>
        <w:t xml:space="preserve">(введена </w:t>
      </w:r>
      <w:hyperlink r:id="rId13" w:history="1">
        <w:r>
          <w:rPr>
            <w:color w:val="0000FF"/>
          </w:rPr>
          <w:t>Законом</w:t>
        </w:r>
      </w:hyperlink>
      <w:r>
        <w:t xml:space="preserve"> Орловской области от 07.07.2015 N 1807-ОЗ)</w:t>
      </w:r>
    </w:p>
    <w:p w:rsidR="00BF41DA" w:rsidRDefault="00BF41DA">
      <w:pPr>
        <w:pStyle w:val="ConsPlusNormal"/>
        <w:ind w:firstLine="540"/>
        <w:jc w:val="both"/>
      </w:pPr>
    </w:p>
    <w:p w:rsidR="00BF41DA" w:rsidRDefault="00BF41DA">
      <w:pPr>
        <w:pStyle w:val="ConsPlusNormal"/>
        <w:ind w:firstLine="540"/>
        <w:jc w:val="both"/>
      </w:pPr>
      <w:bookmarkStart w:id="0" w:name="P44"/>
      <w:bookmarkEnd w:id="0"/>
      <w:r>
        <w:t>1. При истечении срока полномочий представительного органа муниципального района Орловской области, сформированного до вступления в силу настоящего Закона, представительный орган муниципального района Орловской области формируется в порядке, предусмотренном настоящим Законом, из глав поселений, входящих в состав муниципального района, и из депутатов представительных органов указанных поселений, избранных после вступления в силу настоящего Закона.</w:t>
      </w:r>
    </w:p>
    <w:p w:rsidR="00BF41DA" w:rsidRDefault="00BF41DA">
      <w:pPr>
        <w:pStyle w:val="ConsPlusNormal"/>
        <w:ind w:firstLine="540"/>
        <w:jc w:val="both"/>
      </w:pPr>
      <w:r>
        <w:t>При этом полномочия депутатов представительного органа муниципального района Орловской области, сформированного до вступления в силу настоящего Закона, прекращаются со дня начала работы представительного органа муниципального района Орловской области, сформированного в порядке, установленном настоящим Законом.</w:t>
      </w:r>
    </w:p>
    <w:p w:rsidR="00BF41DA" w:rsidRDefault="00BF41DA">
      <w:pPr>
        <w:pStyle w:val="ConsPlusNormal"/>
        <w:ind w:firstLine="540"/>
        <w:jc w:val="both"/>
      </w:pPr>
      <w:r>
        <w:t xml:space="preserve">2. При истечении срока полномочий главы муниципального образования Орловской области, наделенного статусом муниципального района Орловской области, избранного до вступления в силу настоящего Закона, его полномочия прекращаются в день вступления в должность главы муниципального образования Орловской области, наделенного статусом муниципального района Орловской области, избранного в порядке, установленном настоящим Законом представительным органом муниципального района, сформированным в порядке, установленном настоящим Законом, с учетом положений </w:t>
      </w:r>
      <w:hyperlink w:anchor="P44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BF41DA" w:rsidRDefault="00BF41DA">
      <w:pPr>
        <w:pStyle w:val="ConsPlusNormal"/>
        <w:ind w:firstLine="540"/>
        <w:jc w:val="both"/>
      </w:pPr>
      <w:r>
        <w:t>3. При истечении срока полномочий главы муниципального образования Орловской области, наделенного статусом сельского, городского поселения, городского округа Орловской области, избранного до вступления в силу настоящего Закона, его полномочия прекращаются в день вступления в должность главы соответствующего муниципального образования Орловской области, избранного в порядке, установленном настоящим Законом, представительным органом муниципального образования Орловской области, сформированным после вступления в силу настоящего Закона.</w:t>
      </w:r>
    </w:p>
    <w:p w:rsidR="00BF41DA" w:rsidRDefault="00BF41DA">
      <w:pPr>
        <w:pStyle w:val="ConsPlusNormal"/>
        <w:jc w:val="right"/>
      </w:pPr>
    </w:p>
    <w:p w:rsidR="00BF41DA" w:rsidRDefault="00BF41DA">
      <w:pPr>
        <w:pStyle w:val="ConsPlusNormal"/>
        <w:jc w:val="right"/>
      </w:pPr>
      <w:r>
        <w:t>Губернатор</w:t>
      </w:r>
    </w:p>
    <w:p w:rsidR="00BF41DA" w:rsidRDefault="00BF41DA">
      <w:pPr>
        <w:pStyle w:val="ConsPlusNormal"/>
        <w:jc w:val="right"/>
      </w:pPr>
      <w:r>
        <w:lastRenderedPageBreak/>
        <w:t>Орловской области</w:t>
      </w:r>
    </w:p>
    <w:p w:rsidR="00BF41DA" w:rsidRDefault="00BF41DA">
      <w:pPr>
        <w:pStyle w:val="ConsPlusNormal"/>
        <w:jc w:val="right"/>
      </w:pPr>
      <w:r>
        <w:t>В.В.ПОТОМСКИЙ</w:t>
      </w:r>
    </w:p>
    <w:p w:rsidR="00BF41DA" w:rsidRDefault="00BF41DA">
      <w:pPr>
        <w:pStyle w:val="ConsPlusNormal"/>
        <w:jc w:val="both"/>
      </w:pPr>
      <w:r>
        <w:t>город Орел</w:t>
      </w:r>
    </w:p>
    <w:p w:rsidR="00BF41DA" w:rsidRDefault="00BF41DA">
      <w:pPr>
        <w:pStyle w:val="ConsPlusNormal"/>
        <w:jc w:val="both"/>
      </w:pPr>
      <w:r>
        <w:t>10 ноября 2014 года</w:t>
      </w:r>
    </w:p>
    <w:p w:rsidR="00BF41DA" w:rsidRDefault="00BF41DA">
      <w:pPr>
        <w:pStyle w:val="ConsPlusNormal"/>
        <w:jc w:val="both"/>
      </w:pPr>
      <w:r>
        <w:t>N 1685-ОЗ</w:t>
      </w:r>
    </w:p>
    <w:p w:rsidR="00BF41DA" w:rsidRDefault="00BF41DA">
      <w:pPr>
        <w:pStyle w:val="ConsPlusNormal"/>
        <w:ind w:firstLine="540"/>
        <w:jc w:val="both"/>
      </w:pPr>
    </w:p>
    <w:p w:rsidR="00BF41DA" w:rsidRDefault="00BF41DA">
      <w:pPr>
        <w:pStyle w:val="ConsPlusNormal"/>
        <w:ind w:firstLine="540"/>
        <w:jc w:val="both"/>
      </w:pPr>
    </w:p>
    <w:p w:rsidR="00BF41DA" w:rsidRDefault="00BF41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53E1" w:rsidRDefault="00D053E1">
      <w:bookmarkStart w:id="1" w:name="_GoBack"/>
      <w:bookmarkEnd w:id="1"/>
    </w:p>
    <w:sectPr w:rsidR="00D053E1" w:rsidSect="00D2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DA"/>
    <w:rsid w:val="00BF41DA"/>
    <w:rsid w:val="00D0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4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1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4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1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C589EA2B011D51ABA643014B02A6719EDE8E25840375CA1D884FC79C03AE1D82CDECCFCL3I9H" TargetMode="External"/><Relationship Id="rId13" Type="http://schemas.openxmlformats.org/officeDocument/2006/relationships/hyperlink" Target="consultantplus://offline/ref=00EC589EA2B011D51ABA7A3D02DC75681FEFB2EF58413F0EFD87DFA12EC930B69F63878ABD341C3B579669L0I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EC589EA2B011D51ABA643014B02A6719EDE8E25840375CA1D884FC79C03AE1D82CDECDF1L3IDH" TargetMode="External"/><Relationship Id="rId12" Type="http://schemas.openxmlformats.org/officeDocument/2006/relationships/hyperlink" Target="consultantplus://offline/ref=00EC589EA2B011D51ABA643014B02A6719EDE8E25840375CA1D884FC79LCI0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EC589EA2B011D51ABA7A3D02DC75681FEFB2EF58413F0EFD87DFA12EC930B69F63878ABD341C3B579668L0I5H" TargetMode="External"/><Relationship Id="rId11" Type="http://schemas.openxmlformats.org/officeDocument/2006/relationships/hyperlink" Target="consultantplus://offline/ref=00EC589EA2B011D51ABA7A3D02DC75681FEFB2EF58413F0EFD87DFA12EC930B69F63878ABD341C3B579669L0IC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0EC589EA2B011D51ABA7A3D02DC75681FEFB2EF58413F0EFD87DFA12EC930B69F63878ABD341C3B579669L0I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EC589EA2B011D51ABA643014B02A6719EDE8E25840375CA1D884FC79LCI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6014</Characters>
  <Application>Microsoft Office Word</Application>
  <DocSecurity>0</DocSecurity>
  <Lines>50</Lines>
  <Paragraphs>14</Paragraphs>
  <ScaleCrop>false</ScaleCrop>
  <Company>*</Company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2016-04-08T07:08:00Z</dcterms:created>
  <dcterms:modified xsi:type="dcterms:W3CDTF">2016-04-08T07:08:00Z</dcterms:modified>
</cp:coreProperties>
</file>