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4D" w:rsidRDefault="0063024D" w:rsidP="0063024D">
      <w:pPr>
        <w:spacing w:before="9" w:after="9" w:line="24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6686" w:rsidRPr="0063024D" w:rsidRDefault="0063024D" w:rsidP="0063024D">
      <w:pPr>
        <w:spacing w:before="9" w:after="9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вопросу маркировки молочной продукции</w:t>
      </w:r>
    </w:p>
    <w:p w:rsidR="0063024D" w:rsidRDefault="0063024D">
      <w:pPr>
        <w:pStyle w:val="3"/>
        <w:shd w:val="clear" w:color="auto" w:fill="auto"/>
        <w:spacing w:before="0" w:line="299" w:lineRule="exact"/>
        <w:ind w:left="20" w:right="20" w:firstLine="700"/>
        <w:jc w:val="both"/>
      </w:pPr>
    </w:p>
    <w:p w:rsidR="0063024D" w:rsidRDefault="0063024D">
      <w:pPr>
        <w:pStyle w:val="3"/>
        <w:shd w:val="clear" w:color="auto" w:fill="auto"/>
        <w:spacing w:before="0" w:line="299" w:lineRule="exact"/>
        <w:ind w:left="20" w:right="20" w:firstLine="700"/>
        <w:jc w:val="both"/>
      </w:pPr>
      <w:bookmarkStart w:id="0" w:name="_GoBack"/>
      <w:bookmarkEnd w:id="0"/>
    </w:p>
    <w:p w:rsidR="00886686" w:rsidRDefault="005539D1">
      <w:pPr>
        <w:pStyle w:val="3"/>
        <w:shd w:val="clear" w:color="auto" w:fill="auto"/>
        <w:spacing w:before="0" w:line="299" w:lineRule="exact"/>
        <w:ind w:left="20" w:right="20" w:firstLine="700"/>
        <w:jc w:val="both"/>
      </w:pPr>
      <w:proofErr w:type="gramStart"/>
      <w:r>
        <w:t>В рамках деятельности рабочей группы (оперативного штаба) по контролю ситуации в части введения маркировки товаров средствами идентификации в Орловской области комиссии по противодействию незаконному обороту промышленной продукции в Орловской области и вып</w:t>
      </w:r>
      <w:r>
        <w:t>олнения протокола совещания с товаропроизводителями молочной продукции от 27 января 2021 года, состоявшегося в Департаменте сельского хозяйства Орловской области, в целях информирования участников оборота молочной продукции об особенностях маркировки</w:t>
      </w:r>
      <w:proofErr w:type="gramEnd"/>
      <w:r>
        <w:t xml:space="preserve"> </w:t>
      </w:r>
      <w:proofErr w:type="gramStart"/>
      <w:r>
        <w:t>средс</w:t>
      </w:r>
      <w:r>
        <w:t xml:space="preserve">твами идентификации молочной продукции Департамент промышленности и торговли Орловской области (далее - Департамент) сообщает, что </w:t>
      </w:r>
      <w:r>
        <w:rPr>
          <w:rStyle w:val="a5"/>
        </w:rPr>
        <w:t>ООО «Центр развития перспективных технологий» (далее - Оператор) приглашает участников оборота молочной продукции принять уча</w:t>
      </w:r>
      <w:r>
        <w:rPr>
          <w:rStyle w:val="a5"/>
        </w:rPr>
        <w:t xml:space="preserve">стие в обучающих </w:t>
      </w:r>
      <w:proofErr w:type="spellStart"/>
      <w:r>
        <w:rPr>
          <w:rStyle w:val="a5"/>
        </w:rPr>
        <w:t>вебинарах</w:t>
      </w:r>
      <w:proofErr w:type="spellEnd"/>
      <w:r>
        <w:rPr>
          <w:rStyle w:val="a5"/>
        </w:rPr>
        <w:t xml:space="preserve"> по вопросам начала обязательной маркировки средствами идентификации молочной продукции на территории Российской Федерации, </w:t>
      </w:r>
      <w:r>
        <w:t xml:space="preserve">которые состоятся в режиме видеоконференцсвязи согласно приложению (далее - </w:t>
      </w:r>
      <w:proofErr w:type="spellStart"/>
      <w:r>
        <w:t>Вебинары</w:t>
      </w:r>
      <w:proofErr w:type="spellEnd"/>
      <w:r>
        <w:t>).</w:t>
      </w:r>
      <w:proofErr w:type="gramEnd"/>
    </w:p>
    <w:p w:rsidR="00886686" w:rsidRDefault="005539D1">
      <w:pPr>
        <w:pStyle w:val="3"/>
        <w:shd w:val="clear" w:color="auto" w:fill="auto"/>
        <w:spacing w:before="0" w:line="299" w:lineRule="exact"/>
        <w:ind w:left="20" w:right="20" w:firstLine="700"/>
        <w:jc w:val="both"/>
      </w:pPr>
      <w:r>
        <w:t xml:space="preserve">Для участия в </w:t>
      </w:r>
      <w:proofErr w:type="spellStart"/>
      <w:r>
        <w:t>вебин</w:t>
      </w:r>
      <w:r>
        <w:t>аре</w:t>
      </w:r>
      <w:proofErr w:type="spellEnd"/>
      <w:r>
        <w:t xml:space="preserve"> необходимо пройти регистрацию на официальном сайте государственной системы маркировки и прослеживания Честный ЗНАК: </w:t>
      </w:r>
      <w:r>
        <w:rPr>
          <w:rStyle w:val="11"/>
        </w:rPr>
        <w:t>https</w:t>
      </w:r>
      <w:r>
        <w:rPr>
          <w:rStyle w:val="11"/>
          <w:lang w:val="ru-RU"/>
        </w:rPr>
        <w:t>://</w:t>
      </w:r>
      <w:proofErr w:type="spellStart"/>
      <w:r>
        <w:rPr>
          <w:rStyle w:val="11"/>
          <w:lang w:val="ru-RU"/>
        </w:rPr>
        <w:t>честныйзнак</w:t>
      </w:r>
      <w:proofErr w:type="gramStart"/>
      <w:r>
        <w:rPr>
          <w:rStyle w:val="11"/>
          <w:lang w:val="ru-RU"/>
        </w:rPr>
        <w:t>.р</w:t>
      </w:r>
      <w:proofErr w:type="gramEnd"/>
      <w:r>
        <w:rPr>
          <w:rStyle w:val="11"/>
          <w:lang w:val="ru-RU"/>
        </w:rPr>
        <w:t>ф</w:t>
      </w:r>
      <w:proofErr w:type="spellEnd"/>
      <w:r>
        <w:t xml:space="preserve"> в разделе Мероприятия - Календарь мероприятий. Контактные данные по техническим вопросам организации участия в </w:t>
      </w:r>
      <w:proofErr w:type="spellStart"/>
      <w:r>
        <w:t>Ве</w:t>
      </w:r>
      <w:r>
        <w:t>бинарах</w:t>
      </w:r>
      <w:proofErr w:type="spellEnd"/>
      <w:r>
        <w:t xml:space="preserve"> со стороны Оператор-ЦРПТ по телефону 8-800-222-15-23 и адресам электронной почты: </w:t>
      </w:r>
      <w:hyperlink r:id="rId8" w:history="1">
        <w:r>
          <w:rPr>
            <w:rStyle w:val="a3"/>
          </w:rPr>
          <w:t>suoport@crpt.ra</w:t>
        </w:r>
      </w:hyperlink>
      <w:r w:rsidRPr="0063024D">
        <w:t xml:space="preserve">. </w:t>
      </w:r>
      <w:hyperlink r:id="rId9" w:history="1">
        <w:r>
          <w:rPr>
            <w:rStyle w:val="a3"/>
            <w:lang w:val="en-US"/>
          </w:rPr>
          <w:t>lecture</w:t>
        </w:r>
        <w:r w:rsidRPr="0063024D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crpt</w:t>
        </w:r>
        <w:proofErr w:type="spellEnd"/>
        <w:r w:rsidRPr="0063024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3024D">
        <w:t>.</w:t>
      </w:r>
    </w:p>
    <w:p w:rsidR="00886686" w:rsidRDefault="005539D1">
      <w:pPr>
        <w:pStyle w:val="3"/>
        <w:shd w:val="clear" w:color="auto" w:fill="auto"/>
        <w:spacing w:before="0" w:line="299" w:lineRule="exact"/>
        <w:ind w:left="20" w:right="20" w:firstLine="700"/>
        <w:jc w:val="both"/>
      </w:pPr>
      <w:proofErr w:type="gramStart"/>
      <w:r>
        <w:t xml:space="preserve">По результатам проведения обучающих </w:t>
      </w:r>
      <w:proofErr w:type="spellStart"/>
      <w:r>
        <w:t>Вебинаров</w:t>
      </w:r>
      <w:proofErr w:type="spellEnd"/>
      <w:r>
        <w:t xml:space="preserve"> Оператор про</w:t>
      </w:r>
      <w:r>
        <w:t xml:space="preserve">сит прислать в его адрес возникшие вопросы, ответы на которые будут даны в рамках отдельных </w:t>
      </w:r>
      <w:proofErr w:type="spellStart"/>
      <w:r>
        <w:t>вебинаров</w:t>
      </w:r>
      <w:proofErr w:type="spellEnd"/>
      <w:r>
        <w:t xml:space="preserve"> с представителями каждого из федеральных округов в отдельности.</w:t>
      </w:r>
      <w:proofErr w:type="gramEnd"/>
    </w:p>
    <w:p w:rsidR="00886686" w:rsidRDefault="005539D1">
      <w:pPr>
        <w:pStyle w:val="3"/>
        <w:shd w:val="clear" w:color="auto" w:fill="auto"/>
        <w:spacing w:before="0" w:line="299" w:lineRule="exact"/>
        <w:ind w:left="20" w:right="20" w:firstLine="700"/>
        <w:jc w:val="both"/>
      </w:pPr>
      <w:r>
        <w:t>Прошу Вас довести вышеуказанную информацию до товаропроизводителей и организаций торговли,</w:t>
      </w:r>
      <w:r>
        <w:t xml:space="preserve"> осуществляющих производство и (или) реализацию молочной продукции, в том числе поставки по муниципальным контрактам на территории муниципального образования, а также обеспечить их своевременную регистрацию в системе Честный знак.</w:t>
      </w:r>
    </w:p>
    <w:p w:rsidR="00886686" w:rsidRDefault="005539D1">
      <w:pPr>
        <w:pStyle w:val="3"/>
        <w:shd w:val="clear" w:color="auto" w:fill="auto"/>
        <w:spacing w:before="0" w:after="240" w:line="299" w:lineRule="exact"/>
        <w:ind w:left="20" w:firstLine="700"/>
        <w:jc w:val="both"/>
      </w:pPr>
      <w:r>
        <w:t>Приложение на 2 л. в 1 э</w:t>
      </w:r>
      <w:r>
        <w:t>кз. направляется в электронном виде.</w:t>
      </w:r>
    </w:p>
    <w:p w:rsidR="00886686" w:rsidRDefault="00886686" w:rsidP="0063024D">
      <w:pPr>
        <w:pStyle w:val="3"/>
        <w:shd w:val="clear" w:color="auto" w:fill="auto"/>
        <w:spacing w:before="0" w:line="299" w:lineRule="exact"/>
        <w:ind w:right="20"/>
        <w:jc w:val="left"/>
        <w:sectPr w:rsidR="00886686" w:rsidSect="0063024D">
          <w:type w:val="continuous"/>
          <w:pgSz w:w="11909" w:h="16838"/>
          <w:pgMar w:top="993" w:right="1330" w:bottom="1475" w:left="905" w:header="0" w:footer="3" w:gutter="0"/>
          <w:cols w:space="720"/>
          <w:noEndnote/>
          <w:docGrid w:linePitch="360"/>
        </w:sectPr>
      </w:pPr>
    </w:p>
    <w:p w:rsidR="00886686" w:rsidRDefault="005539D1" w:rsidP="0063024D">
      <w:pPr>
        <w:pStyle w:val="3"/>
        <w:shd w:val="clear" w:color="auto" w:fill="auto"/>
        <w:spacing w:before="0" w:after="251" w:line="240" w:lineRule="exact"/>
        <w:ind w:right="280"/>
        <w:jc w:val="right"/>
      </w:pPr>
      <w:r>
        <w:lastRenderedPageBreak/>
        <w:t>Приложение</w:t>
      </w:r>
    </w:p>
    <w:p w:rsidR="00886686" w:rsidRDefault="005539D1">
      <w:pPr>
        <w:pStyle w:val="3"/>
        <w:shd w:val="clear" w:color="auto" w:fill="auto"/>
        <w:spacing w:before="0" w:line="310" w:lineRule="exact"/>
        <w:ind w:left="7720"/>
        <w:jc w:val="left"/>
      </w:pPr>
      <w:r>
        <w:t>Информация</w:t>
      </w:r>
    </w:p>
    <w:p w:rsidR="00886686" w:rsidRDefault="005539D1">
      <w:pPr>
        <w:pStyle w:val="3"/>
        <w:shd w:val="clear" w:color="auto" w:fill="auto"/>
        <w:spacing w:before="0" w:line="310" w:lineRule="exact"/>
        <w:ind w:right="280"/>
        <w:jc w:val="right"/>
      </w:pPr>
      <w:r>
        <w:t xml:space="preserve">о проведении </w:t>
      </w:r>
      <w:proofErr w:type="gramStart"/>
      <w:r>
        <w:t>обучающих</w:t>
      </w:r>
      <w:proofErr w:type="gramEnd"/>
      <w:r>
        <w:t xml:space="preserve"> </w:t>
      </w:r>
      <w:proofErr w:type="spellStart"/>
      <w:r>
        <w:t>вебинаров</w:t>
      </w:r>
      <w:proofErr w:type="spellEnd"/>
      <w:r>
        <w:t xml:space="preserve"> по вопросам начала обязательной маркировки средствами </w:t>
      </w:r>
      <w:r>
        <w:t>идентификации молочной</w:t>
      </w:r>
    </w:p>
    <w:p w:rsidR="00886686" w:rsidRDefault="005539D1">
      <w:pPr>
        <w:pStyle w:val="3"/>
        <w:shd w:val="clear" w:color="auto" w:fill="auto"/>
        <w:spacing w:before="0" w:after="298" w:line="310" w:lineRule="exact"/>
        <w:ind w:left="5300"/>
        <w:jc w:val="left"/>
      </w:pPr>
      <w:r>
        <w:t>продукции на территории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9493"/>
        <w:gridCol w:w="3881"/>
      </w:tblGrid>
      <w:tr w:rsidR="0088668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Дата проведения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Темы и вопросы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Лекторы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a6"/>
              </w:rPr>
              <w:t>26 февраля 2021 года в 11:00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Технические особенности внедрения маркировки: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ключевые моменты при внедрении маркировки;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7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 xml:space="preserve">на что обратить внимание при </w:t>
            </w:r>
            <w:r>
              <w:rPr>
                <w:rStyle w:val="21"/>
              </w:rPr>
              <w:t>выборе интегратора;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разъяснения по карте технических решений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a6"/>
              </w:rPr>
              <w:t xml:space="preserve">Сергей </w:t>
            </w:r>
            <w:proofErr w:type="spellStart"/>
            <w:r>
              <w:rPr>
                <w:rStyle w:val="a6"/>
              </w:rPr>
              <w:t>Ситкин</w:t>
            </w:r>
            <w:proofErr w:type="spellEnd"/>
            <w:r>
              <w:rPr>
                <w:rStyle w:val="a6"/>
              </w:rPr>
              <w:t xml:space="preserve"> -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менеджер по работе с интеграторами, ЦРПТ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2221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a6"/>
              </w:rPr>
              <w:t>26 февраля 2021 года в 11:00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after="360" w:line="240" w:lineRule="exact"/>
              <w:ind w:left="120"/>
              <w:jc w:val="left"/>
            </w:pPr>
            <w:r>
              <w:rPr>
                <w:rStyle w:val="21"/>
              </w:rPr>
              <w:t>«Особенности маркировки средствами идентификации молочной продукции.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360" w:line="281" w:lineRule="exact"/>
              <w:ind w:left="120"/>
              <w:jc w:val="left"/>
            </w:pPr>
            <w:r>
              <w:rPr>
                <w:rStyle w:val="21"/>
              </w:rPr>
              <w:t xml:space="preserve">Для участия и обучения приглашаются </w:t>
            </w:r>
            <w:r>
              <w:rPr>
                <w:rStyle w:val="21"/>
              </w:rPr>
              <w:t>производители, импортеры, дистрибьюторы, организации оптовой и розничной торговли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a6"/>
              </w:rPr>
              <w:t>Алексей Сидоров -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>руководитель товарной группы Молоко;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a6"/>
              </w:rPr>
              <w:t xml:space="preserve">Сергей </w:t>
            </w:r>
            <w:proofErr w:type="spellStart"/>
            <w:r>
              <w:rPr>
                <w:rStyle w:val="a6"/>
              </w:rPr>
              <w:t>Ситкин</w:t>
            </w:r>
            <w:proofErr w:type="spellEnd"/>
            <w:r>
              <w:rPr>
                <w:rStyle w:val="a6"/>
              </w:rPr>
              <w:t xml:space="preserve"> </w:t>
            </w:r>
            <w:r>
              <w:rPr>
                <w:rStyle w:val="21"/>
              </w:rPr>
              <w:t>-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Менеджер по работе с интеграторами, ЦРПТ </w:t>
            </w:r>
            <w:r>
              <w:rPr>
                <w:rStyle w:val="a6"/>
              </w:rPr>
              <w:t xml:space="preserve">Варвара Михайлова - </w:t>
            </w:r>
            <w:r>
              <w:rPr>
                <w:rStyle w:val="21"/>
              </w:rPr>
              <w:t>руководитель проекта, ЦРПТ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a6"/>
              </w:rPr>
              <w:t xml:space="preserve">9 марта 2021 </w:t>
            </w:r>
            <w:r>
              <w:rPr>
                <w:rStyle w:val="a6"/>
              </w:rPr>
              <w:t>года в 10.00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Подключение типографий к проекту «Маркировка молочной продукции»: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3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Технология передачи кодов от производителя молочной продукции на типографию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Какое оборудование необходимо типографии для печати кода маркировки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3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 xml:space="preserve">Проверка качества нанесенного </w:t>
            </w:r>
            <w:r>
              <w:rPr>
                <w:rStyle w:val="21"/>
              </w:rPr>
              <w:t>кода на типографии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Этапы и последовательность подключения типографии к маркировке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Ответы на вопросы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a6"/>
              </w:rPr>
              <w:t xml:space="preserve">Варвара Михайлова </w:t>
            </w:r>
            <w:r>
              <w:rPr>
                <w:rStyle w:val="21"/>
              </w:rPr>
              <w:t>-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 xml:space="preserve">руководитель проекта по работе с типографиями • </w:t>
            </w:r>
            <w:proofErr w:type="spellStart"/>
            <w:r>
              <w:rPr>
                <w:rStyle w:val="21"/>
              </w:rPr>
              <w:t>Вебинар</w:t>
            </w:r>
            <w:proofErr w:type="spellEnd"/>
            <w:r>
              <w:rPr>
                <w:rStyle w:val="21"/>
              </w:rPr>
              <w:t xml:space="preserve"> предназначен для регионов: Центрального федерального округа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a6"/>
              </w:rPr>
              <w:t xml:space="preserve">17 марта 2021 года </w:t>
            </w:r>
            <w:r>
              <w:rPr>
                <w:rStyle w:val="a6"/>
              </w:rPr>
              <w:t>в 11.00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rPr>
                <w:rStyle w:val="21"/>
              </w:rPr>
              <w:t>Партнерский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вебинар</w:t>
            </w:r>
            <w:proofErr w:type="spellEnd"/>
            <w:r>
              <w:rPr>
                <w:rStyle w:val="21"/>
              </w:rPr>
              <w:t xml:space="preserve"> «Автоматизация оптового звена для молочной продукции с помощью терминала сбора данных»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3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 xml:space="preserve">представители </w:t>
            </w:r>
            <w:proofErr w:type="gramStart"/>
            <w:r>
              <w:rPr>
                <w:rStyle w:val="21"/>
              </w:rPr>
              <w:t>Честного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ЗНАКа</w:t>
            </w:r>
            <w:proofErr w:type="spellEnd"/>
            <w:r>
              <w:rPr>
                <w:rStyle w:val="21"/>
              </w:rPr>
              <w:t xml:space="preserve"> расскажут об особенностях маркировки молочной продукции,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before="0"/>
              <w:jc w:val="both"/>
            </w:pPr>
            <w:r>
              <w:rPr>
                <w:rStyle w:val="21"/>
              </w:rPr>
              <w:t xml:space="preserve">сотрудники Компании </w:t>
            </w:r>
            <w:proofErr w:type="spellStart"/>
            <w:r>
              <w:rPr>
                <w:rStyle w:val="21"/>
              </w:rPr>
              <w:t>Сканпорт</w:t>
            </w:r>
            <w:proofErr w:type="spellEnd"/>
            <w:r>
              <w:rPr>
                <w:rStyle w:val="21"/>
              </w:rPr>
              <w:t xml:space="preserve"> расскажут, как </w:t>
            </w:r>
            <w:r>
              <w:rPr>
                <w:rStyle w:val="21"/>
              </w:rPr>
              <w:t>автоматизировать оптовое звено с помощью терминалов сбора данных - порекомендуют модели для разных условий эксплуатации, в том числе для холодных складов.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before="0"/>
              <w:ind w:left="120"/>
              <w:jc w:val="left"/>
            </w:pPr>
            <w:r>
              <w:rPr>
                <w:rStyle w:val="21"/>
              </w:rPr>
              <w:t>будет продемонстрирована работа специализированного программного обеспечения для терминала сбора данн</w:t>
            </w:r>
            <w:r>
              <w:rPr>
                <w:rStyle w:val="21"/>
              </w:rPr>
              <w:t xml:space="preserve">ых </w:t>
            </w:r>
            <w:proofErr w:type="spellStart"/>
            <w:r>
              <w:rPr>
                <w:rStyle w:val="21"/>
                <w:lang w:val="en-US"/>
              </w:rPr>
              <w:t>DataMobile</w:t>
            </w:r>
            <w:proofErr w:type="spellEnd"/>
            <w:r w:rsidRPr="0063024D">
              <w:rPr>
                <w:rStyle w:val="21"/>
              </w:rPr>
              <w:t xml:space="preserve"> </w:t>
            </w:r>
            <w:r>
              <w:rPr>
                <w:rStyle w:val="21"/>
              </w:rPr>
              <w:t>для работы с большими объемами продукции, как эффективно использовать агрегацию и адресное хранение на складе.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a6"/>
              </w:rPr>
              <w:t>Яков Панферов -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1"/>
              </w:rPr>
              <w:t xml:space="preserve">руководитель товарной группы; </w:t>
            </w:r>
            <w:r>
              <w:rPr>
                <w:rStyle w:val="a6"/>
              </w:rPr>
              <w:t xml:space="preserve">Александр </w:t>
            </w:r>
            <w:proofErr w:type="spellStart"/>
            <w:r>
              <w:rPr>
                <w:rStyle w:val="a6"/>
              </w:rPr>
              <w:t>Закордонец</w:t>
            </w:r>
            <w:proofErr w:type="spellEnd"/>
            <w:r>
              <w:rPr>
                <w:rStyle w:val="a6"/>
              </w:rPr>
              <w:t xml:space="preserve"> - </w:t>
            </w:r>
            <w:r>
              <w:rPr>
                <w:rStyle w:val="21"/>
              </w:rPr>
              <w:t xml:space="preserve">руководитель отдела развития </w:t>
            </w:r>
            <w:proofErr w:type="spellStart"/>
            <w:r>
              <w:rPr>
                <w:rStyle w:val="21"/>
              </w:rPr>
              <w:t>Сканпорт</w:t>
            </w:r>
            <w:proofErr w:type="spellEnd"/>
            <w:r>
              <w:rPr>
                <w:rStyle w:val="21"/>
              </w:rPr>
              <w:t>;</w:t>
            </w:r>
          </w:p>
          <w:p w:rsidR="00886686" w:rsidRDefault="005539D1">
            <w:pPr>
              <w:pStyle w:val="3"/>
              <w:framePr w:w="1548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a6"/>
              </w:rPr>
              <w:t xml:space="preserve">Сергей Романов - </w:t>
            </w:r>
            <w:r>
              <w:rPr>
                <w:rStyle w:val="21"/>
              </w:rPr>
              <w:t>руково</w:t>
            </w:r>
            <w:r>
              <w:rPr>
                <w:rStyle w:val="21"/>
              </w:rPr>
              <w:t xml:space="preserve">дитель отдела проектов и поддержки </w:t>
            </w:r>
            <w:proofErr w:type="spellStart"/>
            <w:r>
              <w:rPr>
                <w:rStyle w:val="21"/>
              </w:rPr>
              <w:t>Сканпорт</w:t>
            </w:r>
            <w:proofErr w:type="spellEnd"/>
          </w:p>
        </w:tc>
      </w:tr>
    </w:tbl>
    <w:p w:rsidR="00886686" w:rsidRDefault="00886686">
      <w:pPr>
        <w:rPr>
          <w:sz w:val="2"/>
          <w:szCs w:val="2"/>
        </w:rPr>
      </w:pPr>
    </w:p>
    <w:p w:rsidR="00886686" w:rsidRDefault="00886686">
      <w:pPr>
        <w:rPr>
          <w:sz w:val="2"/>
          <w:szCs w:val="2"/>
        </w:rPr>
        <w:sectPr w:rsidR="00886686" w:rsidSect="0063024D">
          <w:pgSz w:w="16838" w:h="23810"/>
          <w:pgMar w:top="851" w:right="468" w:bottom="6590" w:left="4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9526"/>
        <w:gridCol w:w="3859"/>
      </w:tblGrid>
      <w:tr w:rsidR="0088668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6"/>
              </w:rPr>
              <w:t>18 марта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 xml:space="preserve">Партнерский </w:t>
            </w:r>
            <w:proofErr w:type="spellStart"/>
            <w:r>
              <w:rPr>
                <w:rStyle w:val="21"/>
              </w:rPr>
              <w:t>вебинар</w:t>
            </w:r>
            <w:proofErr w:type="spellEnd"/>
            <w:r>
              <w:rPr>
                <w:rStyle w:val="21"/>
              </w:rPr>
              <w:t xml:space="preserve"> «Решение для поставщиков молочной продукции и воды: переход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6"/>
              </w:rPr>
              <w:t>Андрей Ананьев -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6"/>
              </w:rPr>
              <w:t>2021 года</w:t>
            </w: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на обмен документами с клиентами через ЭДО»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руководитель направления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6"/>
              </w:rPr>
              <w:t>в</w:t>
            </w:r>
            <w:r>
              <w:rPr>
                <w:rStyle w:val="a6"/>
              </w:rPr>
              <w:t xml:space="preserve"> 10.00</w:t>
            </w: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 xml:space="preserve">Использование электронного документооборота является обязательным условием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Маркировка и ЭДО, Платформа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886686">
            <w:pPr>
              <w:framePr w:w="15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продажи маркированных товаров.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ОФД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886686">
            <w:pPr>
              <w:framePr w:w="15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Вопросы: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6"/>
              </w:rPr>
              <w:t>Яков Панферов -</w:t>
            </w:r>
          </w:p>
        </w:tc>
      </w:tr>
      <w:tr w:rsidR="00886686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686" w:rsidRDefault="00886686">
            <w:pPr>
              <w:framePr w:w="15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-Общие процессы и этапы в маркировке</w:t>
            </w:r>
          </w:p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 xml:space="preserve">-Как происходит приемка и выбытие </w:t>
            </w:r>
            <w:r>
              <w:rPr>
                <w:rStyle w:val="21"/>
              </w:rPr>
              <w:t>товаров</w:t>
            </w:r>
          </w:p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-Процесс обмена документами между участниками оборота</w:t>
            </w:r>
          </w:p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-Отслеживание статуса передачи данных</w:t>
            </w:r>
          </w:p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21"/>
              </w:rPr>
              <w:t>-Решения по переводу клиентов на ЭДО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86" w:rsidRDefault="005539D1">
            <w:pPr>
              <w:pStyle w:val="3"/>
              <w:framePr w:w="1548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21"/>
              </w:rPr>
              <w:t>руководитель товарной группы</w:t>
            </w:r>
          </w:p>
        </w:tc>
      </w:tr>
    </w:tbl>
    <w:p w:rsidR="00886686" w:rsidRDefault="00886686">
      <w:pPr>
        <w:rPr>
          <w:sz w:val="2"/>
          <w:szCs w:val="2"/>
        </w:rPr>
      </w:pPr>
    </w:p>
    <w:p w:rsidR="00886686" w:rsidRDefault="00886686">
      <w:pPr>
        <w:rPr>
          <w:sz w:val="2"/>
          <w:szCs w:val="2"/>
        </w:rPr>
      </w:pPr>
    </w:p>
    <w:sectPr w:rsidR="00886686">
      <w:type w:val="continuous"/>
      <w:pgSz w:w="16838" w:h="23810"/>
      <w:pgMar w:top="6788" w:right="673" w:bottom="14046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D1" w:rsidRDefault="005539D1">
      <w:r>
        <w:separator/>
      </w:r>
    </w:p>
  </w:endnote>
  <w:endnote w:type="continuationSeparator" w:id="0">
    <w:p w:rsidR="005539D1" w:rsidRDefault="005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D1" w:rsidRDefault="005539D1"/>
  </w:footnote>
  <w:footnote w:type="continuationSeparator" w:id="0">
    <w:p w:rsidR="005539D1" w:rsidRDefault="00553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1D04"/>
    <w:multiLevelType w:val="multilevel"/>
    <w:tmpl w:val="933CC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55917"/>
    <w:multiLevelType w:val="multilevel"/>
    <w:tmpl w:val="00343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F6675"/>
    <w:multiLevelType w:val="multilevel"/>
    <w:tmpl w:val="DA8CC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6"/>
    <w:rsid w:val="005539D1"/>
    <w:rsid w:val="0063024D"/>
    <w:rsid w:val="008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port@crpt.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cture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2021-02-26T08:42:00Z</dcterms:created>
  <dcterms:modified xsi:type="dcterms:W3CDTF">2021-02-26T08:49:00Z</dcterms:modified>
</cp:coreProperties>
</file>