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B" w:rsidRDefault="00883B0B" w:rsidP="0088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муниципальной программы развития </w:t>
      </w:r>
    </w:p>
    <w:p w:rsidR="00883B0B" w:rsidRDefault="00883B0B" w:rsidP="0088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в </w:t>
      </w:r>
      <w:proofErr w:type="spellStart"/>
      <w:r w:rsidR="00597D37">
        <w:rPr>
          <w:rFonts w:ascii="Times New Roman" w:hAnsi="Times New Roman"/>
          <w:b/>
          <w:sz w:val="24"/>
          <w:szCs w:val="24"/>
        </w:rPr>
        <w:t>Голун</w:t>
      </w:r>
      <w:r>
        <w:rPr>
          <w:rFonts w:ascii="Times New Roman" w:hAnsi="Times New Roman"/>
          <w:b/>
          <w:sz w:val="24"/>
          <w:szCs w:val="24"/>
        </w:rPr>
        <w:t>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</w:p>
    <w:p w:rsidR="00883B0B" w:rsidRDefault="00883B0B" w:rsidP="00883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597D3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597D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гг. за 201</w:t>
      </w:r>
      <w:r w:rsidR="00597D3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883B0B" w:rsidRDefault="00883B0B" w:rsidP="00883B0B">
      <w:pPr>
        <w:rPr>
          <w:rFonts w:ascii="Times New Roman" w:hAnsi="Times New Roman"/>
          <w:sz w:val="24"/>
          <w:szCs w:val="24"/>
        </w:rPr>
      </w:pPr>
    </w:p>
    <w:p w:rsidR="00883B0B" w:rsidRDefault="00883B0B" w:rsidP="00883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и задачей  программы является:</w:t>
      </w:r>
    </w:p>
    <w:p w:rsidR="00883B0B" w:rsidRDefault="00883B0B" w:rsidP="00883B0B">
      <w:pPr>
        <w:pStyle w:val="a4"/>
        <w:spacing w:before="0" w:beforeAutospacing="0" w:after="0"/>
        <w:jc w:val="both"/>
      </w:pPr>
      <w:r>
        <w:t xml:space="preserve">- созданию условий для развития малого и среднего предпринимательства на территории </w:t>
      </w:r>
      <w:proofErr w:type="spellStart"/>
      <w:r w:rsidR="00597D37">
        <w:t>Голу</w:t>
      </w:r>
      <w:r>
        <w:t>нского</w:t>
      </w:r>
      <w:proofErr w:type="spellEnd"/>
      <w:r>
        <w:t xml:space="preserve"> сельского поселения;</w:t>
      </w:r>
    </w:p>
    <w:p w:rsidR="00883B0B" w:rsidRDefault="00883B0B" w:rsidP="00883B0B">
      <w:pPr>
        <w:pStyle w:val="a4"/>
        <w:spacing w:before="0" w:beforeAutospacing="0" w:after="0"/>
        <w:jc w:val="both"/>
      </w:pPr>
      <w:r>
        <w:t xml:space="preserve">- развитию инфраструктуры поддержки малого и среднего предпринимательства на территории </w:t>
      </w:r>
      <w:proofErr w:type="spellStart"/>
      <w:r w:rsidR="00597D37">
        <w:t>Голу</w:t>
      </w:r>
      <w:r>
        <w:t>нского</w:t>
      </w:r>
      <w:proofErr w:type="spellEnd"/>
      <w:r>
        <w:t xml:space="preserve"> сельского поселения;</w:t>
      </w:r>
    </w:p>
    <w:p w:rsidR="00883B0B" w:rsidRDefault="00883B0B" w:rsidP="00883B0B">
      <w:pPr>
        <w:pStyle w:val="a4"/>
        <w:spacing w:before="0" w:beforeAutospacing="0" w:after="0"/>
        <w:jc w:val="both"/>
      </w:pPr>
      <w:r>
        <w:t xml:space="preserve">- увеличению количества субъектов малого и среднего предпринимательства на территории </w:t>
      </w:r>
      <w:proofErr w:type="spellStart"/>
      <w:r w:rsidR="00597D37">
        <w:t>Голу</w:t>
      </w:r>
      <w:r>
        <w:t>нского</w:t>
      </w:r>
      <w:proofErr w:type="spellEnd"/>
      <w:r>
        <w:t xml:space="preserve"> сельского поселения;</w:t>
      </w:r>
    </w:p>
    <w:p w:rsidR="00883B0B" w:rsidRDefault="00883B0B" w:rsidP="00883B0B">
      <w:pPr>
        <w:pStyle w:val="a4"/>
        <w:spacing w:before="0" w:beforeAutospacing="0" w:after="0"/>
        <w:jc w:val="both"/>
      </w:pPr>
      <w:r>
        <w:t xml:space="preserve">- обеспечению конкурентоспособности субъектов малого и среднего предпринимательства на территории </w:t>
      </w:r>
      <w:proofErr w:type="spellStart"/>
      <w:r w:rsidR="00597D37">
        <w:t>Голу</w:t>
      </w:r>
      <w:r>
        <w:t>нского</w:t>
      </w:r>
      <w:proofErr w:type="spellEnd"/>
      <w:r>
        <w:t xml:space="preserve"> сельского поселения;</w:t>
      </w:r>
    </w:p>
    <w:p w:rsidR="00883B0B" w:rsidRDefault="00883B0B" w:rsidP="00883B0B">
      <w:pPr>
        <w:pStyle w:val="a4"/>
        <w:spacing w:before="0" w:beforeAutospacing="0" w:after="0"/>
        <w:jc w:val="both"/>
      </w:pPr>
      <w:r>
        <w:t xml:space="preserve">- обеспечению занятости и повышение уровня жизни населения </w:t>
      </w:r>
      <w:proofErr w:type="spellStart"/>
      <w:r w:rsidR="00597D37">
        <w:t>Голу</w:t>
      </w:r>
      <w:r>
        <w:t>нского</w:t>
      </w:r>
      <w:proofErr w:type="spellEnd"/>
      <w:r>
        <w:t xml:space="preserve"> сельского поселения;</w:t>
      </w:r>
    </w:p>
    <w:p w:rsidR="00883B0B" w:rsidRDefault="00883B0B" w:rsidP="00883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позитивного образа малого и среднего предпринимательства в глазах населения Затеихинского сельского поселения.</w:t>
      </w:r>
    </w:p>
    <w:p w:rsidR="00883B0B" w:rsidRDefault="00883B0B" w:rsidP="00883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0B" w:rsidRPr="000F1D99" w:rsidRDefault="00883B0B" w:rsidP="00883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направлениями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0F1D99">
        <w:rPr>
          <w:rFonts w:ascii="Times New Roman" w:hAnsi="Times New Roman"/>
          <w:sz w:val="24"/>
          <w:szCs w:val="24"/>
          <w:lang w:eastAsia="ru-RU"/>
        </w:rPr>
        <w:t>реализации программы являются:</w:t>
      </w:r>
    </w:p>
    <w:p w:rsidR="00883B0B" w:rsidRDefault="00883B0B" w:rsidP="00883B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5D1D20">
        <w:rPr>
          <w:rFonts w:ascii="Times New Roman" w:hAnsi="Times New Roman"/>
          <w:color w:val="000000"/>
          <w:sz w:val="24"/>
          <w:szCs w:val="24"/>
        </w:rPr>
        <w:t xml:space="preserve">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</w:r>
    </w:p>
    <w:p w:rsidR="00883B0B" w:rsidRDefault="00883B0B" w:rsidP="00883B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5D1D20">
        <w:rPr>
          <w:rFonts w:ascii="Times New Roman" w:hAnsi="Times New Roman"/>
          <w:color w:val="000000"/>
          <w:sz w:val="24"/>
          <w:szCs w:val="24"/>
        </w:rPr>
        <w:t xml:space="preserve">оддержка малого и среднего предпринимательства на уровне местного самоуправления; </w:t>
      </w:r>
    </w:p>
    <w:p w:rsidR="00883B0B" w:rsidRDefault="00883B0B" w:rsidP="00883B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 w:rsidRPr="005D1D20">
        <w:rPr>
          <w:rFonts w:ascii="Times New Roman" w:hAnsi="Times New Roman"/>
          <w:color w:val="000000"/>
          <w:sz w:val="24"/>
          <w:szCs w:val="24"/>
        </w:rPr>
        <w:t>нвестиционно-кредитная поддержка малого и среднего предпринимательства;</w:t>
      </w:r>
    </w:p>
    <w:p w:rsidR="00883B0B" w:rsidRDefault="00883B0B" w:rsidP="00883B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5D1D20">
        <w:rPr>
          <w:rFonts w:ascii="Times New Roman" w:hAnsi="Times New Roman"/>
          <w:color w:val="000000"/>
          <w:sz w:val="24"/>
          <w:szCs w:val="24"/>
        </w:rPr>
        <w:t>овершенствование инфраструктуры поддержки развития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F1D99">
        <w:rPr>
          <w:rFonts w:ascii="Times New Roman" w:hAnsi="Times New Roman"/>
          <w:sz w:val="24"/>
          <w:szCs w:val="24"/>
          <w:lang w:eastAsia="ru-RU"/>
        </w:rPr>
        <w:t>бъем финансирования из бюд</w:t>
      </w:r>
      <w:r>
        <w:rPr>
          <w:rFonts w:ascii="Times New Roman" w:hAnsi="Times New Roman"/>
          <w:sz w:val="24"/>
          <w:szCs w:val="24"/>
          <w:lang w:eastAsia="ru-RU"/>
        </w:rPr>
        <w:t>жета сельского поселения на 201</w:t>
      </w:r>
      <w:r w:rsidR="00597D37">
        <w:rPr>
          <w:rFonts w:ascii="Times New Roman" w:hAnsi="Times New Roman"/>
          <w:sz w:val="24"/>
          <w:szCs w:val="24"/>
          <w:lang w:eastAsia="ru-RU"/>
        </w:rPr>
        <w:t>9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597D37">
        <w:rPr>
          <w:rFonts w:ascii="Times New Roman" w:hAnsi="Times New Roman"/>
          <w:sz w:val="24"/>
          <w:szCs w:val="24"/>
          <w:lang w:eastAsia="ru-RU"/>
        </w:rPr>
        <w:t>без финансирования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. В связи с </w:t>
      </w:r>
      <w:proofErr w:type="spellStart"/>
      <w:r w:rsidRPr="000F1D99">
        <w:rPr>
          <w:rFonts w:ascii="Times New Roman" w:hAnsi="Times New Roman"/>
          <w:sz w:val="24"/>
          <w:szCs w:val="24"/>
          <w:lang w:eastAsia="ru-RU"/>
        </w:rPr>
        <w:t>невостре</w:t>
      </w:r>
      <w:r>
        <w:rPr>
          <w:rFonts w:ascii="Times New Roman" w:hAnsi="Times New Roman"/>
          <w:sz w:val="24"/>
          <w:szCs w:val="24"/>
          <w:lang w:eastAsia="ru-RU"/>
        </w:rPr>
        <w:t>бованностью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данной суммы за 201</w:t>
      </w:r>
      <w:r w:rsidR="00597D37">
        <w:rPr>
          <w:rFonts w:ascii="Times New Roman" w:hAnsi="Times New Roman"/>
          <w:sz w:val="24"/>
          <w:szCs w:val="24"/>
          <w:lang w:eastAsia="ru-RU"/>
        </w:rPr>
        <w:t>9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год средства из бюджета сельского поселения не выделялись.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Представители малого и среднего предпринимательства принимают участие в мероприятиях проводимых администрацией </w:t>
      </w:r>
      <w:r w:rsidR="00597D37">
        <w:rPr>
          <w:rFonts w:ascii="Times New Roman" w:hAnsi="Times New Roman"/>
          <w:sz w:val="24"/>
          <w:szCs w:val="24"/>
          <w:lang w:eastAsia="ru-RU"/>
        </w:rPr>
        <w:t>Новосильского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Основные цели, поставленные в муниципальной программе, не достигнуты, в связи с отсутствием финансирования. Отсутствие результатов по исполнению программы подтверждает низкую степень эффективности реализации муниципальной программы.</w:t>
      </w:r>
    </w:p>
    <w:p w:rsidR="00883B0B" w:rsidRPr="000F1D99" w:rsidRDefault="00883B0B" w:rsidP="00883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0054" w:rsidRDefault="00BE0054" w:rsidP="00BE0054">
      <w:pPr>
        <w:pStyle w:val="western"/>
        <w:numPr>
          <w:ilvl w:val="2"/>
          <w:numId w:val="2"/>
        </w:numPr>
        <w:shd w:val="clear" w:color="auto" w:fill="FFFFFF"/>
        <w:spacing w:before="301" w:beforeAutospacing="0"/>
        <w:jc w:val="center"/>
      </w:pPr>
      <w:r>
        <w:rPr>
          <w:sz w:val="27"/>
          <w:szCs w:val="27"/>
        </w:rPr>
        <w:t>Отчёт об оценке эффективности Программы</w:t>
      </w:r>
    </w:p>
    <w:p w:rsidR="00BE0054" w:rsidRDefault="00BE0054" w:rsidP="00BE0054">
      <w:pPr>
        <w:pStyle w:val="western"/>
        <w:shd w:val="clear" w:color="auto" w:fill="FFFFFF"/>
        <w:spacing w:before="6" w:beforeAutospacing="0"/>
        <w:ind w:right="11"/>
        <w:jc w:val="center"/>
      </w:pPr>
      <w:r>
        <w:rPr>
          <w:b/>
          <w:bCs/>
          <w:sz w:val="24"/>
          <w:szCs w:val="24"/>
        </w:rPr>
        <w:t xml:space="preserve">«Поддержка и развитие малого и среднего предпринимательства на территории </w:t>
      </w:r>
      <w:proofErr w:type="spellStart"/>
      <w:r w:rsidR="00ED6C04">
        <w:rPr>
          <w:b/>
          <w:bCs/>
          <w:sz w:val="24"/>
          <w:szCs w:val="24"/>
        </w:rPr>
        <w:t>Голун</w:t>
      </w:r>
      <w:r>
        <w:rPr>
          <w:b/>
          <w:bCs/>
          <w:sz w:val="24"/>
          <w:szCs w:val="24"/>
        </w:rPr>
        <w:t>ского</w:t>
      </w:r>
      <w:proofErr w:type="spellEnd"/>
      <w:r>
        <w:rPr>
          <w:b/>
          <w:bCs/>
          <w:sz w:val="24"/>
          <w:szCs w:val="24"/>
        </w:rPr>
        <w:t xml:space="preserve">  сельского поселения </w:t>
      </w:r>
      <w:r w:rsidR="00ED6C04">
        <w:rPr>
          <w:b/>
          <w:bCs/>
          <w:sz w:val="24"/>
          <w:szCs w:val="24"/>
        </w:rPr>
        <w:t>Новосиль</w:t>
      </w:r>
      <w:r>
        <w:rPr>
          <w:b/>
          <w:bCs/>
          <w:sz w:val="24"/>
          <w:szCs w:val="24"/>
        </w:rPr>
        <w:t>ского района на 201</w:t>
      </w:r>
      <w:r w:rsidR="00ED6C04">
        <w:rPr>
          <w:b/>
          <w:bCs/>
          <w:sz w:val="24"/>
          <w:szCs w:val="24"/>
        </w:rPr>
        <w:t>8-2021</w:t>
      </w:r>
      <w:r>
        <w:rPr>
          <w:b/>
          <w:bCs/>
          <w:sz w:val="24"/>
          <w:szCs w:val="24"/>
        </w:rPr>
        <w:t>год</w:t>
      </w:r>
      <w:r w:rsidR="00ED6C04">
        <w:rPr>
          <w:b/>
          <w:bCs/>
          <w:sz w:val="24"/>
          <w:szCs w:val="24"/>
        </w:rPr>
        <w:t>ы</w:t>
      </w:r>
    </w:p>
    <w:tbl>
      <w:tblPr>
        <w:tblW w:w="102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8"/>
        <w:gridCol w:w="7752"/>
      </w:tblGrid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ind w:right="499" w:firstLine="23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ED4C6C">
              <w:rPr>
                <w:b/>
                <w:bCs/>
                <w:sz w:val="24"/>
                <w:szCs w:val="24"/>
              </w:rPr>
              <w:lastRenderedPageBreak/>
              <w:t>программы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ED6C04">
            <w:pPr>
              <w:pStyle w:val="western"/>
              <w:shd w:val="clear" w:color="auto" w:fill="FFFFFF"/>
              <w:spacing w:before="0" w:beforeAutospacing="0" w:after="0" w:afterAutospacing="0"/>
              <w:ind w:left="11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lastRenderedPageBreak/>
              <w:t xml:space="preserve">программа «Поддержка и развитие малого и среднего </w:t>
            </w:r>
            <w:r w:rsidRPr="00ED4C6C">
              <w:rPr>
                <w:sz w:val="24"/>
                <w:szCs w:val="24"/>
              </w:rPr>
              <w:lastRenderedPageBreak/>
              <w:t xml:space="preserve">предпринимательства на территории </w:t>
            </w:r>
            <w:proofErr w:type="spellStart"/>
            <w:r w:rsidR="00ED6C04">
              <w:rPr>
                <w:sz w:val="24"/>
                <w:szCs w:val="24"/>
              </w:rPr>
              <w:t>Голун</w:t>
            </w:r>
            <w:r w:rsidRPr="00ED4C6C">
              <w:rPr>
                <w:sz w:val="24"/>
                <w:szCs w:val="24"/>
              </w:rPr>
              <w:t>ского</w:t>
            </w:r>
            <w:proofErr w:type="spellEnd"/>
            <w:r w:rsidRPr="00ED4C6C">
              <w:rPr>
                <w:sz w:val="24"/>
                <w:szCs w:val="24"/>
              </w:rPr>
              <w:t xml:space="preserve">  сельского поселения </w:t>
            </w:r>
            <w:r w:rsidR="00ED6C04">
              <w:rPr>
                <w:sz w:val="24"/>
                <w:szCs w:val="24"/>
              </w:rPr>
              <w:t>Новосил</w:t>
            </w:r>
            <w:r w:rsidRPr="00ED4C6C">
              <w:rPr>
                <w:sz w:val="24"/>
                <w:szCs w:val="24"/>
              </w:rPr>
              <w:t>ьского района на 201</w:t>
            </w:r>
            <w:r w:rsidR="00ED6C04">
              <w:rPr>
                <w:sz w:val="24"/>
                <w:szCs w:val="24"/>
              </w:rPr>
              <w:t>8-2021</w:t>
            </w:r>
            <w:r w:rsidRPr="00ED4C6C">
              <w:rPr>
                <w:sz w:val="24"/>
                <w:szCs w:val="24"/>
              </w:rPr>
              <w:t xml:space="preserve"> год» (далее - Программа).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Федеральный закон от 24 июля 2007 года № 209-ФЗ «О</w:t>
            </w:r>
            <w:r w:rsidRPr="00ED4C6C">
              <w:rPr>
                <w:sz w:val="24"/>
                <w:szCs w:val="24"/>
              </w:rPr>
              <w:br/>
              <w:t>развитии малого и среднего предпринимательства в Российской Федерации»;</w:t>
            </w:r>
          </w:p>
          <w:p w:rsidR="00BE0054" w:rsidRPr="00ED4C6C" w:rsidRDefault="00BE0054" w:rsidP="003D66BC">
            <w:pPr>
              <w:pStyle w:val="a4"/>
              <w:spacing w:before="0" w:beforeAutospacing="0" w:after="0"/>
              <w:ind w:left="284" w:firstLine="539"/>
            </w:pPr>
            <w:r w:rsidRPr="00ED4C6C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1EC9" w:rsidRPr="00ED4C6C" w:rsidRDefault="00BE0054" w:rsidP="00FB1EC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t xml:space="preserve">Администрация </w:t>
            </w:r>
            <w:proofErr w:type="spellStart"/>
            <w:r w:rsidR="00FB1EC9">
              <w:rPr>
                <w:color w:val="333333"/>
              </w:rPr>
              <w:t>Голунского</w:t>
            </w:r>
            <w:proofErr w:type="spellEnd"/>
            <w:r w:rsidR="00FB1EC9" w:rsidRPr="00ED4C6C">
              <w:rPr>
                <w:color w:val="333333"/>
              </w:rPr>
              <w:t xml:space="preserve"> сельско</w:t>
            </w:r>
            <w:r w:rsidR="00FB1EC9">
              <w:rPr>
                <w:color w:val="333333"/>
              </w:rPr>
              <w:t>го</w:t>
            </w:r>
            <w:r w:rsidR="00FB1EC9" w:rsidRPr="00ED4C6C">
              <w:rPr>
                <w:color w:val="333333"/>
              </w:rPr>
              <w:t xml:space="preserve"> поселени</w:t>
            </w:r>
            <w:r w:rsidR="00FB1EC9">
              <w:rPr>
                <w:color w:val="333333"/>
              </w:rPr>
              <w:t>я</w:t>
            </w:r>
            <w:r w:rsidR="00FB1EC9" w:rsidRPr="00ED4C6C">
              <w:rPr>
                <w:color w:val="333333"/>
              </w:rPr>
              <w:t xml:space="preserve"> </w:t>
            </w:r>
            <w:r w:rsidR="00FB1EC9">
              <w:rPr>
                <w:color w:val="333333"/>
              </w:rPr>
              <w:t>Новоси</w:t>
            </w:r>
            <w:r w:rsidR="00FB1EC9" w:rsidRPr="00ED4C6C">
              <w:rPr>
                <w:color w:val="333333"/>
              </w:rPr>
              <w:t xml:space="preserve">льского района </w:t>
            </w:r>
            <w:r w:rsidR="00FB1EC9">
              <w:rPr>
                <w:color w:val="333333"/>
              </w:rPr>
              <w:t>Орловской области</w:t>
            </w:r>
          </w:p>
          <w:p w:rsidR="00BE0054" w:rsidRPr="00ED4C6C" w:rsidRDefault="00BE0054" w:rsidP="00FB1EC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1EC9" w:rsidRPr="00ED4C6C" w:rsidRDefault="00BE0054" w:rsidP="00FB1EC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t xml:space="preserve">Администрация </w:t>
            </w:r>
            <w:proofErr w:type="spellStart"/>
            <w:r w:rsidR="00FB1EC9">
              <w:rPr>
                <w:color w:val="333333"/>
              </w:rPr>
              <w:t>Голунского</w:t>
            </w:r>
            <w:proofErr w:type="spellEnd"/>
            <w:r w:rsidR="00FB1EC9" w:rsidRPr="00ED4C6C">
              <w:rPr>
                <w:color w:val="333333"/>
              </w:rPr>
              <w:t xml:space="preserve"> сельско</w:t>
            </w:r>
            <w:r w:rsidR="00FB1EC9">
              <w:rPr>
                <w:color w:val="333333"/>
              </w:rPr>
              <w:t>го</w:t>
            </w:r>
            <w:r w:rsidR="00FB1EC9" w:rsidRPr="00ED4C6C">
              <w:rPr>
                <w:color w:val="333333"/>
              </w:rPr>
              <w:t xml:space="preserve"> поселени</w:t>
            </w:r>
            <w:r w:rsidR="00FB1EC9">
              <w:rPr>
                <w:color w:val="333333"/>
              </w:rPr>
              <w:t>я</w:t>
            </w:r>
            <w:r w:rsidR="00FB1EC9" w:rsidRPr="00ED4C6C">
              <w:rPr>
                <w:color w:val="333333"/>
              </w:rPr>
              <w:t xml:space="preserve"> </w:t>
            </w:r>
            <w:r w:rsidR="00FB1EC9">
              <w:rPr>
                <w:color w:val="333333"/>
              </w:rPr>
              <w:t>Новоси</w:t>
            </w:r>
            <w:r w:rsidR="00FB1EC9" w:rsidRPr="00ED4C6C">
              <w:rPr>
                <w:color w:val="333333"/>
              </w:rPr>
              <w:t xml:space="preserve">льского района </w:t>
            </w:r>
            <w:r w:rsidR="00FB1EC9">
              <w:rPr>
                <w:color w:val="333333"/>
              </w:rPr>
              <w:t>Орловской области</w:t>
            </w:r>
          </w:p>
          <w:p w:rsidR="00BE0054" w:rsidRPr="00ED4C6C" w:rsidRDefault="00BE0054" w:rsidP="00FB1EC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1EC9" w:rsidRPr="00ED4C6C" w:rsidRDefault="00BE0054" w:rsidP="00FB1EC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t xml:space="preserve">Администрация </w:t>
            </w:r>
            <w:proofErr w:type="spellStart"/>
            <w:r w:rsidR="00FB1EC9">
              <w:rPr>
                <w:color w:val="333333"/>
              </w:rPr>
              <w:t>Голунского</w:t>
            </w:r>
            <w:proofErr w:type="spellEnd"/>
            <w:r w:rsidR="00FB1EC9" w:rsidRPr="00ED4C6C">
              <w:rPr>
                <w:color w:val="333333"/>
              </w:rPr>
              <w:t xml:space="preserve"> сельско</w:t>
            </w:r>
            <w:r w:rsidR="00FB1EC9">
              <w:rPr>
                <w:color w:val="333333"/>
              </w:rPr>
              <w:t>го</w:t>
            </w:r>
            <w:r w:rsidR="00FB1EC9" w:rsidRPr="00ED4C6C">
              <w:rPr>
                <w:color w:val="333333"/>
              </w:rPr>
              <w:t xml:space="preserve"> поселени</w:t>
            </w:r>
            <w:r w:rsidR="00FB1EC9">
              <w:rPr>
                <w:color w:val="333333"/>
              </w:rPr>
              <w:t>я</w:t>
            </w:r>
            <w:r w:rsidR="00FB1EC9" w:rsidRPr="00ED4C6C">
              <w:rPr>
                <w:color w:val="333333"/>
              </w:rPr>
              <w:t xml:space="preserve"> </w:t>
            </w:r>
            <w:r w:rsidR="00FB1EC9">
              <w:rPr>
                <w:color w:val="333333"/>
              </w:rPr>
              <w:t>Новоси</w:t>
            </w:r>
            <w:r w:rsidR="00FB1EC9" w:rsidRPr="00ED4C6C">
              <w:rPr>
                <w:color w:val="333333"/>
              </w:rPr>
              <w:t xml:space="preserve">льского района </w:t>
            </w:r>
            <w:r w:rsidR="00FB1EC9">
              <w:rPr>
                <w:color w:val="333333"/>
              </w:rPr>
              <w:t>Орловской области</w:t>
            </w:r>
          </w:p>
          <w:p w:rsidR="00BE0054" w:rsidRPr="00ED4C6C" w:rsidRDefault="00BE0054" w:rsidP="00FB1EC9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E0054" w:rsidRPr="00ED4C6C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Цели и задачи Программы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 xml:space="preserve">Основной </w:t>
            </w:r>
            <w:r w:rsidRPr="00ED4C6C">
              <w:rPr>
                <w:b/>
                <w:bCs/>
                <w:sz w:val="24"/>
                <w:szCs w:val="24"/>
              </w:rPr>
              <w:t>целью</w:t>
            </w:r>
            <w:r w:rsidRPr="00ED4C6C">
              <w:rPr>
                <w:sz w:val="24"/>
                <w:szCs w:val="24"/>
              </w:rPr>
              <w:t xml:space="preserve"> программы является:</w:t>
            </w:r>
          </w:p>
          <w:p w:rsidR="00FB1EC9" w:rsidRPr="00ED4C6C" w:rsidRDefault="00BE0054" w:rsidP="00FB1EC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rPr>
                <w:color w:val="333333"/>
                <w:shd w:val="clear" w:color="auto" w:fill="FFFFFF"/>
              </w:rPr>
              <w:t xml:space="preserve">содействие развитию малого и среднего предпринимательства и повышение  роли  малого предпринимательства в экономике </w:t>
            </w:r>
            <w:proofErr w:type="spellStart"/>
            <w:r w:rsidR="00FB1EC9">
              <w:rPr>
                <w:color w:val="333333"/>
              </w:rPr>
              <w:t>Голунского</w:t>
            </w:r>
            <w:proofErr w:type="spellEnd"/>
            <w:r w:rsidR="00FB1EC9" w:rsidRPr="00ED4C6C">
              <w:rPr>
                <w:color w:val="333333"/>
              </w:rPr>
              <w:t xml:space="preserve"> сельско</w:t>
            </w:r>
            <w:r w:rsidR="00FB1EC9">
              <w:rPr>
                <w:color w:val="333333"/>
              </w:rPr>
              <w:t>го</w:t>
            </w:r>
            <w:r w:rsidR="00FB1EC9" w:rsidRPr="00ED4C6C">
              <w:rPr>
                <w:color w:val="333333"/>
              </w:rPr>
              <w:t xml:space="preserve"> поселени</w:t>
            </w:r>
            <w:r w:rsidR="00FB1EC9">
              <w:rPr>
                <w:color w:val="333333"/>
              </w:rPr>
              <w:t>я</w:t>
            </w:r>
            <w:r w:rsidR="00FB1EC9" w:rsidRPr="00ED4C6C">
              <w:rPr>
                <w:color w:val="333333"/>
              </w:rPr>
              <w:t xml:space="preserve"> </w:t>
            </w:r>
            <w:r w:rsidR="00FB1EC9">
              <w:rPr>
                <w:color w:val="333333"/>
              </w:rPr>
              <w:t>Новоси</w:t>
            </w:r>
            <w:r w:rsidR="00FB1EC9" w:rsidRPr="00ED4C6C">
              <w:rPr>
                <w:color w:val="333333"/>
              </w:rPr>
              <w:t xml:space="preserve">льского района </w:t>
            </w:r>
            <w:r w:rsidR="00FB1EC9">
              <w:rPr>
                <w:color w:val="333333"/>
              </w:rPr>
              <w:t>Орловской области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Задачи:</w:t>
            </w:r>
          </w:p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rPr>
                <w:color w:val="333333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rPr>
                <w:color w:val="333333"/>
              </w:rPr>
              <w:t>- предоставление   информационной   и    организационной поддержки субъектам малого и среднего   предпринимательства;  </w:t>
            </w:r>
          </w:p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t>- создание положительного имиджа малого предпринимательства          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ind w:left="11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Срок реализации Программы: 201</w:t>
            </w:r>
            <w:r w:rsidR="00FB1EC9">
              <w:rPr>
                <w:sz w:val="24"/>
                <w:szCs w:val="24"/>
              </w:rPr>
              <w:t>8-2021</w:t>
            </w:r>
            <w:r w:rsidRPr="00ED4C6C">
              <w:rPr>
                <w:sz w:val="24"/>
                <w:szCs w:val="24"/>
              </w:rPr>
              <w:t>год.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E0054" w:rsidTr="003D66BC">
        <w:trPr>
          <w:trHeight w:val="1620"/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rPr>
                <w:color w:val="333333"/>
              </w:rPr>
              <w:t xml:space="preserve">- число субъектов малого и среднего предпринимательства в расчете на десять тысяч  человек населения </w:t>
            </w:r>
            <w:proofErr w:type="spellStart"/>
            <w:r w:rsidR="00FB1EC9">
              <w:rPr>
                <w:color w:val="333333"/>
              </w:rPr>
              <w:t>Голунского</w:t>
            </w:r>
            <w:proofErr w:type="spellEnd"/>
            <w:r w:rsidRPr="00ED4C6C">
              <w:rPr>
                <w:color w:val="333333"/>
              </w:rPr>
              <w:t xml:space="preserve"> сельско</w:t>
            </w:r>
            <w:r w:rsidR="00FB1EC9">
              <w:rPr>
                <w:color w:val="333333"/>
              </w:rPr>
              <w:t>го</w:t>
            </w:r>
            <w:r w:rsidRPr="00ED4C6C">
              <w:rPr>
                <w:color w:val="333333"/>
              </w:rPr>
              <w:t xml:space="preserve"> поселени</w:t>
            </w:r>
            <w:r w:rsidR="00FB1EC9">
              <w:rPr>
                <w:color w:val="333333"/>
              </w:rPr>
              <w:t>я</w:t>
            </w:r>
            <w:r w:rsidRPr="00ED4C6C">
              <w:rPr>
                <w:color w:val="333333"/>
              </w:rPr>
              <w:t xml:space="preserve"> </w:t>
            </w:r>
            <w:r w:rsidR="00FB1EC9">
              <w:rPr>
                <w:color w:val="333333"/>
              </w:rPr>
              <w:t>Новоси</w:t>
            </w:r>
            <w:r w:rsidRPr="00ED4C6C">
              <w:rPr>
                <w:color w:val="333333"/>
              </w:rPr>
              <w:t xml:space="preserve">льского района </w:t>
            </w:r>
            <w:r w:rsidR="00FB1EC9">
              <w:rPr>
                <w:color w:val="333333"/>
              </w:rPr>
              <w:t>Орловской области</w:t>
            </w:r>
          </w:p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rPr>
                <w:color w:val="333333"/>
              </w:rPr>
              <w:t>- общий объем расходов бюджета муниципального образования на развитие и поддержку малого и среднего предпринимательства - всего;</w:t>
            </w:r>
          </w:p>
          <w:p w:rsidR="00BE0054" w:rsidRPr="00ED4C6C" w:rsidRDefault="00BE0054" w:rsidP="003D66B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333333"/>
              </w:rPr>
            </w:pPr>
            <w:r w:rsidRPr="00ED4C6C">
              <w:t> в расчете на одного жителя муниципального образования  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ED4C6C">
              <w:rPr>
                <w:b/>
                <w:bCs/>
                <w:sz w:val="24"/>
                <w:szCs w:val="24"/>
              </w:rPr>
              <w:t>основных</w:t>
            </w:r>
            <w:proofErr w:type="gramEnd"/>
          </w:p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ind w:left="11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направлений</w:t>
            </w:r>
          </w:p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Программы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Основные мероприятия:</w:t>
            </w:r>
          </w:p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-совершенствование нормативной правовой базы в сфере развития малого и среднего предпринимательства;</w:t>
            </w:r>
          </w:p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 xml:space="preserve"> -информационная и консультационная поддержка;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lastRenderedPageBreak/>
              <w:t>Объемы и источники</w:t>
            </w:r>
            <w:r w:rsidRPr="00ED4C6C">
              <w:rPr>
                <w:b/>
                <w:bCs/>
                <w:sz w:val="24"/>
                <w:szCs w:val="24"/>
              </w:rPr>
              <w:br/>
              <w:t>финансирования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F12F9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Общий объем расходов бюджета по финансированию Программы на период 201</w:t>
            </w:r>
            <w:r w:rsidR="00F12F94">
              <w:rPr>
                <w:sz w:val="24"/>
                <w:szCs w:val="24"/>
              </w:rPr>
              <w:t>9</w:t>
            </w:r>
            <w:r w:rsidRPr="00ED4C6C">
              <w:rPr>
                <w:sz w:val="24"/>
                <w:szCs w:val="24"/>
              </w:rPr>
              <w:t xml:space="preserve">год </w:t>
            </w:r>
            <w:r w:rsidR="00FB1EC9">
              <w:rPr>
                <w:sz w:val="24"/>
                <w:szCs w:val="24"/>
              </w:rPr>
              <w:t xml:space="preserve"> -без финансирования</w:t>
            </w:r>
            <w:r w:rsidRPr="00ED4C6C">
              <w:rPr>
                <w:color w:val="000000"/>
                <w:sz w:val="24"/>
                <w:szCs w:val="24"/>
              </w:rPr>
              <w:t>.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BE0054" w:rsidRPr="00ED4C6C" w:rsidRDefault="00BE0054" w:rsidP="003D66BC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Реализация Программы за период 201</w:t>
            </w:r>
            <w:r w:rsidR="00ED6C04">
              <w:rPr>
                <w:sz w:val="24"/>
                <w:szCs w:val="24"/>
              </w:rPr>
              <w:t>9</w:t>
            </w:r>
            <w:r w:rsidRPr="00ED4C6C">
              <w:rPr>
                <w:sz w:val="24"/>
                <w:szCs w:val="24"/>
              </w:rPr>
              <w:t xml:space="preserve">года позволит увеличить: </w:t>
            </w:r>
          </w:p>
          <w:p w:rsidR="00BE0054" w:rsidRPr="00ED4C6C" w:rsidRDefault="00BE0054" w:rsidP="003D66B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BE0054" w:rsidRPr="00ED4C6C" w:rsidRDefault="00BE0054" w:rsidP="003D66B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BE0054" w:rsidRPr="00ED4C6C" w:rsidRDefault="00BE0054" w:rsidP="003D66B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BE0054" w:rsidTr="003D66BC">
        <w:trPr>
          <w:tblCellSpacing w:w="0" w:type="dxa"/>
        </w:trPr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3D66B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ED4C6C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ED4C6C">
              <w:rPr>
                <w:b/>
                <w:bCs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E0054" w:rsidRPr="00ED4C6C" w:rsidRDefault="00BE0054" w:rsidP="00FB1EC9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4C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B1EC9">
              <w:rPr>
                <w:sz w:val="24"/>
                <w:szCs w:val="24"/>
              </w:rPr>
              <w:t>Голун</w:t>
            </w:r>
            <w:r w:rsidRPr="00ED4C6C">
              <w:rPr>
                <w:sz w:val="24"/>
                <w:szCs w:val="24"/>
              </w:rPr>
              <w:t>ского</w:t>
            </w:r>
            <w:proofErr w:type="spellEnd"/>
            <w:r w:rsidRPr="00ED4C6C">
              <w:rPr>
                <w:sz w:val="24"/>
                <w:szCs w:val="24"/>
              </w:rPr>
              <w:t xml:space="preserve">  сельского поселения </w:t>
            </w:r>
            <w:r w:rsidR="00FB1EC9">
              <w:rPr>
                <w:sz w:val="24"/>
                <w:szCs w:val="24"/>
              </w:rPr>
              <w:t>Новосил</w:t>
            </w:r>
            <w:r w:rsidRPr="00ED4C6C">
              <w:rPr>
                <w:sz w:val="24"/>
                <w:szCs w:val="24"/>
              </w:rPr>
              <w:t>ьского района</w:t>
            </w:r>
          </w:p>
        </w:tc>
      </w:tr>
    </w:tbl>
    <w:p w:rsidR="00BE0054" w:rsidRDefault="00BE0054" w:rsidP="00BE0054">
      <w:pPr>
        <w:pStyle w:val="western"/>
      </w:pPr>
    </w:p>
    <w:p w:rsidR="00FB1EC9" w:rsidRDefault="00BE0054" w:rsidP="00BE0054">
      <w:pPr>
        <w:pStyle w:val="western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Мероприятия программы «Поддержка и развитие малого и среднего предпринимательства </w:t>
      </w:r>
      <w:r>
        <w:rPr>
          <w:b/>
          <w:bCs/>
          <w:color w:val="000000"/>
          <w:sz w:val="26"/>
          <w:szCs w:val="26"/>
        </w:rPr>
        <w:br/>
        <w:t xml:space="preserve">на территории </w:t>
      </w:r>
      <w:proofErr w:type="spellStart"/>
      <w:r w:rsidR="00FB1EC9">
        <w:rPr>
          <w:b/>
          <w:bCs/>
          <w:color w:val="000000"/>
          <w:sz w:val="26"/>
          <w:szCs w:val="26"/>
        </w:rPr>
        <w:t>Голун</w:t>
      </w:r>
      <w:r>
        <w:rPr>
          <w:b/>
          <w:bCs/>
          <w:color w:val="000000"/>
          <w:sz w:val="26"/>
          <w:szCs w:val="26"/>
        </w:rPr>
        <w:t>ско</w:t>
      </w:r>
      <w:r w:rsidR="00FB1EC9">
        <w:rPr>
          <w:b/>
          <w:bCs/>
          <w:color w:val="000000"/>
          <w:sz w:val="26"/>
          <w:szCs w:val="26"/>
        </w:rPr>
        <w:t>го</w:t>
      </w:r>
      <w:proofErr w:type="spellEnd"/>
      <w:r>
        <w:rPr>
          <w:b/>
          <w:bCs/>
          <w:color w:val="000000"/>
          <w:sz w:val="26"/>
          <w:szCs w:val="26"/>
        </w:rPr>
        <w:t xml:space="preserve">   сельско</w:t>
      </w:r>
      <w:r w:rsidR="00FB1EC9">
        <w:rPr>
          <w:b/>
          <w:bCs/>
          <w:color w:val="000000"/>
          <w:sz w:val="26"/>
          <w:szCs w:val="26"/>
        </w:rPr>
        <w:t>го</w:t>
      </w:r>
      <w:r>
        <w:rPr>
          <w:b/>
          <w:bCs/>
          <w:color w:val="000000"/>
          <w:sz w:val="26"/>
          <w:szCs w:val="26"/>
        </w:rPr>
        <w:t xml:space="preserve"> поселени</w:t>
      </w:r>
      <w:r w:rsidR="00FB1EC9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="00FB1EC9">
        <w:rPr>
          <w:b/>
          <w:bCs/>
          <w:color w:val="000000"/>
          <w:sz w:val="26"/>
          <w:szCs w:val="26"/>
        </w:rPr>
        <w:t>Новосильского</w:t>
      </w:r>
      <w:r>
        <w:rPr>
          <w:b/>
          <w:bCs/>
          <w:color w:val="000000"/>
          <w:sz w:val="26"/>
          <w:szCs w:val="26"/>
        </w:rPr>
        <w:t xml:space="preserve"> район</w:t>
      </w:r>
      <w:r w:rsidR="00FB1EC9">
        <w:rPr>
          <w:b/>
          <w:bCs/>
          <w:color w:val="000000"/>
          <w:sz w:val="26"/>
          <w:szCs w:val="26"/>
        </w:rPr>
        <w:t>а</w:t>
      </w:r>
    </w:p>
    <w:p w:rsidR="00BE0054" w:rsidRDefault="00BE0054" w:rsidP="00BE0054">
      <w:pPr>
        <w:pStyle w:val="western"/>
        <w:jc w:val="center"/>
      </w:pPr>
      <w:r>
        <w:rPr>
          <w:b/>
          <w:bCs/>
          <w:color w:val="000000"/>
          <w:sz w:val="26"/>
          <w:szCs w:val="26"/>
        </w:rPr>
        <w:t xml:space="preserve"> </w:t>
      </w:r>
      <w:r w:rsidR="00ED6C04">
        <w:rPr>
          <w:b/>
          <w:bCs/>
          <w:color w:val="000000"/>
          <w:sz w:val="26"/>
          <w:szCs w:val="26"/>
        </w:rPr>
        <w:t>за</w:t>
      </w:r>
      <w:r>
        <w:rPr>
          <w:b/>
          <w:bCs/>
          <w:color w:val="000000"/>
          <w:sz w:val="26"/>
          <w:szCs w:val="26"/>
        </w:rPr>
        <w:t xml:space="preserve"> 201</w:t>
      </w:r>
      <w:r w:rsidR="00ED6C04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год»</w:t>
      </w:r>
    </w:p>
    <w:tbl>
      <w:tblPr>
        <w:tblW w:w="948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0"/>
        <w:gridCol w:w="2068"/>
        <w:gridCol w:w="2188"/>
        <w:gridCol w:w="1101"/>
        <w:gridCol w:w="2033"/>
      </w:tblGrid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FB1EC9">
            <w:pPr>
              <w:pStyle w:val="western"/>
              <w:jc w:val="center"/>
            </w:pPr>
            <w:r>
              <w:rPr>
                <w:sz w:val="20"/>
                <w:szCs w:val="20"/>
              </w:rPr>
              <w:t xml:space="preserve">Исполнительные органы администрации  </w:t>
            </w:r>
            <w:proofErr w:type="spellStart"/>
            <w:r w:rsidR="00FB1EC9">
              <w:rPr>
                <w:sz w:val="20"/>
                <w:szCs w:val="20"/>
              </w:rPr>
              <w:t>Голун</w:t>
            </w:r>
            <w:r>
              <w:rPr>
                <w:sz w:val="20"/>
                <w:szCs w:val="20"/>
              </w:rPr>
              <w:t>ско</w:t>
            </w:r>
            <w:r w:rsidR="00FB1EC9"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сельско</w:t>
            </w:r>
            <w:r w:rsidR="00FB1EC9">
              <w:rPr>
                <w:sz w:val="20"/>
                <w:szCs w:val="20"/>
              </w:rPr>
              <w:t>го</w:t>
            </w:r>
            <w:proofErr w:type="gramEnd"/>
            <w:r>
              <w:rPr>
                <w:sz w:val="20"/>
                <w:szCs w:val="20"/>
              </w:rPr>
              <w:t xml:space="preserve"> поселение»,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Срок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FB1EC9">
            <w:pPr>
              <w:pStyle w:val="western"/>
              <w:spacing w:after="238" w:afterAutospacing="0"/>
              <w:jc w:val="center"/>
            </w:pPr>
            <w:r>
              <w:rPr>
                <w:sz w:val="20"/>
                <w:szCs w:val="20"/>
              </w:rPr>
              <w:t>Объем финансирования 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мероприятий из средств бюджета</w:t>
            </w:r>
            <w:r w:rsidR="00FB1EC9">
              <w:rPr>
                <w:sz w:val="20"/>
                <w:szCs w:val="20"/>
              </w:rPr>
              <w:t xml:space="preserve"> </w:t>
            </w:r>
            <w:proofErr w:type="spellStart"/>
            <w:r w:rsidR="00FB1EC9">
              <w:rPr>
                <w:sz w:val="20"/>
                <w:szCs w:val="20"/>
              </w:rPr>
              <w:t>Голунского</w:t>
            </w:r>
            <w:proofErr w:type="spellEnd"/>
            <w:r>
              <w:rPr>
                <w:sz w:val="20"/>
                <w:szCs w:val="20"/>
              </w:rPr>
              <w:t xml:space="preserve">   сельско</w:t>
            </w:r>
            <w:r w:rsidR="00FB1EC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поселени</w:t>
            </w:r>
            <w:r w:rsidR="00FB1EC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тыс. руб.</w:t>
            </w:r>
          </w:p>
        </w:tc>
      </w:tr>
      <w:tr w:rsidR="00BE0054" w:rsidTr="003D66BC">
        <w:trPr>
          <w:tblCellSpacing w:w="7" w:type="dxa"/>
        </w:trPr>
        <w:tc>
          <w:tcPr>
            <w:tcW w:w="945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I. ФИНАНСОВАЯ ПОДДЕРЖКА СУБЪЕКТОВ МАЛОГО И СРЕДНЕГО ПРЕДПРИНИМАТЕЛЬСТВА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1.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При выполнении муниципальных заказов, в первую очередь, отдается предпочтение субъектам малого бизнеса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BE0054" w:rsidTr="003D66BC">
        <w:trPr>
          <w:tblCellSpacing w:w="7" w:type="dxa"/>
        </w:trPr>
        <w:tc>
          <w:tcPr>
            <w:tcW w:w="945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II. </w:t>
            </w:r>
            <w:r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2.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-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FB1EC9">
            <w:pPr>
              <w:pStyle w:val="western"/>
            </w:pPr>
            <w:r>
              <w:rPr>
                <w:sz w:val="20"/>
                <w:szCs w:val="20"/>
              </w:rPr>
              <w:t xml:space="preserve">3. Формирование базы данных пустующих </w:t>
            </w:r>
            <w:r>
              <w:rPr>
                <w:sz w:val="20"/>
                <w:szCs w:val="20"/>
              </w:rPr>
              <w:lastRenderedPageBreak/>
              <w:t xml:space="preserve">площадей и объектов незавершенного строительства на территории МО </w:t>
            </w:r>
            <w:proofErr w:type="spellStart"/>
            <w:r w:rsidR="00FB1EC9">
              <w:rPr>
                <w:sz w:val="20"/>
                <w:szCs w:val="20"/>
              </w:rPr>
              <w:t>Голунского</w:t>
            </w:r>
            <w:proofErr w:type="spellEnd"/>
            <w:r>
              <w:rPr>
                <w:sz w:val="20"/>
                <w:szCs w:val="20"/>
              </w:rPr>
              <w:t xml:space="preserve">   сельско</w:t>
            </w:r>
            <w:r w:rsidR="00FB1EC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поселени</w:t>
            </w:r>
            <w:r w:rsidR="00FB1EC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lastRenderedPageBreak/>
              <w:t xml:space="preserve">обеспечение доступа субъектов малого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 к имущественным ресурсам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 xml:space="preserve">Сформирована база пустующих площадей </w:t>
            </w:r>
            <w:r>
              <w:rPr>
                <w:sz w:val="20"/>
                <w:szCs w:val="20"/>
              </w:rPr>
              <w:lastRenderedPageBreak/>
              <w:t>и бесхозяйных объектов для вовлечения их в хозяйственный оборот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-</w:t>
            </w:r>
          </w:p>
        </w:tc>
      </w:tr>
      <w:tr w:rsidR="00BE0054" w:rsidTr="003D66BC">
        <w:trPr>
          <w:tblCellSpacing w:w="7" w:type="dxa"/>
        </w:trPr>
        <w:tc>
          <w:tcPr>
            <w:tcW w:w="945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III. ИНФОРМАЦИОННАЯ ПОДДЕРЖКА МАЛОГО И СРЕДНЕГО ПРЕДПРИНИМАТЕЛЬСТВА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FB1EC9">
            <w:pPr>
              <w:pStyle w:val="western"/>
            </w:pPr>
            <w:r>
              <w:rPr>
                <w:sz w:val="20"/>
                <w:szCs w:val="20"/>
              </w:rPr>
              <w:t xml:space="preserve">4. Развитие Интернет - ресурса «Малый бизнес </w:t>
            </w:r>
            <w:proofErr w:type="spellStart"/>
            <w:r w:rsidR="00FB1EC9">
              <w:rPr>
                <w:sz w:val="20"/>
                <w:szCs w:val="20"/>
              </w:rPr>
              <w:t>Голун</w:t>
            </w:r>
            <w:r>
              <w:rPr>
                <w:sz w:val="20"/>
                <w:szCs w:val="20"/>
              </w:rPr>
              <w:t>ско</w:t>
            </w:r>
            <w:r w:rsidR="00FB1EC9"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  сельско</w:t>
            </w:r>
            <w:r w:rsidR="00FB1EC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поселени</w:t>
            </w:r>
            <w:r w:rsidR="00FB1EC9">
              <w:rPr>
                <w:sz w:val="20"/>
                <w:szCs w:val="20"/>
              </w:rPr>
              <w:t>я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информационное обеспечение малых и средних предприятий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5.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0</w:t>
            </w:r>
            <w:r w:rsidR="00FB1EC9">
              <w:rPr>
                <w:sz w:val="20"/>
                <w:szCs w:val="20"/>
              </w:rPr>
              <w:t>,00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6.Участие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BE0054">
            <w:pPr>
              <w:pStyle w:val="western"/>
            </w:pPr>
            <w:r>
              <w:rPr>
                <w:sz w:val="20"/>
                <w:szCs w:val="20"/>
              </w:rPr>
              <w:t xml:space="preserve">Организация участия в </w:t>
            </w:r>
            <w:proofErr w:type="spellStart"/>
            <w:r>
              <w:rPr>
                <w:sz w:val="20"/>
                <w:szCs w:val="20"/>
              </w:rPr>
              <w:t>семенарах</w:t>
            </w:r>
            <w:proofErr w:type="spellEnd"/>
            <w:r>
              <w:rPr>
                <w:sz w:val="20"/>
                <w:szCs w:val="20"/>
              </w:rPr>
              <w:t xml:space="preserve"> и конференциях, организованных </w:t>
            </w:r>
            <w:proofErr w:type="spellStart"/>
            <w:r>
              <w:rPr>
                <w:sz w:val="20"/>
                <w:szCs w:val="20"/>
              </w:rPr>
              <w:t>Минэко</w:t>
            </w:r>
            <w:proofErr w:type="spellEnd"/>
            <w:r>
              <w:rPr>
                <w:sz w:val="20"/>
                <w:szCs w:val="20"/>
              </w:rPr>
              <w:t xml:space="preserve"> по вопросам предоставления грантов субъектам малого бизнеса на базе администрации Новосильского района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7. Организация участия предпринимателей в выставках, ярмарках,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.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8.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ED6C04">
            <w:pPr>
              <w:pStyle w:val="western"/>
              <w:jc w:val="center"/>
            </w:pPr>
            <w:r>
              <w:rPr>
                <w:sz w:val="20"/>
                <w:szCs w:val="20"/>
              </w:rPr>
              <w:t>201</w:t>
            </w:r>
            <w:r w:rsidR="00ED6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-</w:t>
            </w: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Итого по разделу I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</w:p>
        </w:tc>
      </w:tr>
      <w:tr w:rsidR="00BE0054" w:rsidTr="003D66BC">
        <w:trPr>
          <w:tblCellSpacing w:w="7" w:type="dxa"/>
        </w:trPr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>
            <w:pPr>
              <w:pStyle w:val="western"/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1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10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3D66BC"/>
        </w:tc>
        <w:tc>
          <w:tcPr>
            <w:tcW w:w="2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Default="00BE0054" w:rsidP="00BE0054">
            <w:pPr>
              <w:pStyle w:val="western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E0054" w:rsidRDefault="00BE0054" w:rsidP="00BE0054">
      <w:pPr>
        <w:pStyle w:val="western"/>
      </w:pPr>
    </w:p>
    <w:p w:rsidR="00BE0054" w:rsidRDefault="00BE0054" w:rsidP="00BE0054">
      <w:pPr>
        <w:pStyle w:val="western"/>
      </w:pPr>
      <w:r>
        <w:rPr>
          <w:sz w:val="24"/>
          <w:szCs w:val="24"/>
        </w:rPr>
        <w:lastRenderedPageBreak/>
        <w:t xml:space="preserve">Информация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BE0054" w:rsidRDefault="00BE0054" w:rsidP="00BE0054">
      <w:pPr>
        <w:pStyle w:val="western"/>
      </w:pPr>
      <w:r>
        <w:rPr>
          <w:sz w:val="24"/>
          <w:szCs w:val="24"/>
        </w:rPr>
        <w:t>Данные об оценке эффективности реализации муниципальной программы:</w:t>
      </w:r>
    </w:p>
    <w:p w:rsidR="00BE0054" w:rsidRDefault="00BE0054" w:rsidP="00BE0054">
      <w:pPr>
        <w:pStyle w:val="a4"/>
        <w:spacing w:line="276" w:lineRule="auto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201</w:t>
      </w:r>
      <w:r w:rsidR="00ED6C04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</w:t>
      </w:r>
    </w:p>
    <w:p w:rsidR="00BE0054" w:rsidRDefault="00BE0054" w:rsidP="00BE0054">
      <w:pPr>
        <w:spacing w:before="100" w:beforeAutospacing="1"/>
        <w:ind w:firstLine="709"/>
        <w:jc w:val="center"/>
      </w:pPr>
    </w:p>
    <w:tbl>
      <w:tblPr>
        <w:tblW w:w="90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7"/>
        <w:gridCol w:w="5888"/>
      </w:tblGrid>
      <w:tr w:rsidR="00BE0054" w:rsidRPr="00ED4C6C" w:rsidTr="003D66BC">
        <w:trPr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b/>
                <w:bCs/>
                <w:sz w:val="27"/>
                <w:szCs w:val="27"/>
              </w:rPr>
              <w:t>Критерии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b/>
                <w:bCs/>
                <w:sz w:val="27"/>
                <w:szCs w:val="27"/>
              </w:rPr>
              <w:t>Баллы</w:t>
            </w:r>
          </w:p>
        </w:tc>
      </w:tr>
      <w:tr w:rsidR="00BE0054" w:rsidRPr="00ED4C6C" w:rsidTr="003D66BC">
        <w:trPr>
          <w:trHeight w:val="165"/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 w:line="165" w:lineRule="atLeast"/>
              <w:jc w:val="center"/>
            </w:pPr>
            <w:r w:rsidRPr="00ED4C6C">
              <w:rPr>
                <w:sz w:val="27"/>
                <w:szCs w:val="27"/>
              </w:rPr>
              <w:t>К</w:t>
            </w:r>
            <w:proofErr w:type="gramStart"/>
            <w:r w:rsidRPr="00ED4C6C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 w:line="165" w:lineRule="atLeast"/>
              <w:jc w:val="center"/>
            </w:pPr>
            <w:r w:rsidRPr="00ED4C6C">
              <w:rPr>
                <w:sz w:val="27"/>
                <w:szCs w:val="27"/>
              </w:rPr>
              <w:t>10</w:t>
            </w:r>
          </w:p>
        </w:tc>
      </w:tr>
      <w:tr w:rsidR="00BE0054" w:rsidRPr="00ED4C6C" w:rsidTr="003D66BC">
        <w:trPr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К</w:t>
            </w:r>
            <w:proofErr w:type="gramStart"/>
            <w:r w:rsidRPr="00ED4C6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10</w:t>
            </w:r>
          </w:p>
        </w:tc>
      </w:tr>
      <w:tr w:rsidR="00BE0054" w:rsidRPr="00ED4C6C" w:rsidTr="003D66BC">
        <w:trPr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К</w:t>
            </w:r>
            <w:r w:rsidRPr="00ED4C6C">
              <w:rPr>
                <w:sz w:val="18"/>
                <w:szCs w:val="18"/>
              </w:rPr>
              <w:t>3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10</w:t>
            </w:r>
          </w:p>
        </w:tc>
      </w:tr>
      <w:tr w:rsidR="00BE0054" w:rsidRPr="00ED4C6C" w:rsidTr="003D66BC">
        <w:trPr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К</w:t>
            </w:r>
            <w:proofErr w:type="gramStart"/>
            <w:r w:rsidRPr="00ED4C6C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0</w:t>
            </w:r>
          </w:p>
        </w:tc>
      </w:tr>
      <w:tr w:rsidR="00BE0054" w:rsidRPr="00ED4C6C" w:rsidTr="003D66BC">
        <w:trPr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К</w:t>
            </w:r>
            <w:r w:rsidRPr="00ED4C6C">
              <w:rPr>
                <w:sz w:val="18"/>
                <w:szCs w:val="18"/>
              </w:rPr>
              <w:t>5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0054" w:rsidRPr="00ED4C6C" w:rsidRDefault="00BE0054" w:rsidP="003D66BC">
            <w:pPr>
              <w:spacing w:before="100" w:beforeAutospacing="1" w:after="119"/>
              <w:jc w:val="center"/>
            </w:pPr>
            <w:r w:rsidRPr="00ED4C6C">
              <w:rPr>
                <w:sz w:val="27"/>
                <w:szCs w:val="27"/>
              </w:rPr>
              <w:t>10</w:t>
            </w:r>
          </w:p>
        </w:tc>
      </w:tr>
    </w:tbl>
    <w:p w:rsidR="00BE0054" w:rsidRDefault="00BE0054" w:rsidP="00BE0054">
      <w:pPr>
        <w:spacing w:before="100" w:beforeAutospacing="1"/>
        <w:ind w:firstLine="709"/>
      </w:pPr>
    </w:p>
    <w:p w:rsidR="00BE0054" w:rsidRDefault="00BE0054" w:rsidP="00BE0054">
      <w:pPr>
        <w:spacing w:before="100" w:beforeAutospacing="1"/>
        <w:ind w:firstLine="709"/>
      </w:pPr>
      <w:r w:rsidRPr="00ED4C6C">
        <w:rPr>
          <w:sz w:val="27"/>
          <w:szCs w:val="27"/>
        </w:rPr>
        <w:t>К= К</w:t>
      </w:r>
      <w:proofErr w:type="gramStart"/>
      <w:r w:rsidRPr="00ED4C6C">
        <w:rPr>
          <w:sz w:val="18"/>
          <w:szCs w:val="18"/>
        </w:rPr>
        <w:t>1</w:t>
      </w:r>
      <w:proofErr w:type="gramEnd"/>
      <w:r w:rsidRPr="00ED4C6C">
        <w:rPr>
          <w:sz w:val="18"/>
          <w:szCs w:val="18"/>
        </w:rPr>
        <w:t>+</w:t>
      </w:r>
      <w:r w:rsidRPr="00ED4C6C">
        <w:rPr>
          <w:sz w:val="27"/>
          <w:szCs w:val="27"/>
        </w:rPr>
        <w:t xml:space="preserve"> К</w:t>
      </w:r>
      <w:r w:rsidRPr="00ED4C6C">
        <w:rPr>
          <w:sz w:val="18"/>
          <w:szCs w:val="18"/>
        </w:rPr>
        <w:t>2+</w:t>
      </w:r>
      <w:r w:rsidRPr="00ED4C6C">
        <w:rPr>
          <w:sz w:val="27"/>
          <w:szCs w:val="27"/>
        </w:rPr>
        <w:t xml:space="preserve"> К</w:t>
      </w:r>
      <w:r w:rsidRPr="00ED4C6C">
        <w:rPr>
          <w:sz w:val="18"/>
          <w:szCs w:val="18"/>
        </w:rPr>
        <w:t>3+</w:t>
      </w:r>
      <w:r w:rsidRPr="00ED4C6C">
        <w:rPr>
          <w:sz w:val="27"/>
          <w:szCs w:val="27"/>
        </w:rPr>
        <w:t xml:space="preserve"> К</w:t>
      </w:r>
      <w:r w:rsidRPr="00ED4C6C">
        <w:rPr>
          <w:sz w:val="18"/>
          <w:szCs w:val="18"/>
        </w:rPr>
        <w:t>4+</w:t>
      </w:r>
      <w:r w:rsidRPr="00ED4C6C">
        <w:rPr>
          <w:sz w:val="27"/>
          <w:szCs w:val="27"/>
        </w:rPr>
        <w:t xml:space="preserve"> К</w:t>
      </w:r>
      <w:r w:rsidRPr="00ED4C6C">
        <w:rPr>
          <w:sz w:val="18"/>
          <w:szCs w:val="18"/>
        </w:rPr>
        <w:t xml:space="preserve">5 </w:t>
      </w:r>
      <w:r w:rsidRPr="00ED4C6C">
        <w:rPr>
          <w:sz w:val="27"/>
          <w:szCs w:val="27"/>
        </w:rPr>
        <w:t>=5+10+10+0+10 = 40, что соответствует об умерено эффективной характеристике Программы.</w:t>
      </w:r>
    </w:p>
    <w:p w:rsidR="00BE0054" w:rsidRPr="00BE0054" w:rsidRDefault="00BE0054" w:rsidP="00BE0054">
      <w:pPr>
        <w:rPr>
          <w:rFonts w:ascii="Times New Roman" w:hAnsi="Times New Roman"/>
          <w:sz w:val="24"/>
          <w:szCs w:val="24"/>
          <w:u w:val="single"/>
        </w:rPr>
      </w:pPr>
    </w:p>
    <w:p w:rsidR="00883B0B" w:rsidRPr="00883B0B" w:rsidRDefault="00883B0B" w:rsidP="00883B0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sectPr w:rsidR="00883B0B" w:rsidRPr="00883B0B" w:rsidSect="005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A65"/>
    <w:multiLevelType w:val="multilevel"/>
    <w:tmpl w:val="6E9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C1A01"/>
    <w:multiLevelType w:val="hybridMultilevel"/>
    <w:tmpl w:val="F2A8A8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2D4C20"/>
    <w:multiLevelType w:val="multilevel"/>
    <w:tmpl w:val="6C02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0B"/>
    <w:rsid w:val="0051377C"/>
    <w:rsid w:val="00550A61"/>
    <w:rsid w:val="00597D37"/>
    <w:rsid w:val="00762A74"/>
    <w:rsid w:val="00883B0B"/>
    <w:rsid w:val="00A11105"/>
    <w:rsid w:val="00AC4389"/>
    <w:rsid w:val="00BE0054"/>
    <w:rsid w:val="00ED6C04"/>
    <w:rsid w:val="00F12F94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0B"/>
    <w:pPr>
      <w:ind w:left="720"/>
      <w:contextualSpacing/>
    </w:pPr>
  </w:style>
  <w:style w:type="paragraph" w:styleId="a4">
    <w:name w:val="Normal (Web)"/>
    <w:basedOn w:val="a"/>
    <w:unhideWhenUsed/>
    <w:rsid w:val="00883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3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2017-04-04T10:49:00Z</dcterms:created>
  <dcterms:modified xsi:type="dcterms:W3CDTF">2020-07-14T12:36:00Z</dcterms:modified>
</cp:coreProperties>
</file>