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CE" w:rsidRDefault="007328CE" w:rsidP="00AE4723">
      <w:pPr>
        <w:jc w:val="center"/>
        <w:rPr>
          <w:sz w:val="28"/>
          <w:szCs w:val="28"/>
        </w:rPr>
      </w:pPr>
    </w:p>
    <w:p w:rsidR="00845669" w:rsidRPr="00845669" w:rsidRDefault="00845669" w:rsidP="00AE472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AE472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AE4723">
      <w:pPr>
        <w:jc w:val="center"/>
        <w:rPr>
          <w:sz w:val="28"/>
          <w:szCs w:val="28"/>
        </w:rPr>
      </w:pPr>
    </w:p>
    <w:p w:rsidR="00845669" w:rsidRPr="00845669" w:rsidRDefault="00845669" w:rsidP="00AE4723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AE4723">
      <w:pPr>
        <w:jc w:val="center"/>
        <w:rPr>
          <w:b/>
          <w:sz w:val="28"/>
          <w:szCs w:val="28"/>
        </w:rPr>
      </w:pPr>
    </w:p>
    <w:p w:rsidR="00845669" w:rsidRPr="00845669" w:rsidRDefault="00845669" w:rsidP="00AE4723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AE4723">
      <w:pPr>
        <w:jc w:val="center"/>
        <w:rPr>
          <w:b/>
          <w:sz w:val="28"/>
          <w:szCs w:val="28"/>
        </w:rPr>
      </w:pPr>
    </w:p>
    <w:p w:rsidR="00845669" w:rsidRPr="00845669" w:rsidRDefault="00845669" w:rsidP="00AE4723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AE4723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237A79" w:rsidRDefault="00146C54" w:rsidP="000B2380">
      <w:pPr>
        <w:pStyle w:val="11"/>
        <w:tabs>
          <w:tab w:val="left" w:pos="7797"/>
        </w:tabs>
        <w:jc w:val="left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46C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7328CE" w:rsidRPr="007328C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01 марта </w:t>
      </w:r>
      <w:r w:rsidR="00016E55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2022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</w:t>
      </w:r>
      <w:r w:rsidR="00DD2D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436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328CE" w:rsidRPr="007328C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4</w:t>
      </w:r>
    </w:p>
    <w:p w:rsidR="00845669" w:rsidRDefault="007328CE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237A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B436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37A79">
        <w:rPr>
          <w:rFonts w:ascii="Times New Roman" w:hAnsi="Times New Roman" w:cs="Times New Roman"/>
          <w:b w:val="0"/>
          <w:color w:val="auto"/>
          <w:sz w:val="28"/>
          <w:szCs w:val="28"/>
        </w:rPr>
        <w:t>д. Михалё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</w:p>
    <w:p w:rsidR="00845669" w:rsidRPr="00B9156D" w:rsidRDefault="00845669" w:rsidP="00B9156D">
      <w:pPr>
        <w:pStyle w:val="a4"/>
        <w:jc w:val="center"/>
        <w:rPr>
          <w:b/>
          <w:sz w:val="28"/>
          <w:szCs w:val="28"/>
        </w:rPr>
      </w:pPr>
    </w:p>
    <w:p w:rsidR="00016E55" w:rsidRDefault="00016E55" w:rsidP="00016E55">
      <w:pPr>
        <w:jc w:val="center"/>
        <w:rPr>
          <w:b/>
          <w:sz w:val="28"/>
          <w:szCs w:val="28"/>
        </w:rPr>
      </w:pPr>
      <w:r w:rsidRPr="00B802AB">
        <w:rPr>
          <w:b/>
          <w:sz w:val="28"/>
          <w:szCs w:val="28"/>
        </w:rPr>
        <w:t>Об утверждении Положения</w:t>
      </w:r>
      <w:r>
        <w:rPr>
          <w:b/>
          <w:sz w:val="28"/>
          <w:szCs w:val="28"/>
        </w:rPr>
        <w:t xml:space="preserve"> </w:t>
      </w:r>
      <w:r w:rsidRPr="00B802AB">
        <w:rPr>
          <w:b/>
          <w:sz w:val="28"/>
          <w:szCs w:val="28"/>
        </w:rPr>
        <w:t xml:space="preserve">о порядке проведения </w:t>
      </w:r>
    </w:p>
    <w:p w:rsidR="00E1166B" w:rsidRDefault="00016E55" w:rsidP="00016E55">
      <w:pPr>
        <w:jc w:val="center"/>
        <w:rPr>
          <w:b/>
          <w:sz w:val="28"/>
          <w:szCs w:val="28"/>
        </w:rPr>
      </w:pPr>
      <w:proofErr w:type="spellStart"/>
      <w:r w:rsidRPr="00B802AB"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</w:t>
      </w:r>
      <w:r w:rsidRPr="00B802AB">
        <w:rPr>
          <w:b/>
          <w:sz w:val="28"/>
          <w:szCs w:val="28"/>
        </w:rPr>
        <w:t>экспертизы</w:t>
      </w:r>
      <w:r>
        <w:rPr>
          <w:b/>
          <w:sz w:val="28"/>
          <w:szCs w:val="28"/>
        </w:rPr>
        <w:t xml:space="preserve"> муниципальных </w:t>
      </w:r>
      <w:r w:rsidRPr="00B802AB">
        <w:rPr>
          <w:b/>
          <w:sz w:val="28"/>
          <w:szCs w:val="28"/>
        </w:rPr>
        <w:t>нормативных правовых актов и проектов</w:t>
      </w:r>
      <w:r w:rsidRPr="00B637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B802AB">
        <w:rPr>
          <w:b/>
          <w:sz w:val="28"/>
          <w:szCs w:val="28"/>
        </w:rPr>
        <w:t xml:space="preserve">нормативных </w:t>
      </w:r>
    </w:p>
    <w:p w:rsidR="00E1166B" w:rsidRDefault="00016E55" w:rsidP="00016E55">
      <w:pPr>
        <w:jc w:val="center"/>
        <w:rPr>
          <w:b/>
          <w:sz w:val="28"/>
          <w:szCs w:val="28"/>
        </w:rPr>
      </w:pPr>
      <w:r w:rsidRPr="00B802AB">
        <w:rPr>
          <w:b/>
          <w:sz w:val="28"/>
          <w:szCs w:val="28"/>
        </w:rPr>
        <w:t>правовых актов</w:t>
      </w:r>
      <w:r>
        <w:rPr>
          <w:b/>
          <w:sz w:val="28"/>
          <w:szCs w:val="28"/>
        </w:rPr>
        <w:t xml:space="preserve"> Петушенского </w:t>
      </w:r>
      <w:r w:rsidRPr="00B802AB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</w:p>
    <w:p w:rsidR="00016E55" w:rsidRPr="00B802AB" w:rsidRDefault="00016E55" w:rsidP="00016E55">
      <w:pPr>
        <w:jc w:val="center"/>
        <w:rPr>
          <w:sz w:val="28"/>
          <w:szCs w:val="28"/>
        </w:rPr>
      </w:pPr>
      <w:r w:rsidRPr="00B802AB">
        <w:rPr>
          <w:b/>
          <w:sz w:val="28"/>
          <w:szCs w:val="28"/>
        </w:rPr>
        <w:t>Новосильского района Орловской области</w:t>
      </w:r>
    </w:p>
    <w:p w:rsidR="00102BC9" w:rsidRPr="00102BC9" w:rsidRDefault="00102BC9" w:rsidP="00102BC9">
      <w:pPr>
        <w:shd w:val="clear" w:color="auto" w:fill="FFFFFF"/>
        <w:jc w:val="center"/>
      </w:pPr>
    </w:p>
    <w:p w:rsidR="002F374D" w:rsidRPr="00102BC9" w:rsidRDefault="00456E83" w:rsidP="00102BC9">
      <w:pPr>
        <w:pStyle w:val="a4"/>
        <w:ind w:firstLine="709"/>
        <w:jc w:val="both"/>
        <w:rPr>
          <w:b/>
          <w:sz w:val="28"/>
          <w:szCs w:val="28"/>
        </w:rPr>
      </w:pPr>
      <w:proofErr w:type="gramStart"/>
      <w:r w:rsidRPr="00B802A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B802AB">
        <w:rPr>
          <w:sz w:val="28"/>
          <w:szCs w:val="28"/>
        </w:rPr>
        <w:t>Федеральным законом от 25.12.2008 № 273-ФЗ</w:t>
      </w:r>
      <w:r>
        <w:rPr>
          <w:sz w:val="28"/>
          <w:szCs w:val="28"/>
        </w:rPr>
        <w:t xml:space="preserve"> </w:t>
      </w:r>
      <w:r w:rsidRPr="00B802AB">
        <w:rPr>
          <w:sz w:val="28"/>
          <w:szCs w:val="28"/>
        </w:rPr>
        <w:t>«О противодействии коррупции», Федеральным законом от 17.07.2009</w:t>
      </w:r>
      <w:r>
        <w:rPr>
          <w:sz w:val="28"/>
          <w:szCs w:val="28"/>
        </w:rPr>
        <w:t xml:space="preserve"> </w:t>
      </w:r>
      <w:r w:rsidRPr="00B802AB">
        <w:rPr>
          <w:sz w:val="28"/>
          <w:szCs w:val="28"/>
        </w:rPr>
        <w:t xml:space="preserve">№ 172-ФЗ «Об </w:t>
      </w:r>
      <w:proofErr w:type="spellStart"/>
      <w:r w:rsidRPr="00B802AB">
        <w:rPr>
          <w:sz w:val="28"/>
          <w:szCs w:val="28"/>
        </w:rPr>
        <w:t>антикоррупционной</w:t>
      </w:r>
      <w:proofErr w:type="spellEnd"/>
      <w:r w:rsidRPr="00B802AB"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B802AB">
        <w:rPr>
          <w:sz w:val="28"/>
          <w:szCs w:val="28"/>
        </w:rPr>
        <w:t>антикоррупционной</w:t>
      </w:r>
      <w:proofErr w:type="spellEnd"/>
      <w:r w:rsidRPr="00B802AB">
        <w:rPr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Pr="00B802AB">
        <w:rPr>
          <w:sz w:val="28"/>
          <w:szCs w:val="28"/>
        </w:rPr>
        <w:t xml:space="preserve"> </w:t>
      </w:r>
      <w:proofErr w:type="gramStart"/>
      <w:r w:rsidRPr="00B802AB">
        <w:rPr>
          <w:sz w:val="28"/>
          <w:szCs w:val="28"/>
        </w:rPr>
        <w:t>нормативных</w:t>
      </w:r>
      <w:proofErr w:type="gramEnd"/>
      <w:r w:rsidRPr="00B802AB">
        <w:rPr>
          <w:sz w:val="28"/>
          <w:szCs w:val="28"/>
        </w:rPr>
        <w:t xml:space="preserve"> правовых актов»</w:t>
      </w:r>
      <w:r w:rsidRPr="00B802A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hyperlink r:id="rId6" w:history="1">
        <w:r w:rsidRPr="00B802AB">
          <w:rPr>
            <w:sz w:val="28"/>
            <w:szCs w:val="28"/>
          </w:rPr>
          <w:t>Уставом</w:t>
        </w:r>
      </w:hyperlink>
      <w:r w:rsidRPr="00B802AB">
        <w:rPr>
          <w:sz w:val="28"/>
          <w:szCs w:val="28"/>
        </w:rPr>
        <w:t xml:space="preserve"> Петушенского сельского поселения</w:t>
      </w:r>
      <w:r>
        <w:rPr>
          <w:sz w:val="28"/>
          <w:szCs w:val="28"/>
        </w:rPr>
        <w:t xml:space="preserve"> Новосильского района Орловской области</w:t>
      </w:r>
      <w:r w:rsidR="002F374D" w:rsidRPr="00102BC9">
        <w:rPr>
          <w:sz w:val="28"/>
          <w:szCs w:val="28"/>
        </w:rPr>
        <w:t xml:space="preserve">, </w:t>
      </w:r>
      <w:r w:rsidR="002F374D" w:rsidRPr="00102BC9">
        <w:rPr>
          <w:color w:val="000000" w:themeColor="text1"/>
          <w:sz w:val="28"/>
          <w:szCs w:val="28"/>
        </w:rPr>
        <w:t xml:space="preserve">администрация Петушенского сельского поселения </w:t>
      </w:r>
      <w:r w:rsidR="002F374D" w:rsidRPr="00102BC9">
        <w:rPr>
          <w:b/>
          <w:color w:val="000000" w:themeColor="text1"/>
          <w:sz w:val="28"/>
          <w:szCs w:val="28"/>
        </w:rPr>
        <w:t>ПОСТАНОВЛЯЕТ:</w:t>
      </w:r>
    </w:p>
    <w:p w:rsidR="00102BC9" w:rsidRPr="00102BC9" w:rsidRDefault="00102BC9" w:rsidP="00102BC9">
      <w:pPr>
        <w:shd w:val="clear" w:color="auto" w:fill="FFFFFF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 xml:space="preserve">1. </w:t>
      </w:r>
      <w:r w:rsidR="00E1166B" w:rsidRPr="00B802AB">
        <w:rPr>
          <w:sz w:val="28"/>
          <w:szCs w:val="28"/>
        </w:rPr>
        <w:t xml:space="preserve">Утвердить Положение о порядке проведения </w:t>
      </w:r>
      <w:proofErr w:type="spellStart"/>
      <w:r w:rsidR="00E1166B" w:rsidRPr="00B802AB">
        <w:rPr>
          <w:sz w:val="28"/>
          <w:szCs w:val="28"/>
        </w:rPr>
        <w:t>антикоррупционной</w:t>
      </w:r>
      <w:proofErr w:type="spellEnd"/>
      <w:r w:rsidR="00E1166B" w:rsidRPr="00B802AB">
        <w:rPr>
          <w:sz w:val="28"/>
          <w:szCs w:val="28"/>
        </w:rPr>
        <w:t xml:space="preserve"> экспертизы</w:t>
      </w:r>
      <w:r w:rsidR="00E1166B">
        <w:rPr>
          <w:sz w:val="28"/>
          <w:szCs w:val="28"/>
        </w:rPr>
        <w:t xml:space="preserve"> муниципальных</w:t>
      </w:r>
      <w:r w:rsidR="00E1166B" w:rsidRPr="00B802AB">
        <w:rPr>
          <w:sz w:val="28"/>
          <w:szCs w:val="28"/>
        </w:rPr>
        <w:t xml:space="preserve"> нормативных правовых актов и проектов</w:t>
      </w:r>
      <w:r w:rsidR="00E1166B" w:rsidRPr="00B63770">
        <w:rPr>
          <w:sz w:val="28"/>
          <w:szCs w:val="28"/>
        </w:rPr>
        <w:t xml:space="preserve"> </w:t>
      </w:r>
      <w:r w:rsidR="00E1166B">
        <w:rPr>
          <w:sz w:val="28"/>
          <w:szCs w:val="28"/>
        </w:rPr>
        <w:t>муниципальных</w:t>
      </w:r>
      <w:r w:rsidR="00E1166B" w:rsidRPr="00B802AB">
        <w:rPr>
          <w:sz w:val="28"/>
          <w:szCs w:val="28"/>
        </w:rPr>
        <w:t xml:space="preserve"> нормативных правовых актов </w:t>
      </w:r>
      <w:r w:rsidR="00E1166B">
        <w:rPr>
          <w:sz w:val="28"/>
          <w:szCs w:val="28"/>
        </w:rPr>
        <w:t xml:space="preserve">Петушенского </w:t>
      </w:r>
      <w:r w:rsidR="00E1166B" w:rsidRPr="00B802AB">
        <w:rPr>
          <w:sz w:val="28"/>
          <w:szCs w:val="28"/>
        </w:rPr>
        <w:t xml:space="preserve">сельского </w:t>
      </w:r>
      <w:r w:rsidR="00E1166B">
        <w:rPr>
          <w:sz w:val="28"/>
          <w:szCs w:val="28"/>
        </w:rPr>
        <w:t xml:space="preserve">поселения </w:t>
      </w:r>
      <w:r w:rsidR="00E1166B" w:rsidRPr="00B802AB">
        <w:rPr>
          <w:sz w:val="28"/>
          <w:szCs w:val="28"/>
        </w:rPr>
        <w:t>Новосильского района Орловской области</w:t>
      </w:r>
      <w:r w:rsidRPr="00102BC9">
        <w:rPr>
          <w:sz w:val="28"/>
          <w:szCs w:val="28"/>
        </w:rPr>
        <w:t>, согласно приложению к настоящему постановлению.</w:t>
      </w:r>
    </w:p>
    <w:p w:rsidR="00E1166B" w:rsidRDefault="00102BC9" w:rsidP="00102BC9">
      <w:pPr>
        <w:tabs>
          <w:tab w:val="left" w:pos="851"/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 xml:space="preserve">2. </w:t>
      </w:r>
      <w:r w:rsidR="00704E2F" w:rsidRPr="00102BC9">
        <w:rPr>
          <w:sz w:val="28"/>
          <w:szCs w:val="28"/>
        </w:rPr>
        <w:t>Настоящее постановление вступает в силу с момента его подписания и</w:t>
      </w:r>
      <w:r w:rsidR="00E1166B" w:rsidRPr="00E1166B">
        <w:rPr>
          <w:rFonts w:eastAsia="Calibri"/>
          <w:sz w:val="28"/>
          <w:szCs w:val="28"/>
        </w:rPr>
        <w:t xml:space="preserve"> </w:t>
      </w:r>
      <w:r w:rsidR="00E1166B" w:rsidRPr="00005984">
        <w:rPr>
          <w:rFonts w:eastAsia="Calibri"/>
          <w:sz w:val="28"/>
          <w:szCs w:val="28"/>
        </w:rPr>
        <w:t xml:space="preserve">подлежит опубликованию (обнародованию) на информационном стенде администрации </w:t>
      </w:r>
      <w:r w:rsidR="00E1166B" w:rsidRPr="00005984">
        <w:rPr>
          <w:sz w:val="28"/>
          <w:szCs w:val="28"/>
        </w:rPr>
        <w:t>и размещению на официальном сайте администрации Новосильского района (</w:t>
      </w:r>
      <w:proofErr w:type="spellStart"/>
      <w:r w:rsidR="00E1166B" w:rsidRPr="00005984">
        <w:rPr>
          <w:sz w:val="28"/>
          <w:szCs w:val="28"/>
        </w:rPr>
        <w:t>www.novosilr.ru</w:t>
      </w:r>
      <w:proofErr w:type="spellEnd"/>
      <w:r w:rsidR="00E1166B" w:rsidRPr="00005984">
        <w:rPr>
          <w:sz w:val="28"/>
          <w:szCs w:val="28"/>
        </w:rPr>
        <w:t>) в разделе – Петушенское сельское поселение в информационно-телекоммуникационной сети «Интернет»</w:t>
      </w:r>
      <w:r w:rsidR="00E1166B" w:rsidRPr="00005984">
        <w:rPr>
          <w:rFonts w:eastAsia="Calibri"/>
          <w:sz w:val="28"/>
          <w:szCs w:val="28"/>
        </w:rPr>
        <w:t>.</w:t>
      </w:r>
      <w:r w:rsidR="00704E2F" w:rsidRPr="00102BC9">
        <w:rPr>
          <w:sz w:val="28"/>
          <w:szCs w:val="28"/>
        </w:rPr>
        <w:t xml:space="preserve"> </w:t>
      </w:r>
    </w:p>
    <w:p w:rsidR="00AE4723" w:rsidRPr="00102BC9" w:rsidRDefault="00102BC9" w:rsidP="00102BC9">
      <w:pPr>
        <w:tabs>
          <w:tab w:val="left" w:pos="851"/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spacing w:val="-1"/>
          <w:sz w:val="28"/>
          <w:szCs w:val="28"/>
        </w:rPr>
      </w:pPr>
      <w:r w:rsidRPr="00102BC9">
        <w:rPr>
          <w:spacing w:val="-1"/>
          <w:sz w:val="28"/>
          <w:szCs w:val="28"/>
        </w:rPr>
        <w:t xml:space="preserve">3. </w:t>
      </w:r>
      <w:r w:rsidR="00AE4723" w:rsidRPr="00102BC9">
        <w:rPr>
          <w:spacing w:val="-1"/>
          <w:sz w:val="28"/>
          <w:szCs w:val="28"/>
        </w:rPr>
        <w:t>Контроль за исполнение настоящего постановления оставляю за собой.</w:t>
      </w:r>
    </w:p>
    <w:p w:rsidR="00DD2D6F" w:rsidRPr="00102BC9" w:rsidRDefault="00DD2D6F" w:rsidP="00E1166B">
      <w:pPr>
        <w:jc w:val="both"/>
        <w:rPr>
          <w:sz w:val="28"/>
          <w:szCs w:val="28"/>
        </w:rPr>
      </w:pPr>
    </w:p>
    <w:p w:rsidR="00345A6D" w:rsidRDefault="00345A6D" w:rsidP="003D6272">
      <w:pPr>
        <w:jc w:val="both"/>
        <w:rPr>
          <w:sz w:val="28"/>
          <w:szCs w:val="28"/>
        </w:rPr>
      </w:pPr>
    </w:p>
    <w:p w:rsidR="0093349F" w:rsidRDefault="0093349F" w:rsidP="009F6B19">
      <w:pPr>
        <w:pStyle w:val="a4"/>
        <w:jc w:val="right"/>
      </w:pPr>
    </w:p>
    <w:p w:rsidR="00D655CE" w:rsidRDefault="00E1166B" w:rsidP="00E1166B">
      <w:pPr>
        <w:pStyle w:val="a4"/>
      </w:pPr>
      <w:r w:rsidRPr="00005984">
        <w:rPr>
          <w:sz w:val="28"/>
          <w:szCs w:val="28"/>
        </w:rPr>
        <w:t xml:space="preserve">Глава Петушенского сельского поселения                 </w:t>
      </w:r>
      <w:r>
        <w:rPr>
          <w:sz w:val="28"/>
          <w:szCs w:val="28"/>
        </w:rPr>
        <w:t xml:space="preserve">   </w:t>
      </w:r>
      <w:r w:rsidRPr="00005984">
        <w:rPr>
          <w:sz w:val="28"/>
          <w:szCs w:val="28"/>
        </w:rPr>
        <w:t xml:space="preserve">           Е.И. Мурлыкина</w:t>
      </w:r>
      <w:r w:rsidRPr="00005984">
        <w:t xml:space="preserve">         </w:t>
      </w:r>
    </w:p>
    <w:p w:rsidR="00D655CE" w:rsidRDefault="00D655CE" w:rsidP="009F6B19">
      <w:pPr>
        <w:pStyle w:val="a4"/>
        <w:jc w:val="right"/>
      </w:pPr>
    </w:p>
    <w:p w:rsidR="00D655CE" w:rsidRDefault="00D655CE" w:rsidP="009F6B19">
      <w:pPr>
        <w:pStyle w:val="a4"/>
        <w:jc w:val="right"/>
      </w:pPr>
    </w:p>
    <w:p w:rsidR="00D655CE" w:rsidRDefault="00D655CE" w:rsidP="009F6B19">
      <w:pPr>
        <w:pStyle w:val="a4"/>
        <w:jc w:val="right"/>
      </w:pPr>
    </w:p>
    <w:p w:rsidR="00E1166B" w:rsidRDefault="00E1166B" w:rsidP="009F6B19">
      <w:pPr>
        <w:pStyle w:val="a4"/>
        <w:jc w:val="right"/>
      </w:pPr>
    </w:p>
    <w:p w:rsidR="00E1166B" w:rsidRDefault="00E1166B" w:rsidP="009F6B19">
      <w:pPr>
        <w:pStyle w:val="a4"/>
        <w:jc w:val="right"/>
        <w:rPr>
          <w:sz w:val="28"/>
          <w:szCs w:val="28"/>
        </w:rPr>
      </w:pPr>
    </w:p>
    <w:p w:rsidR="00FB1169" w:rsidRPr="00102BC9" w:rsidRDefault="00FB1169" w:rsidP="009F6B19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 xml:space="preserve">Приложение </w:t>
      </w:r>
    </w:p>
    <w:p w:rsidR="00FB1169" w:rsidRPr="00102BC9" w:rsidRDefault="00FB1169" w:rsidP="009F6B19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к постановлению администрации</w:t>
      </w:r>
    </w:p>
    <w:p w:rsidR="00FB1169" w:rsidRPr="00102BC9" w:rsidRDefault="00FB1169" w:rsidP="009F6B19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Петушенского сельского поселения</w:t>
      </w:r>
    </w:p>
    <w:p w:rsidR="00345A6D" w:rsidRPr="009F6B19" w:rsidRDefault="00FB1169" w:rsidP="009F6B19">
      <w:pPr>
        <w:pStyle w:val="a4"/>
        <w:jc w:val="right"/>
      </w:pPr>
      <w:r w:rsidRPr="00102BC9">
        <w:rPr>
          <w:sz w:val="28"/>
          <w:szCs w:val="28"/>
        </w:rPr>
        <w:t xml:space="preserve">                                                                   </w:t>
      </w:r>
      <w:r w:rsidR="00E1166B">
        <w:rPr>
          <w:sz w:val="28"/>
          <w:szCs w:val="28"/>
        </w:rPr>
        <w:t xml:space="preserve">               </w:t>
      </w:r>
      <w:r w:rsidR="00DE5498" w:rsidRPr="00102BC9">
        <w:rPr>
          <w:sz w:val="28"/>
          <w:szCs w:val="28"/>
        </w:rPr>
        <w:t>от</w:t>
      </w:r>
      <w:r w:rsidRPr="00102BC9">
        <w:rPr>
          <w:sz w:val="28"/>
          <w:szCs w:val="28"/>
        </w:rPr>
        <w:t xml:space="preserve"> </w:t>
      </w:r>
      <w:r w:rsidR="007328CE" w:rsidRPr="007328CE">
        <w:rPr>
          <w:sz w:val="28"/>
          <w:szCs w:val="28"/>
          <w:u w:val="single"/>
        </w:rPr>
        <w:t>01.03.</w:t>
      </w:r>
      <w:r w:rsidRPr="007328CE">
        <w:rPr>
          <w:sz w:val="28"/>
          <w:szCs w:val="28"/>
          <w:u w:val="single"/>
        </w:rPr>
        <w:t>202</w:t>
      </w:r>
      <w:r w:rsidR="00E1166B" w:rsidRPr="007328CE">
        <w:rPr>
          <w:sz w:val="28"/>
          <w:szCs w:val="28"/>
          <w:u w:val="single"/>
        </w:rPr>
        <w:t>2</w:t>
      </w:r>
      <w:r w:rsidRPr="00102BC9">
        <w:rPr>
          <w:sz w:val="28"/>
          <w:szCs w:val="28"/>
          <w:u w:val="single"/>
        </w:rPr>
        <w:t xml:space="preserve"> г.</w:t>
      </w:r>
      <w:r w:rsidRPr="00102BC9">
        <w:rPr>
          <w:sz w:val="28"/>
          <w:szCs w:val="28"/>
        </w:rPr>
        <w:t xml:space="preserve"> № </w:t>
      </w:r>
      <w:r w:rsidR="007328CE" w:rsidRPr="007328CE">
        <w:rPr>
          <w:sz w:val="28"/>
          <w:szCs w:val="28"/>
          <w:u w:val="single"/>
        </w:rPr>
        <w:t>4</w:t>
      </w:r>
      <w:r w:rsidRPr="009F6B19">
        <w:t xml:space="preserve">     </w:t>
      </w:r>
    </w:p>
    <w:p w:rsidR="00345A6D" w:rsidRDefault="00345A6D" w:rsidP="009F6B19">
      <w:pPr>
        <w:pStyle w:val="a4"/>
        <w:jc w:val="right"/>
        <w:rPr>
          <w:b/>
        </w:rPr>
      </w:pPr>
    </w:p>
    <w:p w:rsidR="00D655CE" w:rsidRPr="00102BC9" w:rsidRDefault="00D655CE" w:rsidP="009F6B19">
      <w:pPr>
        <w:pStyle w:val="a4"/>
        <w:jc w:val="right"/>
        <w:rPr>
          <w:b/>
        </w:rPr>
      </w:pPr>
    </w:p>
    <w:p w:rsidR="00E82CC3" w:rsidRPr="0074538E" w:rsidRDefault="00E82CC3" w:rsidP="00E82CC3">
      <w:pPr>
        <w:jc w:val="center"/>
        <w:rPr>
          <w:b/>
          <w:color w:val="000000"/>
          <w:spacing w:val="-5"/>
          <w:sz w:val="28"/>
          <w:szCs w:val="28"/>
        </w:rPr>
      </w:pPr>
      <w:bookmarkStart w:id="0" w:name="_GoBack"/>
      <w:bookmarkEnd w:id="0"/>
      <w:r w:rsidRPr="0074538E">
        <w:rPr>
          <w:b/>
          <w:color w:val="000000"/>
          <w:spacing w:val="-5"/>
          <w:sz w:val="28"/>
          <w:szCs w:val="28"/>
        </w:rPr>
        <w:t>Положение</w:t>
      </w:r>
    </w:p>
    <w:p w:rsidR="00E1166B" w:rsidRDefault="00E1166B" w:rsidP="00E1166B">
      <w:pPr>
        <w:jc w:val="center"/>
        <w:rPr>
          <w:b/>
          <w:sz w:val="28"/>
          <w:szCs w:val="28"/>
        </w:rPr>
      </w:pPr>
      <w:r w:rsidRPr="00B802AB">
        <w:rPr>
          <w:b/>
          <w:sz w:val="28"/>
          <w:szCs w:val="28"/>
        </w:rPr>
        <w:t>о порядке проведения</w:t>
      </w:r>
      <w:r>
        <w:rPr>
          <w:b/>
          <w:sz w:val="28"/>
          <w:szCs w:val="28"/>
        </w:rPr>
        <w:t xml:space="preserve"> </w:t>
      </w:r>
      <w:proofErr w:type="spellStart"/>
      <w:r w:rsidRPr="00B802AB"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</w:t>
      </w:r>
      <w:r w:rsidRPr="00B802AB">
        <w:rPr>
          <w:b/>
          <w:sz w:val="28"/>
          <w:szCs w:val="28"/>
        </w:rPr>
        <w:t>экспертизы</w:t>
      </w:r>
      <w:r>
        <w:rPr>
          <w:b/>
          <w:sz w:val="28"/>
          <w:szCs w:val="28"/>
        </w:rPr>
        <w:t xml:space="preserve"> муниципальных </w:t>
      </w:r>
      <w:r w:rsidRPr="00B802AB">
        <w:rPr>
          <w:b/>
          <w:sz w:val="28"/>
          <w:szCs w:val="28"/>
        </w:rPr>
        <w:t>нормативных правовых актов и проектов</w:t>
      </w:r>
      <w:r w:rsidRPr="00B637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B802AB">
        <w:rPr>
          <w:b/>
          <w:sz w:val="28"/>
          <w:szCs w:val="28"/>
        </w:rPr>
        <w:t>нормативных</w:t>
      </w:r>
      <w:r>
        <w:rPr>
          <w:b/>
          <w:sz w:val="28"/>
          <w:szCs w:val="28"/>
        </w:rPr>
        <w:t xml:space="preserve"> </w:t>
      </w:r>
      <w:r w:rsidRPr="00B802AB">
        <w:rPr>
          <w:b/>
          <w:sz w:val="28"/>
          <w:szCs w:val="28"/>
        </w:rPr>
        <w:t>правовых актов</w:t>
      </w:r>
      <w:r>
        <w:rPr>
          <w:b/>
          <w:sz w:val="28"/>
          <w:szCs w:val="28"/>
        </w:rPr>
        <w:t xml:space="preserve"> Петушенского </w:t>
      </w:r>
      <w:r w:rsidRPr="00B802AB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</w:p>
    <w:p w:rsidR="00E1166B" w:rsidRPr="00B802AB" w:rsidRDefault="00E1166B" w:rsidP="00E1166B">
      <w:pPr>
        <w:jc w:val="center"/>
        <w:rPr>
          <w:sz w:val="28"/>
          <w:szCs w:val="28"/>
        </w:rPr>
      </w:pPr>
      <w:r w:rsidRPr="00B802AB">
        <w:rPr>
          <w:b/>
          <w:sz w:val="28"/>
          <w:szCs w:val="28"/>
        </w:rPr>
        <w:t>Новосильского района Орловской области</w:t>
      </w:r>
    </w:p>
    <w:p w:rsidR="00E82CC3" w:rsidRPr="00E1166B" w:rsidRDefault="00E82CC3" w:rsidP="00E1166B">
      <w:pPr>
        <w:rPr>
          <w:color w:val="000000" w:themeColor="text1"/>
        </w:rPr>
      </w:pPr>
    </w:p>
    <w:p w:rsidR="00E82CC3" w:rsidRDefault="00E82CC3" w:rsidP="00E1166B">
      <w:pPr>
        <w:jc w:val="center"/>
        <w:rPr>
          <w:b/>
          <w:color w:val="000000" w:themeColor="text1"/>
          <w:sz w:val="28"/>
          <w:szCs w:val="28"/>
        </w:rPr>
      </w:pPr>
      <w:r w:rsidRPr="00E1166B">
        <w:rPr>
          <w:b/>
          <w:color w:val="000000" w:themeColor="text1"/>
          <w:sz w:val="28"/>
          <w:szCs w:val="28"/>
        </w:rPr>
        <w:t>1. Общие положения.</w:t>
      </w:r>
    </w:p>
    <w:p w:rsidR="00E1166B" w:rsidRDefault="00E1166B" w:rsidP="00E1166B">
      <w:pPr>
        <w:jc w:val="center"/>
        <w:rPr>
          <w:b/>
          <w:color w:val="000000" w:themeColor="text1"/>
          <w:sz w:val="28"/>
          <w:szCs w:val="28"/>
        </w:rPr>
      </w:pP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1.1. </w:t>
      </w:r>
      <w:proofErr w:type="gramStart"/>
      <w:r w:rsidRPr="00E1166B">
        <w:rPr>
          <w:color w:val="000000" w:themeColor="text1"/>
          <w:sz w:val="28"/>
          <w:szCs w:val="28"/>
        </w:rPr>
        <w:t xml:space="preserve">Настоящее Положение о порядке проведения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Петушенского сельского поселения Новосильского района Орловской области (далее — Положение) регулирует порядок проведения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принимаемых в пределах своей компетенции главой и исполнительно-распорядительным органом Петушенского сельского поселения Новосильского района Орловской области (далее Петушенское сельское</w:t>
      </w:r>
      <w:proofErr w:type="gramEnd"/>
      <w:r w:rsidRPr="00E1166B">
        <w:rPr>
          <w:color w:val="000000" w:themeColor="text1"/>
          <w:sz w:val="28"/>
          <w:szCs w:val="28"/>
        </w:rPr>
        <w:t xml:space="preserve"> поселение) в целях выявления </w:t>
      </w:r>
      <w:proofErr w:type="spellStart"/>
      <w:r w:rsidRPr="00E1166B">
        <w:rPr>
          <w:color w:val="000000" w:themeColor="text1"/>
          <w:sz w:val="28"/>
          <w:szCs w:val="28"/>
        </w:rPr>
        <w:t>коррупциогенных</w:t>
      </w:r>
      <w:proofErr w:type="spellEnd"/>
      <w:r w:rsidRPr="00E1166B">
        <w:rPr>
          <w:color w:val="000000" w:themeColor="text1"/>
          <w:sz w:val="28"/>
          <w:szCs w:val="28"/>
        </w:rPr>
        <w:t xml:space="preserve"> факторов и их последующего устранения, а также порядок подготовки заключений о результатах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Петушенского сельского поселения.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>1.2. Указанные в настоящем Положении общественные отношения регулируют следующие нормативные акты: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>1. Конституция Российской Федерации;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>2. Федеральный закон от 06 октября 2003 года № 131 – ФЗ «Об общих принципах организации местного самоуправления в Российской Федерации»;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>3. Федеральный закон от 25 декабря 2008 года № 273-ФЗ «О противодействии коррупции»;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4. Федеральный закон от 17 июля 2009 года № 172-ФЗ «Об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экспертизе нормативных правовых актов и проектов нормативных правовых актов» (далее – Федеральный закон «Об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экспертизе нормативных правовых актов и проектов нормативных правовых актов»);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5. Постановление Правительства Российской Федерации от 26 февраля 2010 года  № 96 «Об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6. </w:t>
      </w:r>
      <w:proofErr w:type="gramStart"/>
      <w:r w:rsidRPr="00E1166B">
        <w:rPr>
          <w:color w:val="000000" w:themeColor="text1"/>
          <w:sz w:val="28"/>
          <w:szCs w:val="28"/>
        </w:rPr>
        <w:t>Устав Петушенского сельского поселения Новосильского района Орловской области (далее – Устав.</w:t>
      </w:r>
      <w:r w:rsidRPr="00E1166B">
        <w:rPr>
          <w:color w:val="000000" w:themeColor="text1"/>
          <w:sz w:val="28"/>
          <w:szCs w:val="28"/>
        </w:rPr>
        <w:tab/>
      </w:r>
      <w:proofErr w:type="gramEnd"/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>1.3.  Основные термины и понятия, используемые в настоящем Положении: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b/>
          <w:color w:val="000000" w:themeColor="text1"/>
          <w:sz w:val="28"/>
          <w:szCs w:val="28"/>
        </w:rPr>
        <w:t>- муниципальные нормативные правовые акты</w:t>
      </w:r>
      <w:r w:rsidRPr="00E1166B">
        <w:rPr>
          <w:color w:val="000000" w:themeColor="text1"/>
          <w:sz w:val="28"/>
          <w:szCs w:val="28"/>
        </w:rPr>
        <w:t xml:space="preserve"> – постановления главы Петушенского сельского поселения, распоряжения главы </w:t>
      </w:r>
      <w:r w:rsidRPr="00E1166B">
        <w:rPr>
          <w:color w:val="000000" w:themeColor="text1"/>
          <w:sz w:val="28"/>
          <w:szCs w:val="28"/>
        </w:rPr>
        <w:lastRenderedPageBreak/>
        <w:t>Петушенского сельского поселения, постановления администрации Петушенского сельского поселения, распоряжения администрации Петушенского сельского поселения;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b/>
          <w:color w:val="000000" w:themeColor="text1"/>
          <w:sz w:val="28"/>
          <w:szCs w:val="28"/>
        </w:rPr>
        <w:t xml:space="preserve">- проекты   муниципальных   нормативных   правовых   актов </w:t>
      </w:r>
      <w:r w:rsidRPr="00E1166B">
        <w:rPr>
          <w:color w:val="000000" w:themeColor="text1"/>
          <w:sz w:val="28"/>
          <w:szCs w:val="28"/>
        </w:rPr>
        <w:t xml:space="preserve">   -   проекты постановлений главы Петушенского сельского поселения, проекты распоряжений главы Петушенского сельского поселения, проекты постановлений администрации Петушенского сельского поселения, проекты распоряжений администрации Петушенского сельского поселения;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b/>
          <w:color w:val="000000" w:themeColor="text1"/>
          <w:sz w:val="28"/>
          <w:szCs w:val="28"/>
        </w:rPr>
        <w:t xml:space="preserve">- </w:t>
      </w:r>
      <w:proofErr w:type="spellStart"/>
      <w:r w:rsidRPr="00E1166B">
        <w:rPr>
          <w:b/>
          <w:color w:val="000000" w:themeColor="text1"/>
          <w:sz w:val="28"/>
          <w:szCs w:val="28"/>
        </w:rPr>
        <w:t>антикоррупционная</w:t>
      </w:r>
      <w:proofErr w:type="spellEnd"/>
      <w:r w:rsidRPr="00E1166B">
        <w:rPr>
          <w:b/>
          <w:color w:val="000000" w:themeColor="text1"/>
          <w:sz w:val="28"/>
          <w:szCs w:val="28"/>
        </w:rPr>
        <w:t xml:space="preserve">   экспертиза</w:t>
      </w:r>
      <w:r w:rsidRPr="00E1166B">
        <w:rPr>
          <w:color w:val="000000" w:themeColor="text1"/>
          <w:sz w:val="28"/>
          <w:szCs w:val="28"/>
        </w:rPr>
        <w:t xml:space="preserve">   -   экспертное   исследование   с   целью выявления в муниципальных нормативных правовых актах Петушенского сельского поселения и проектах муниципальных нормативных правовых актов </w:t>
      </w:r>
      <w:proofErr w:type="spellStart"/>
      <w:r w:rsidRPr="00E1166B">
        <w:rPr>
          <w:color w:val="000000" w:themeColor="text1"/>
          <w:sz w:val="28"/>
          <w:szCs w:val="28"/>
        </w:rPr>
        <w:t>коррупциогенных</w:t>
      </w:r>
      <w:proofErr w:type="spellEnd"/>
      <w:r w:rsidRPr="00E1166B">
        <w:rPr>
          <w:color w:val="000000" w:themeColor="text1"/>
          <w:sz w:val="28"/>
          <w:szCs w:val="28"/>
        </w:rPr>
        <w:t xml:space="preserve"> факторов;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b/>
          <w:color w:val="000000" w:themeColor="text1"/>
          <w:sz w:val="28"/>
          <w:szCs w:val="28"/>
        </w:rPr>
        <w:t xml:space="preserve">- объекты </w:t>
      </w:r>
      <w:proofErr w:type="spellStart"/>
      <w:r w:rsidRPr="00E1166B">
        <w:rPr>
          <w:b/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b/>
          <w:color w:val="000000" w:themeColor="text1"/>
          <w:sz w:val="28"/>
          <w:szCs w:val="28"/>
        </w:rPr>
        <w:t xml:space="preserve"> экспертизы</w:t>
      </w:r>
      <w:r w:rsidRPr="00E1166B">
        <w:rPr>
          <w:color w:val="000000" w:themeColor="text1"/>
          <w:sz w:val="28"/>
          <w:szCs w:val="28"/>
        </w:rPr>
        <w:t xml:space="preserve"> - муниципальные нормативные правовые акты и проекты </w:t>
      </w:r>
      <w:proofErr w:type="gramStart"/>
      <w:r w:rsidRPr="00E1166B">
        <w:rPr>
          <w:color w:val="000000" w:themeColor="text1"/>
          <w:sz w:val="28"/>
          <w:szCs w:val="28"/>
        </w:rPr>
        <w:t>муниципальных</w:t>
      </w:r>
      <w:proofErr w:type="gramEnd"/>
      <w:r w:rsidRPr="00E1166B">
        <w:rPr>
          <w:color w:val="000000" w:themeColor="text1"/>
          <w:sz w:val="28"/>
          <w:szCs w:val="28"/>
        </w:rPr>
        <w:t xml:space="preserve"> нормативных правовых актов при проведении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экспертизы;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b/>
          <w:color w:val="000000" w:themeColor="text1"/>
          <w:sz w:val="28"/>
          <w:szCs w:val="28"/>
        </w:rPr>
        <w:t xml:space="preserve">- мониторинг применения муниципального нормативного правового акта </w:t>
      </w:r>
      <w:r w:rsidRPr="00E1166B">
        <w:rPr>
          <w:color w:val="000000" w:themeColor="text1"/>
          <w:sz w:val="28"/>
          <w:szCs w:val="28"/>
        </w:rPr>
        <w:t>- наблюдение, обработка, анализ и оценка данных о реализации действующего муниципального нормативного правового акта.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>Иные понятия применяются в настоящем Положении в значениях определенных законодательством Российской Федерации.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>Разработчиком муниципального нормативного правового акта (проекта) является ведущий специалист администрации Петушенского сельского поселения, или иное лицо, которому Уставом Петушенского сельского поселения Новосильского района Орловской области и иными правовыми актами предоставлены полномочия по подготовке проектов муниципальных правовых актов.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1.4. Уполномоченным лицом по проведению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 муниципальных нормативных правовых актов и проектов </w:t>
      </w:r>
      <w:r w:rsidR="009411BB" w:rsidRPr="00E1166B">
        <w:rPr>
          <w:color w:val="000000" w:themeColor="text1"/>
          <w:sz w:val="28"/>
          <w:szCs w:val="28"/>
        </w:rPr>
        <w:t xml:space="preserve">муниципальных нормативных правовых актов </w:t>
      </w:r>
      <w:r w:rsidRPr="00E1166B">
        <w:rPr>
          <w:color w:val="000000" w:themeColor="text1"/>
          <w:sz w:val="28"/>
          <w:szCs w:val="28"/>
        </w:rPr>
        <w:t>Петушенского сельского поселения (</w:t>
      </w:r>
      <w:r w:rsidR="009411BB" w:rsidRPr="00E1166B">
        <w:rPr>
          <w:color w:val="000000" w:themeColor="text1"/>
          <w:sz w:val="28"/>
          <w:szCs w:val="28"/>
        </w:rPr>
        <w:t>далее — уполномоченное</w:t>
      </w:r>
      <w:r w:rsidRPr="00E1166B">
        <w:rPr>
          <w:color w:val="000000" w:themeColor="text1"/>
          <w:sz w:val="28"/>
          <w:szCs w:val="28"/>
        </w:rPr>
        <w:t xml:space="preserve"> </w:t>
      </w:r>
      <w:r w:rsidR="009411BB" w:rsidRPr="00E1166B">
        <w:rPr>
          <w:color w:val="000000" w:themeColor="text1"/>
          <w:sz w:val="28"/>
          <w:szCs w:val="28"/>
        </w:rPr>
        <w:t>лицо</w:t>
      </w:r>
      <w:r w:rsidRPr="00E1166B">
        <w:rPr>
          <w:color w:val="000000" w:themeColor="text1"/>
          <w:sz w:val="28"/>
          <w:szCs w:val="28"/>
        </w:rPr>
        <w:t>) является администрация Петушенского сельского поселения.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1.5.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экспертизе подлежат все проекты </w:t>
      </w:r>
      <w:proofErr w:type="gramStart"/>
      <w:r w:rsidRPr="00E1166B">
        <w:rPr>
          <w:color w:val="000000" w:themeColor="text1"/>
          <w:sz w:val="28"/>
          <w:szCs w:val="28"/>
        </w:rPr>
        <w:t>муниципальных</w:t>
      </w:r>
      <w:proofErr w:type="gramEnd"/>
      <w:r w:rsidR="009411BB" w:rsidRPr="00E1166B">
        <w:rPr>
          <w:color w:val="000000" w:themeColor="text1"/>
          <w:sz w:val="28"/>
          <w:szCs w:val="28"/>
        </w:rPr>
        <w:t xml:space="preserve"> нормативных</w:t>
      </w:r>
      <w:r w:rsidRPr="00E1166B">
        <w:rPr>
          <w:color w:val="000000" w:themeColor="text1"/>
          <w:sz w:val="28"/>
          <w:szCs w:val="28"/>
        </w:rPr>
        <w:t xml:space="preserve"> правовых актов</w:t>
      </w:r>
      <w:r w:rsidR="009411BB" w:rsidRPr="00E1166B">
        <w:rPr>
          <w:color w:val="000000" w:themeColor="text1"/>
          <w:sz w:val="28"/>
          <w:szCs w:val="28"/>
        </w:rPr>
        <w:t xml:space="preserve"> главы и исполнительно-распорядительного органа Петушенского сельского поселения</w:t>
      </w:r>
      <w:r w:rsidRPr="00E1166B">
        <w:rPr>
          <w:color w:val="000000" w:themeColor="text1"/>
          <w:sz w:val="28"/>
          <w:szCs w:val="28"/>
        </w:rPr>
        <w:t>.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1.6.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Антикоррупционная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экспертиза</w:t>
      </w:r>
      <w:r w:rsidR="009411BB" w:rsidRPr="00E1166B">
        <w:rPr>
          <w:color w:val="000000" w:themeColor="text1"/>
          <w:sz w:val="28"/>
          <w:szCs w:val="28"/>
        </w:rPr>
        <w:t xml:space="preserve"> муниципальных нормативных правовых актов (</w:t>
      </w:r>
      <w:r w:rsidRPr="00E1166B">
        <w:rPr>
          <w:color w:val="000000" w:themeColor="text1"/>
          <w:sz w:val="28"/>
          <w:szCs w:val="28"/>
        </w:rPr>
        <w:t xml:space="preserve">проектов) проводится в рамках проведения правовой экспертизы и мониторинга их применения. 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1.7. При проведении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 уполномоченн</w:t>
      </w:r>
      <w:r w:rsidR="009411BB" w:rsidRPr="00E1166B">
        <w:rPr>
          <w:color w:val="000000" w:themeColor="text1"/>
          <w:sz w:val="28"/>
          <w:szCs w:val="28"/>
        </w:rPr>
        <w:t>ое лицо</w:t>
      </w:r>
      <w:r w:rsidRPr="00E1166B">
        <w:rPr>
          <w:color w:val="000000" w:themeColor="text1"/>
          <w:sz w:val="28"/>
          <w:szCs w:val="28"/>
        </w:rPr>
        <w:t xml:space="preserve"> руководствуется настоящим Положением и правовыми актами, указанными в пункте 1.2 Положения.</w:t>
      </w:r>
    </w:p>
    <w:p w:rsidR="00391669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1.8. </w:t>
      </w:r>
      <w:r w:rsidR="00391669" w:rsidRPr="00E1166B">
        <w:rPr>
          <w:color w:val="000000" w:themeColor="text1"/>
          <w:sz w:val="28"/>
          <w:szCs w:val="28"/>
        </w:rPr>
        <w:t xml:space="preserve">Заключения по результатам проведения уполномоченным лицом  </w:t>
      </w:r>
      <w:proofErr w:type="spellStart"/>
      <w:r w:rsidR="00391669"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="00391669" w:rsidRPr="00E1166B">
        <w:rPr>
          <w:color w:val="000000" w:themeColor="text1"/>
          <w:sz w:val="28"/>
          <w:szCs w:val="28"/>
        </w:rPr>
        <w:t xml:space="preserve"> экспертизы муниципальных нормативных правовых актов (проектов), а также заключения по результатам проведения независимой </w:t>
      </w:r>
      <w:proofErr w:type="spellStart"/>
      <w:r w:rsidR="00391669"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="00391669" w:rsidRPr="00E1166B">
        <w:rPr>
          <w:color w:val="000000" w:themeColor="text1"/>
          <w:sz w:val="28"/>
          <w:szCs w:val="28"/>
        </w:rPr>
        <w:t xml:space="preserve"> экспертизы подлежат обязательному размещению на  официальном сайте администрации Новосильского района </w:t>
      </w:r>
      <w:hyperlink r:id="rId7" w:history="1">
        <w:r w:rsidR="00391669" w:rsidRPr="00E1166B">
          <w:rPr>
            <w:rStyle w:val="a5"/>
            <w:color w:val="000000" w:themeColor="text1"/>
            <w:sz w:val="28"/>
            <w:szCs w:val="28"/>
            <w:u w:val="none"/>
          </w:rPr>
          <w:t>http://www.novosilr.ru</w:t>
        </w:r>
      </w:hyperlink>
      <w:r w:rsidR="00391669" w:rsidRPr="00E1166B">
        <w:rPr>
          <w:color w:val="000000" w:themeColor="text1"/>
          <w:sz w:val="28"/>
          <w:szCs w:val="28"/>
        </w:rPr>
        <w:t xml:space="preserve"> в разделе «Петушенское сельское поселение» в информационно-телекоммуникационной сети "Интернет".</w:t>
      </w:r>
      <w:r w:rsidR="00391669" w:rsidRPr="00E1166B">
        <w:rPr>
          <w:color w:val="000000" w:themeColor="text1"/>
          <w:sz w:val="28"/>
          <w:szCs w:val="28"/>
        </w:rPr>
        <w:tab/>
      </w:r>
    </w:p>
    <w:p w:rsidR="00E1166B" w:rsidRPr="00E1166B" w:rsidRDefault="00E1166B" w:rsidP="00E1166B">
      <w:pPr>
        <w:ind w:firstLine="709"/>
        <w:jc w:val="both"/>
        <w:rPr>
          <w:color w:val="000000" w:themeColor="text1"/>
          <w:sz w:val="28"/>
          <w:szCs w:val="28"/>
        </w:rPr>
      </w:pPr>
    </w:p>
    <w:p w:rsidR="00391669" w:rsidRDefault="00391669" w:rsidP="00E1166B">
      <w:pPr>
        <w:rPr>
          <w:color w:val="000000" w:themeColor="text1"/>
          <w:sz w:val="28"/>
          <w:szCs w:val="28"/>
        </w:rPr>
      </w:pPr>
    </w:p>
    <w:p w:rsidR="00E1166B" w:rsidRDefault="00E82CC3" w:rsidP="00E1166B">
      <w:pPr>
        <w:jc w:val="center"/>
        <w:rPr>
          <w:b/>
          <w:color w:val="000000" w:themeColor="text1"/>
          <w:sz w:val="28"/>
          <w:szCs w:val="28"/>
        </w:rPr>
      </w:pPr>
      <w:r w:rsidRPr="00E1166B">
        <w:rPr>
          <w:b/>
          <w:color w:val="000000" w:themeColor="text1"/>
          <w:sz w:val="28"/>
          <w:szCs w:val="28"/>
        </w:rPr>
        <w:lastRenderedPageBreak/>
        <w:t xml:space="preserve">2. Порядок проведения </w:t>
      </w:r>
      <w:proofErr w:type="spellStart"/>
      <w:r w:rsidRPr="00E1166B">
        <w:rPr>
          <w:b/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b/>
          <w:color w:val="000000" w:themeColor="text1"/>
          <w:sz w:val="28"/>
          <w:szCs w:val="28"/>
        </w:rPr>
        <w:t xml:space="preserve"> экспертизы проектов муниципальных нормативных правовых актов.</w:t>
      </w:r>
    </w:p>
    <w:p w:rsidR="00E1166B" w:rsidRDefault="00E1166B" w:rsidP="00E1166B">
      <w:pPr>
        <w:jc w:val="center"/>
        <w:rPr>
          <w:b/>
          <w:color w:val="000000" w:themeColor="text1"/>
          <w:sz w:val="28"/>
          <w:szCs w:val="28"/>
        </w:rPr>
      </w:pPr>
    </w:p>
    <w:p w:rsidR="00E82CC3" w:rsidRPr="00E1166B" w:rsidRDefault="00E82CC3" w:rsidP="00E1166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2.1. </w:t>
      </w:r>
      <w:proofErr w:type="spellStart"/>
      <w:proofErr w:type="gramStart"/>
      <w:r w:rsidRPr="00E1166B">
        <w:rPr>
          <w:color w:val="000000" w:themeColor="text1"/>
          <w:sz w:val="28"/>
          <w:szCs w:val="28"/>
        </w:rPr>
        <w:t>Антикоррупционная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экспертиза проектов муниципальных нормативных правовых актов проводится при осуществлении их правовой (юридической) экспертизы в соответствии с методикой проведения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"Об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экспертизе нормативных правовых актов и проектов нормативных правовых актов" (далее — Методика) в целях выявления в них положений, способствующих</w:t>
      </w:r>
      <w:proofErr w:type="gramEnd"/>
      <w:r w:rsidRPr="00E1166B">
        <w:rPr>
          <w:color w:val="000000" w:themeColor="text1"/>
          <w:sz w:val="28"/>
          <w:szCs w:val="28"/>
        </w:rPr>
        <w:t xml:space="preserve"> созданию условий для проявления коррупции.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2.2.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Антикоррупционная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экспертиза проектов муниципальных нормативных правовых актов Петушенского сельского поселения проводится ведущим специалистом администрации Петушенского сельского поселения.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Срок проведения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 проектов муниципальных нормативных правовых актов составляет не более пяти дней со дня поступления проекта в администрацию Петушенского сельского поселения. При необходимости срок проведения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 может быть продлен главой администрации Петушенского сельского поселения, но не более чем на три дня.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>2.3.</w:t>
      </w:r>
      <w:r w:rsidRPr="00E1166B">
        <w:rPr>
          <w:color w:val="000000" w:themeColor="text1"/>
          <w:sz w:val="28"/>
          <w:szCs w:val="28"/>
        </w:rPr>
        <w:tab/>
        <w:t xml:space="preserve">По результатам проведения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 проекта</w:t>
      </w:r>
      <w:r w:rsidRPr="00E1166B">
        <w:rPr>
          <w:color w:val="000000" w:themeColor="text1"/>
          <w:sz w:val="28"/>
          <w:szCs w:val="28"/>
        </w:rPr>
        <w:br/>
        <w:t>муниципального нормативного правового акта подготавливается</w:t>
      </w:r>
      <w:r w:rsidRPr="00E1166B">
        <w:rPr>
          <w:color w:val="000000" w:themeColor="text1"/>
          <w:sz w:val="28"/>
          <w:szCs w:val="28"/>
        </w:rPr>
        <w:br/>
        <w:t xml:space="preserve">экспертное заключение о результатах проведения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</w:t>
      </w:r>
      <w:r w:rsidRPr="00E1166B">
        <w:rPr>
          <w:color w:val="000000" w:themeColor="text1"/>
          <w:sz w:val="28"/>
          <w:szCs w:val="28"/>
        </w:rPr>
        <w:br/>
        <w:t>(далее - экспертное заключение), которое должно содержать следующие сведения: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>– дата подготовки экспертного заключения;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– вид и наименование проекта муниципального нормативного правового акта, прошедшего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антикоррупционную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экспертизу;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– положения проекта муниципального нормативного правового акта, содержащие </w:t>
      </w:r>
      <w:proofErr w:type="spellStart"/>
      <w:r w:rsidRPr="00E1166B">
        <w:rPr>
          <w:color w:val="000000" w:themeColor="text1"/>
          <w:sz w:val="28"/>
          <w:szCs w:val="28"/>
        </w:rPr>
        <w:t>коррупциогенные</w:t>
      </w:r>
      <w:proofErr w:type="spellEnd"/>
      <w:r w:rsidRPr="00E1166B">
        <w:rPr>
          <w:color w:val="000000" w:themeColor="text1"/>
          <w:sz w:val="28"/>
          <w:szCs w:val="28"/>
        </w:rPr>
        <w:t xml:space="preserve"> факторы (в случае выявления);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– предложения о способах устранения выявленных в проекте муниципального нормативного правового акта положений, содержащих </w:t>
      </w:r>
      <w:proofErr w:type="spellStart"/>
      <w:r w:rsidRPr="00E1166B">
        <w:rPr>
          <w:color w:val="000000" w:themeColor="text1"/>
          <w:sz w:val="28"/>
          <w:szCs w:val="28"/>
        </w:rPr>
        <w:t>коррупциогенные</w:t>
      </w:r>
      <w:proofErr w:type="spellEnd"/>
      <w:r w:rsidRPr="00E1166B">
        <w:rPr>
          <w:color w:val="000000" w:themeColor="text1"/>
          <w:sz w:val="28"/>
          <w:szCs w:val="28"/>
        </w:rPr>
        <w:t xml:space="preserve"> факторы (в случае выявления).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положений, содержащих </w:t>
      </w:r>
      <w:proofErr w:type="spellStart"/>
      <w:r w:rsidRPr="00E1166B">
        <w:rPr>
          <w:color w:val="000000" w:themeColor="text1"/>
          <w:sz w:val="28"/>
          <w:szCs w:val="28"/>
        </w:rPr>
        <w:t>коррупциогенные</w:t>
      </w:r>
      <w:proofErr w:type="spellEnd"/>
      <w:r w:rsidRPr="00E1166B">
        <w:rPr>
          <w:color w:val="000000" w:themeColor="text1"/>
          <w:sz w:val="28"/>
          <w:szCs w:val="28"/>
        </w:rPr>
        <w:t xml:space="preserve"> факторы, а также выявленные при проведении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E1166B">
        <w:rPr>
          <w:color w:val="000000" w:themeColor="text1"/>
          <w:sz w:val="28"/>
          <w:szCs w:val="28"/>
        </w:rPr>
        <w:t>коррупциогенным</w:t>
      </w:r>
      <w:proofErr w:type="spellEnd"/>
      <w:r w:rsidRPr="00E1166B">
        <w:rPr>
          <w:color w:val="000000" w:themeColor="text1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>Экспертное заключение подписывается ведущим специалистом администрации Петушенского сельского поселения.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>Положения проекта муниципального нормативного правового акта Петушенского сельского</w:t>
      </w:r>
      <w:r w:rsidR="00391669" w:rsidRPr="00E1166B">
        <w:rPr>
          <w:color w:val="000000" w:themeColor="text1"/>
          <w:sz w:val="28"/>
          <w:szCs w:val="28"/>
        </w:rPr>
        <w:t xml:space="preserve"> поселения</w:t>
      </w:r>
      <w:r w:rsidRPr="00E1166B">
        <w:rPr>
          <w:color w:val="000000" w:themeColor="text1"/>
          <w:sz w:val="28"/>
          <w:szCs w:val="28"/>
        </w:rPr>
        <w:t xml:space="preserve">, содержащие </w:t>
      </w:r>
      <w:proofErr w:type="spellStart"/>
      <w:r w:rsidRPr="00E1166B">
        <w:rPr>
          <w:color w:val="000000" w:themeColor="text1"/>
          <w:sz w:val="28"/>
          <w:szCs w:val="28"/>
        </w:rPr>
        <w:t>коррупциогенные</w:t>
      </w:r>
      <w:proofErr w:type="spellEnd"/>
      <w:r w:rsidRPr="00E1166B">
        <w:rPr>
          <w:color w:val="000000" w:themeColor="text1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экспертизы, устраняются разработчиком проекта муниципального нормативного правового акта на стадии его доработки.</w:t>
      </w:r>
    </w:p>
    <w:p w:rsidR="00E82CC3" w:rsidRPr="00E1166B" w:rsidRDefault="00E82CC3" w:rsidP="00E1166B">
      <w:pPr>
        <w:ind w:firstLine="709"/>
        <w:jc w:val="both"/>
        <w:rPr>
          <w:color w:val="000000" w:themeColor="text1"/>
          <w:sz w:val="28"/>
          <w:szCs w:val="28"/>
        </w:rPr>
      </w:pPr>
    </w:p>
    <w:p w:rsidR="00E1166B" w:rsidRDefault="00E1166B" w:rsidP="00E1166B">
      <w:pPr>
        <w:jc w:val="center"/>
        <w:rPr>
          <w:b/>
          <w:color w:val="000000" w:themeColor="text1"/>
          <w:sz w:val="28"/>
          <w:szCs w:val="28"/>
        </w:rPr>
      </w:pPr>
    </w:p>
    <w:p w:rsidR="00E82CC3" w:rsidRPr="00E1166B" w:rsidRDefault="00E82CC3" w:rsidP="00E1166B">
      <w:pPr>
        <w:jc w:val="center"/>
        <w:rPr>
          <w:b/>
          <w:color w:val="000000" w:themeColor="text1"/>
          <w:sz w:val="28"/>
          <w:szCs w:val="28"/>
        </w:rPr>
      </w:pPr>
      <w:r w:rsidRPr="00E1166B">
        <w:rPr>
          <w:b/>
          <w:color w:val="000000" w:themeColor="text1"/>
          <w:sz w:val="28"/>
          <w:szCs w:val="28"/>
        </w:rPr>
        <w:t xml:space="preserve">3. Порядок проведения </w:t>
      </w:r>
      <w:proofErr w:type="spellStart"/>
      <w:r w:rsidRPr="00E1166B">
        <w:rPr>
          <w:b/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b/>
          <w:color w:val="000000" w:themeColor="text1"/>
          <w:sz w:val="28"/>
          <w:szCs w:val="28"/>
        </w:rPr>
        <w:t xml:space="preserve"> экспертизы</w:t>
      </w:r>
    </w:p>
    <w:p w:rsidR="00E82CC3" w:rsidRDefault="00E82CC3" w:rsidP="00E1166B">
      <w:pPr>
        <w:jc w:val="center"/>
        <w:rPr>
          <w:b/>
          <w:color w:val="000000" w:themeColor="text1"/>
          <w:sz w:val="28"/>
          <w:szCs w:val="28"/>
        </w:rPr>
      </w:pPr>
      <w:r w:rsidRPr="00E1166B">
        <w:rPr>
          <w:b/>
          <w:color w:val="000000" w:themeColor="text1"/>
          <w:sz w:val="28"/>
          <w:szCs w:val="28"/>
        </w:rPr>
        <w:t>муниципальных нормативных правовых актов.</w:t>
      </w:r>
    </w:p>
    <w:p w:rsidR="00E1166B" w:rsidRPr="00E1166B" w:rsidRDefault="00E1166B" w:rsidP="00E1166B">
      <w:pPr>
        <w:jc w:val="center"/>
        <w:rPr>
          <w:b/>
          <w:color w:val="000000" w:themeColor="text1"/>
          <w:sz w:val="28"/>
          <w:szCs w:val="28"/>
        </w:rPr>
      </w:pPr>
    </w:p>
    <w:p w:rsidR="00391669" w:rsidRPr="00E1166B" w:rsidRDefault="00391669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3.1.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Антикоррупционная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экспертиза муниципальных нормативных правовых актов Петушенского сельского поселения проводится ведущим специалистом администрации Петушенского сельского поселения при мониторинге их применения в соответствии с Методикой.</w:t>
      </w:r>
    </w:p>
    <w:p w:rsidR="00391669" w:rsidRPr="00E1166B" w:rsidRDefault="00391669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>3.2. Основаниями для проведения экспертизы муниципальных нормативных правовых актов Петушенского сельского поселения при мониторинге их применения являются:</w:t>
      </w:r>
    </w:p>
    <w:p w:rsidR="00391669" w:rsidRPr="00E1166B" w:rsidRDefault="00391669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>– поручения главы администрации Петушенского сельского поселения;</w:t>
      </w:r>
    </w:p>
    <w:p w:rsidR="00391669" w:rsidRPr="00E1166B" w:rsidRDefault="00391669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– 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Pr="00E1166B">
        <w:rPr>
          <w:color w:val="000000" w:themeColor="text1"/>
          <w:sz w:val="28"/>
          <w:szCs w:val="28"/>
        </w:rPr>
        <w:t>коррупциогенных</w:t>
      </w:r>
      <w:proofErr w:type="spellEnd"/>
      <w:r w:rsidRPr="00E1166B">
        <w:rPr>
          <w:color w:val="000000" w:themeColor="text1"/>
          <w:sz w:val="28"/>
          <w:szCs w:val="28"/>
        </w:rPr>
        <w:t xml:space="preserve"> факторов;</w:t>
      </w:r>
    </w:p>
    <w:p w:rsidR="00391669" w:rsidRPr="00E1166B" w:rsidRDefault="00391669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>–  судебное оспаривание муниципального нормативного правового акта;</w:t>
      </w:r>
    </w:p>
    <w:p w:rsidR="00391669" w:rsidRPr="00E1166B" w:rsidRDefault="00391669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>– принятие мер прокурорского реагирования в отношении муниципального нормативного правового акта;</w:t>
      </w:r>
    </w:p>
    <w:p w:rsidR="00391669" w:rsidRPr="00E1166B" w:rsidRDefault="00391669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– собственная инициатива. </w:t>
      </w:r>
    </w:p>
    <w:p w:rsidR="00391669" w:rsidRPr="00E1166B" w:rsidRDefault="00391669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>3.3.</w:t>
      </w:r>
      <w:r w:rsidRPr="00E1166B">
        <w:rPr>
          <w:color w:val="000000" w:themeColor="text1"/>
          <w:sz w:val="28"/>
          <w:szCs w:val="28"/>
        </w:rPr>
        <w:tab/>
        <w:t xml:space="preserve">Срок проведения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 муниципального нормативного правового акта Петушенского сельского поселения составляет не более пяти дней со дня возникновения одного из оснований, указанных в пункте 3.2. При необходимости срок проведения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 может быть продлен главой</w:t>
      </w:r>
      <w:r w:rsidR="00456E83" w:rsidRPr="00E1166B">
        <w:rPr>
          <w:color w:val="000000" w:themeColor="text1"/>
          <w:sz w:val="28"/>
          <w:szCs w:val="28"/>
        </w:rPr>
        <w:t xml:space="preserve"> администрации</w:t>
      </w:r>
      <w:r w:rsidRPr="00E1166B">
        <w:rPr>
          <w:color w:val="000000" w:themeColor="text1"/>
          <w:sz w:val="28"/>
          <w:szCs w:val="28"/>
        </w:rPr>
        <w:t xml:space="preserve"> Петушенского сельского поселения,  но не более чем на три дня.</w:t>
      </w:r>
    </w:p>
    <w:p w:rsidR="00391669" w:rsidRPr="00E1166B" w:rsidRDefault="00391669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3.4. По результатам проведения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</w:t>
      </w:r>
      <w:r w:rsidRPr="00E1166B">
        <w:rPr>
          <w:color w:val="000000" w:themeColor="text1"/>
          <w:sz w:val="28"/>
          <w:szCs w:val="28"/>
        </w:rPr>
        <w:br/>
        <w:t>муниципального нормативного правового акта ведущий специалист администрации</w:t>
      </w:r>
      <w:r w:rsidR="00456E83" w:rsidRPr="00E1166B">
        <w:rPr>
          <w:color w:val="000000" w:themeColor="text1"/>
          <w:sz w:val="28"/>
          <w:szCs w:val="28"/>
        </w:rPr>
        <w:t xml:space="preserve"> Петушенского сельского поселения</w:t>
      </w:r>
      <w:r w:rsidRPr="00E1166B">
        <w:rPr>
          <w:color w:val="000000" w:themeColor="text1"/>
          <w:sz w:val="28"/>
          <w:szCs w:val="28"/>
        </w:rPr>
        <w:t xml:space="preserve"> подготавливает экспертное заключение, которое должно содержать следующие сведения:</w:t>
      </w:r>
    </w:p>
    <w:p w:rsidR="00391669" w:rsidRPr="00E1166B" w:rsidRDefault="00391669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>– дата подготовки экспертного заключения;</w:t>
      </w:r>
    </w:p>
    <w:p w:rsidR="00391669" w:rsidRPr="00E1166B" w:rsidRDefault="00391669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>– основание проведения экспертизы муниципального нормативного правового акта при мониторинге его применения;</w:t>
      </w:r>
    </w:p>
    <w:p w:rsidR="00391669" w:rsidRPr="00E1166B" w:rsidRDefault="00391669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– дата принятия (издания), номер, наименование муниципального нормативного правового акта, являющегося объектом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экспертизы;</w:t>
      </w:r>
    </w:p>
    <w:p w:rsidR="00391669" w:rsidRPr="00E1166B" w:rsidRDefault="00391669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– положения муниципального нормативного правового акта, содержащие </w:t>
      </w:r>
      <w:proofErr w:type="spellStart"/>
      <w:r w:rsidRPr="00E1166B">
        <w:rPr>
          <w:color w:val="000000" w:themeColor="text1"/>
          <w:sz w:val="28"/>
          <w:szCs w:val="28"/>
        </w:rPr>
        <w:t>коррупциогенные</w:t>
      </w:r>
      <w:proofErr w:type="spellEnd"/>
      <w:r w:rsidRPr="00E1166B">
        <w:rPr>
          <w:color w:val="000000" w:themeColor="text1"/>
          <w:sz w:val="28"/>
          <w:szCs w:val="28"/>
        </w:rPr>
        <w:t xml:space="preserve"> факторы (в случае выявления);</w:t>
      </w:r>
    </w:p>
    <w:p w:rsidR="00391669" w:rsidRPr="00E1166B" w:rsidRDefault="00391669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– предложения о способах устранения выявленных в муниципальном нормативном правовом акте положений, содержащих </w:t>
      </w:r>
      <w:proofErr w:type="spellStart"/>
      <w:r w:rsidRPr="00E1166B">
        <w:rPr>
          <w:color w:val="000000" w:themeColor="text1"/>
          <w:sz w:val="28"/>
          <w:szCs w:val="28"/>
        </w:rPr>
        <w:t>коррупциогенные</w:t>
      </w:r>
      <w:proofErr w:type="spellEnd"/>
      <w:r w:rsidRPr="00E1166B">
        <w:rPr>
          <w:color w:val="000000" w:themeColor="text1"/>
          <w:sz w:val="28"/>
          <w:szCs w:val="28"/>
        </w:rPr>
        <w:t xml:space="preserve"> факторы (в случае выявления).</w:t>
      </w:r>
    </w:p>
    <w:p w:rsidR="00391669" w:rsidRPr="00E1166B" w:rsidRDefault="00391669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муниципальном нормативном правовом акте положений, содержащих </w:t>
      </w:r>
      <w:proofErr w:type="spellStart"/>
      <w:r w:rsidRPr="00E1166B">
        <w:rPr>
          <w:color w:val="000000" w:themeColor="text1"/>
          <w:sz w:val="28"/>
          <w:szCs w:val="28"/>
        </w:rPr>
        <w:t>коррупциогенные</w:t>
      </w:r>
      <w:proofErr w:type="spellEnd"/>
      <w:r w:rsidRPr="00E1166B">
        <w:rPr>
          <w:color w:val="000000" w:themeColor="text1"/>
          <w:sz w:val="28"/>
          <w:szCs w:val="28"/>
        </w:rPr>
        <w:t xml:space="preserve"> факторы, а также выявленные при проведении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 положения, </w:t>
      </w:r>
      <w:r w:rsidRPr="00E1166B">
        <w:rPr>
          <w:color w:val="000000" w:themeColor="text1"/>
          <w:sz w:val="28"/>
          <w:szCs w:val="28"/>
        </w:rPr>
        <w:lastRenderedPageBreak/>
        <w:t xml:space="preserve">которые не относятся к </w:t>
      </w:r>
      <w:proofErr w:type="spellStart"/>
      <w:r w:rsidRPr="00E1166B">
        <w:rPr>
          <w:color w:val="000000" w:themeColor="text1"/>
          <w:sz w:val="28"/>
          <w:szCs w:val="28"/>
        </w:rPr>
        <w:t>коррупциогенным</w:t>
      </w:r>
      <w:proofErr w:type="spellEnd"/>
      <w:r w:rsidRPr="00E1166B">
        <w:rPr>
          <w:color w:val="000000" w:themeColor="text1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391669" w:rsidRPr="00E1166B" w:rsidRDefault="00391669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>3.5. Экспертное заключение подписывается ведущим специалистом администрации</w:t>
      </w:r>
      <w:r w:rsidR="00456E83" w:rsidRPr="00E1166B">
        <w:rPr>
          <w:color w:val="000000" w:themeColor="text1"/>
          <w:sz w:val="28"/>
          <w:szCs w:val="28"/>
        </w:rPr>
        <w:t xml:space="preserve"> Петушенского сельского поселения</w:t>
      </w:r>
      <w:r w:rsidRPr="00E1166B">
        <w:rPr>
          <w:color w:val="000000" w:themeColor="text1"/>
          <w:sz w:val="28"/>
          <w:szCs w:val="28"/>
        </w:rPr>
        <w:t>.</w:t>
      </w:r>
    </w:p>
    <w:p w:rsidR="00391669" w:rsidRPr="00E1166B" w:rsidRDefault="00391669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>Положения муниципального нормативного правового акта Петушенского сельского</w:t>
      </w:r>
      <w:r w:rsidR="00456E83" w:rsidRPr="00E1166B">
        <w:rPr>
          <w:color w:val="000000" w:themeColor="text1"/>
          <w:sz w:val="28"/>
          <w:szCs w:val="28"/>
        </w:rPr>
        <w:t xml:space="preserve"> поселения</w:t>
      </w:r>
      <w:r w:rsidRPr="00E1166B">
        <w:rPr>
          <w:color w:val="000000" w:themeColor="text1"/>
          <w:sz w:val="28"/>
          <w:szCs w:val="28"/>
        </w:rPr>
        <w:t xml:space="preserve">, содержащие </w:t>
      </w:r>
      <w:proofErr w:type="spellStart"/>
      <w:r w:rsidRPr="00E1166B">
        <w:rPr>
          <w:color w:val="000000" w:themeColor="text1"/>
          <w:sz w:val="28"/>
          <w:szCs w:val="28"/>
        </w:rPr>
        <w:t>коррупциогенные</w:t>
      </w:r>
      <w:proofErr w:type="spellEnd"/>
      <w:r w:rsidRPr="00E1166B">
        <w:rPr>
          <w:color w:val="000000" w:themeColor="text1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экспертизы, подлежат устранению разработчиком данного акта, а при его отсутствии - иным сотрудником, назначенным главой</w:t>
      </w:r>
      <w:r w:rsidR="00456E83" w:rsidRPr="00E1166B">
        <w:rPr>
          <w:color w:val="000000" w:themeColor="text1"/>
          <w:sz w:val="28"/>
          <w:szCs w:val="28"/>
        </w:rPr>
        <w:t xml:space="preserve"> администрации</w:t>
      </w:r>
      <w:r w:rsidRPr="00E1166B">
        <w:rPr>
          <w:color w:val="000000" w:themeColor="text1"/>
          <w:sz w:val="28"/>
          <w:szCs w:val="28"/>
        </w:rPr>
        <w:t xml:space="preserve"> Петушенского сельского поселения.</w:t>
      </w:r>
    </w:p>
    <w:p w:rsidR="00391669" w:rsidRPr="00E1166B" w:rsidRDefault="00391669" w:rsidP="00E1166B">
      <w:pPr>
        <w:rPr>
          <w:color w:val="000000" w:themeColor="text1"/>
          <w:sz w:val="28"/>
          <w:szCs w:val="28"/>
        </w:rPr>
      </w:pPr>
    </w:p>
    <w:p w:rsidR="00456E83" w:rsidRDefault="00456E83" w:rsidP="00E1166B">
      <w:pPr>
        <w:jc w:val="center"/>
        <w:rPr>
          <w:b/>
          <w:color w:val="000000" w:themeColor="text1"/>
          <w:sz w:val="28"/>
          <w:szCs w:val="28"/>
        </w:rPr>
      </w:pPr>
      <w:r w:rsidRPr="00E1166B">
        <w:rPr>
          <w:b/>
          <w:color w:val="000000" w:themeColor="text1"/>
          <w:sz w:val="28"/>
          <w:szCs w:val="28"/>
        </w:rPr>
        <w:t xml:space="preserve">4. Порядок направления проектов муниципальных нормативных правовых актов на независимую </w:t>
      </w:r>
      <w:proofErr w:type="spellStart"/>
      <w:r w:rsidRPr="00E1166B">
        <w:rPr>
          <w:b/>
          <w:color w:val="000000" w:themeColor="text1"/>
          <w:sz w:val="28"/>
          <w:szCs w:val="28"/>
        </w:rPr>
        <w:t>антикоррупционную</w:t>
      </w:r>
      <w:proofErr w:type="spellEnd"/>
      <w:r w:rsidRPr="00E1166B">
        <w:rPr>
          <w:b/>
          <w:color w:val="000000" w:themeColor="text1"/>
          <w:sz w:val="28"/>
          <w:szCs w:val="28"/>
        </w:rPr>
        <w:t xml:space="preserve"> экспертизу.</w:t>
      </w:r>
    </w:p>
    <w:p w:rsidR="00E1166B" w:rsidRPr="00E1166B" w:rsidRDefault="00E1166B" w:rsidP="00E1166B">
      <w:pPr>
        <w:jc w:val="center"/>
        <w:rPr>
          <w:b/>
          <w:color w:val="000000" w:themeColor="text1"/>
          <w:sz w:val="28"/>
          <w:szCs w:val="28"/>
        </w:rPr>
      </w:pPr>
    </w:p>
    <w:p w:rsidR="00456E83" w:rsidRPr="00E1166B" w:rsidRDefault="00456E8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4.1. </w:t>
      </w:r>
      <w:proofErr w:type="gramStart"/>
      <w:r w:rsidRPr="00E1166B">
        <w:rPr>
          <w:color w:val="000000" w:themeColor="text1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 проектов муниципальных нормативных правовых актов Петушенского сельского поселения, ведущий специалист администрации Петушенского сельского поселения одновременно с направлением проекта муниципального нормативного правового акта на согласование, размещает проект муниципального нормативного правового акта на официальном сайте администрации Новосильского района </w:t>
      </w:r>
      <w:hyperlink r:id="rId8" w:history="1">
        <w:r w:rsidRPr="00E1166B">
          <w:rPr>
            <w:rStyle w:val="a5"/>
            <w:color w:val="000000" w:themeColor="text1"/>
            <w:sz w:val="28"/>
            <w:szCs w:val="28"/>
            <w:u w:val="none"/>
          </w:rPr>
          <w:t>http://www.novosilr.ru</w:t>
        </w:r>
      </w:hyperlink>
      <w:r w:rsidRPr="00E1166B">
        <w:rPr>
          <w:color w:val="000000" w:themeColor="text1"/>
          <w:sz w:val="28"/>
          <w:szCs w:val="28"/>
        </w:rPr>
        <w:t xml:space="preserve"> в разделе «Петушенское сельское поселение» в информационно-телекоммуникационной сети "Интернет" с указанием сведений</w:t>
      </w:r>
      <w:proofErr w:type="gramEnd"/>
      <w:r w:rsidRPr="00E1166B">
        <w:rPr>
          <w:color w:val="000000" w:themeColor="text1"/>
          <w:sz w:val="28"/>
          <w:szCs w:val="28"/>
        </w:rPr>
        <w:t xml:space="preserve"> о разработчике, почтового адреса, номера телефона факсимильной связи и адреса электронной почты, на которые следует направлять экспертные заключения, подготовленные по результатам независимой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экспертизы, а также дат начала и окончания приема заключений по результатам независимой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экспертизы.</w:t>
      </w:r>
    </w:p>
    <w:p w:rsidR="00456E83" w:rsidRPr="00E1166B" w:rsidRDefault="00456E8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4.2. Срок размещения проектов муниципальных нормативных правовых актов на сайте </w:t>
      </w:r>
      <w:hyperlink r:id="rId9" w:history="1">
        <w:r w:rsidRPr="00E1166B">
          <w:rPr>
            <w:rStyle w:val="a5"/>
            <w:color w:val="000000" w:themeColor="text1"/>
            <w:sz w:val="28"/>
            <w:szCs w:val="28"/>
            <w:u w:val="none"/>
          </w:rPr>
          <w:t>http://www.novosilr.ru</w:t>
        </w:r>
      </w:hyperlink>
      <w:r w:rsidRPr="00E1166B">
        <w:rPr>
          <w:color w:val="000000" w:themeColor="text1"/>
          <w:sz w:val="28"/>
          <w:szCs w:val="28"/>
        </w:rPr>
        <w:t xml:space="preserve"> в разделе «Петушенское сельское поселение» в информационно-телекоммуникационной сети "Интернет" не менее 7 дней.</w:t>
      </w:r>
    </w:p>
    <w:p w:rsidR="00456E83" w:rsidRPr="00E1166B" w:rsidRDefault="00456E8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4.3. В отношении проектов муниципальных нормативных правовых актов,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антикоррупционная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экспертиза не проводится.</w:t>
      </w:r>
    </w:p>
    <w:p w:rsidR="00456E83" w:rsidRPr="00E1166B" w:rsidRDefault="00456E8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4.4. Поступившие в администрацию Петушенского сельского поселения заключения по результатам независимой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 направляются ведущему специалисту администрации Петушенского сельского поселения для рассмотрения и устранения </w:t>
      </w:r>
      <w:proofErr w:type="spellStart"/>
      <w:r w:rsidRPr="00E1166B">
        <w:rPr>
          <w:color w:val="000000" w:themeColor="text1"/>
          <w:sz w:val="28"/>
          <w:szCs w:val="28"/>
        </w:rPr>
        <w:t>коррупциогенных</w:t>
      </w:r>
      <w:proofErr w:type="spellEnd"/>
      <w:r w:rsidRPr="00E1166B">
        <w:rPr>
          <w:color w:val="000000" w:themeColor="text1"/>
          <w:sz w:val="28"/>
          <w:szCs w:val="28"/>
        </w:rPr>
        <w:t xml:space="preserve"> факторов. </w:t>
      </w:r>
    </w:p>
    <w:p w:rsidR="00456E83" w:rsidRPr="00E1166B" w:rsidRDefault="00456E8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4.5. Заключения по результатам независимой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экспертизы, носят рекомендательный характер и подлежат обязательному рассмотрению ведущим специалистом администрации Петушенского сельского поселения в срок, не превышающий 10 дней со дня их поступления в администрацию Петушенского сельского поселения. </w:t>
      </w:r>
    </w:p>
    <w:p w:rsidR="00456E83" w:rsidRPr="00E1166B" w:rsidRDefault="00456E8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4.6. По результатам рассмотрения заключения, независимому эксперту (организации или гражданину проводившим независимую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антикоррупционную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экспертизу), направляется мотивированный ответ в </w:t>
      </w:r>
      <w:r w:rsidRPr="00E1166B">
        <w:rPr>
          <w:color w:val="000000" w:themeColor="text1"/>
          <w:sz w:val="28"/>
          <w:szCs w:val="28"/>
        </w:rPr>
        <w:lastRenderedPageBreak/>
        <w:t>срок, не превышающий 30 дней со дня его поступления в администрацию Петушенского сельского поселения, за исключением случаев, когда в заключени</w:t>
      </w:r>
      <w:proofErr w:type="gramStart"/>
      <w:r w:rsidRPr="00E1166B">
        <w:rPr>
          <w:color w:val="000000" w:themeColor="text1"/>
          <w:sz w:val="28"/>
          <w:szCs w:val="28"/>
        </w:rPr>
        <w:t>и</w:t>
      </w:r>
      <w:proofErr w:type="gramEnd"/>
      <w:r w:rsidRPr="00E1166B">
        <w:rPr>
          <w:color w:val="000000" w:themeColor="text1"/>
          <w:sz w:val="28"/>
          <w:szCs w:val="28"/>
        </w:rPr>
        <w:t xml:space="preserve"> отсутствуют предложения по устранению выявленных </w:t>
      </w:r>
      <w:proofErr w:type="spellStart"/>
      <w:r w:rsidRPr="00E1166B">
        <w:rPr>
          <w:color w:val="000000" w:themeColor="text1"/>
          <w:sz w:val="28"/>
          <w:szCs w:val="28"/>
        </w:rPr>
        <w:t>коррупциогенных</w:t>
      </w:r>
      <w:proofErr w:type="spellEnd"/>
      <w:r w:rsidRPr="00E1166B">
        <w:rPr>
          <w:color w:val="000000" w:themeColor="text1"/>
          <w:sz w:val="28"/>
          <w:szCs w:val="28"/>
        </w:rPr>
        <w:t xml:space="preserve"> факторов.</w:t>
      </w:r>
    </w:p>
    <w:p w:rsidR="00456E83" w:rsidRPr="00E1166B" w:rsidRDefault="00456E83" w:rsidP="00E1166B">
      <w:pPr>
        <w:ind w:firstLine="709"/>
        <w:jc w:val="both"/>
        <w:rPr>
          <w:color w:val="000000" w:themeColor="text1"/>
          <w:sz w:val="28"/>
          <w:szCs w:val="28"/>
        </w:rPr>
      </w:pPr>
    </w:p>
    <w:p w:rsidR="00456E83" w:rsidRPr="00E1166B" w:rsidRDefault="00456E83" w:rsidP="00E1166B">
      <w:pPr>
        <w:jc w:val="center"/>
        <w:rPr>
          <w:b/>
          <w:color w:val="000000" w:themeColor="text1"/>
          <w:sz w:val="28"/>
          <w:szCs w:val="28"/>
        </w:rPr>
      </w:pPr>
      <w:r w:rsidRPr="00E1166B">
        <w:rPr>
          <w:b/>
          <w:color w:val="000000" w:themeColor="text1"/>
          <w:sz w:val="28"/>
          <w:szCs w:val="28"/>
        </w:rPr>
        <w:t xml:space="preserve">5. Учёт результатов </w:t>
      </w:r>
      <w:proofErr w:type="spellStart"/>
      <w:r w:rsidRPr="00E1166B">
        <w:rPr>
          <w:b/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b/>
          <w:color w:val="000000" w:themeColor="text1"/>
          <w:sz w:val="28"/>
          <w:szCs w:val="28"/>
        </w:rPr>
        <w:t xml:space="preserve"> экспертизы, проводимой органами прокуратуры, территориальным органом </w:t>
      </w:r>
      <w:proofErr w:type="gramStart"/>
      <w:r w:rsidRPr="00E1166B">
        <w:rPr>
          <w:b/>
          <w:color w:val="000000" w:themeColor="text1"/>
          <w:sz w:val="28"/>
          <w:szCs w:val="28"/>
        </w:rPr>
        <w:t>федерального</w:t>
      </w:r>
      <w:proofErr w:type="gramEnd"/>
      <w:r w:rsidRPr="00E1166B">
        <w:rPr>
          <w:b/>
          <w:color w:val="000000" w:themeColor="text1"/>
          <w:sz w:val="28"/>
          <w:szCs w:val="28"/>
        </w:rPr>
        <w:t xml:space="preserve"> органа исполнительной власти в области юстиции</w:t>
      </w:r>
    </w:p>
    <w:p w:rsidR="00456E83" w:rsidRDefault="00456E83" w:rsidP="00E1166B">
      <w:pPr>
        <w:jc w:val="center"/>
        <w:rPr>
          <w:b/>
          <w:color w:val="000000" w:themeColor="text1"/>
          <w:sz w:val="28"/>
          <w:szCs w:val="28"/>
        </w:rPr>
      </w:pPr>
      <w:r w:rsidRPr="00E1166B">
        <w:rPr>
          <w:b/>
          <w:color w:val="000000" w:themeColor="text1"/>
          <w:sz w:val="28"/>
          <w:szCs w:val="28"/>
        </w:rPr>
        <w:t xml:space="preserve">(его структурными подразделениями), а также независимой </w:t>
      </w:r>
      <w:proofErr w:type="spellStart"/>
      <w:r w:rsidRPr="00E1166B">
        <w:rPr>
          <w:b/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b/>
          <w:color w:val="000000" w:themeColor="text1"/>
          <w:sz w:val="28"/>
          <w:szCs w:val="28"/>
        </w:rPr>
        <w:t xml:space="preserve"> экспертизы.</w:t>
      </w:r>
    </w:p>
    <w:p w:rsidR="00E1166B" w:rsidRPr="00E1166B" w:rsidRDefault="00E1166B" w:rsidP="00E1166B">
      <w:pPr>
        <w:jc w:val="center"/>
        <w:rPr>
          <w:b/>
          <w:color w:val="000000" w:themeColor="text1"/>
          <w:sz w:val="28"/>
          <w:szCs w:val="28"/>
        </w:rPr>
      </w:pPr>
    </w:p>
    <w:p w:rsidR="00456E83" w:rsidRPr="00E1166B" w:rsidRDefault="00456E8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5.1. </w:t>
      </w:r>
      <w:proofErr w:type="gramStart"/>
      <w:r w:rsidRPr="00E1166B">
        <w:rPr>
          <w:color w:val="000000" w:themeColor="text1"/>
          <w:sz w:val="28"/>
          <w:szCs w:val="28"/>
        </w:rPr>
        <w:t xml:space="preserve">Положения проекта муниципального  нормативного правового акта, способствующие созданию условий для проявления коррупции, выявленные при проведении независимой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экспертизы, а также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экспертизы, проводимой органами прокуратуры и территориальным органом федерального органа исполнительной власти в области юстиции (его структурными подразделениями), устраняются на стадии доработки проекта муниципального нормативного правового акта.</w:t>
      </w:r>
      <w:proofErr w:type="gramEnd"/>
    </w:p>
    <w:p w:rsidR="00456E83" w:rsidRPr="00E1166B" w:rsidRDefault="00456E8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5.2. В случае несогласия уполномоченного органа с результатами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антикоррупционных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экспертиз, проводимых органами прокуратуры, территориальным органом федерального органа исполнительной власти в области юстиции (его структурными подразделениями) нормативный правовой акт (его проект) направляется ведущему специалисту администрации Петушенского сельского поселения с приложением поступивших заключений и пояснительной записки с обоснованием причин несогласия.</w:t>
      </w:r>
    </w:p>
    <w:p w:rsidR="00456E83" w:rsidRPr="00E1166B" w:rsidRDefault="00456E8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Ведущий специалист администрации Петушенского сельского поселения  в течение пяти рабочих дней со дня поступления указанных документов проводит заседание по рассматриваемому вопросу с участием разработчика нормативного правового акта (проекта), главы администрации Петушенского сельского поселения и при обязательном извещении органа, проводившего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антикоррупционную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экспертизу.</w:t>
      </w:r>
    </w:p>
    <w:p w:rsidR="00456E83" w:rsidRPr="00E1166B" w:rsidRDefault="00456E8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5.3. Результаты рассмотрения разногласий при оценке выявленных в нормативном правовом акте (проекте) </w:t>
      </w:r>
      <w:proofErr w:type="spellStart"/>
      <w:r w:rsidRPr="00E1166B">
        <w:rPr>
          <w:color w:val="000000" w:themeColor="text1"/>
          <w:sz w:val="28"/>
          <w:szCs w:val="28"/>
        </w:rPr>
        <w:t>коррупциогенных</w:t>
      </w:r>
      <w:proofErr w:type="spellEnd"/>
      <w:r w:rsidRPr="00E1166B">
        <w:rPr>
          <w:color w:val="000000" w:themeColor="text1"/>
          <w:sz w:val="28"/>
          <w:szCs w:val="28"/>
        </w:rPr>
        <w:t xml:space="preserve"> факторов оформляются в форме протокола, который прилагается к нормативному правовому акту (проекту), а независимому эксперту направляется мотивированный ответ.</w:t>
      </w:r>
    </w:p>
    <w:p w:rsidR="00456E83" w:rsidRPr="00E1166B" w:rsidRDefault="00456E8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Мотивированный ответ независимому эксперту не направляется, если в заключении по результатам независимой </w:t>
      </w:r>
      <w:proofErr w:type="spellStart"/>
      <w:r w:rsidRPr="00E1166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1166B">
        <w:rPr>
          <w:color w:val="000000" w:themeColor="text1"/>
          <w:sz w:val="28"/>
          <w:szCs w:val="28"/>
        </w:rPr>
        <w:t xml:space="preserve"> экспертизы отсутствует предложение о способе устранения выявленных </w:t>
      </w:r>
      <w:proofErr w:type="spellStart"/>
      <w:r w:rsidRPr="00E1166B">
        <w:rPr>
          <w:color w:val="000000" w:themeColor="text1"/>
          <w:sz w:val="28"/>
          <w:szCs w:val="28"/>
        </w:rPr>
        <w:t>коррупциогенных</w:t>
      </w:r>
      <w:proofErr w:type="spellEnd"/>
      <w:r w:rsidRPr="00E1166B">
        <w:rPr>
          <w:color w:val="000000" w:themeColor="text1"/>
          <w:sz w:val="28"/>
          <w:szCs w:val="28"/>
        </w:rPr>
        <w:t xml:space="preserve"> факторов.</w:t>
      </w:r>
    </w:p>
    <w:p w:rsidR="00456E83" w:rsidRPr="00E1166B" w:rsidRDefault="00456E8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5.4. Требование прокурора об изменении нормативного правового акта подлежит обязательному рассмотрению не позднее чем в десятидневный срок со дня его поступления и учитывается </w:t>
      </w:r>
      <w:proofErr w:type="gramStart"/>
      <w:r w:rsidRPr="00E1166B">
        <w:rPr>
          <w:color w:val="000000" w:themeColor="text1"/>
          <w:sz w:val="28"/>
          <w:szCs w:val="28"/>
        </w:rPr>
        <w:t>в</w:t>
      </w:r>
      <w:proofErr w:type="gramEnd"/>
      <w:r w:rsidRPr="00E1166B">
        <w:rPr>
          <w:color w:val="000000" w:themeColor="text1"/>
          <w:sz w:val="28"/>
          <w:szCs w:val="28"/>
        </w:rPr>
        <w:t xml:space="preserve"> установленном настоящим Положением порядке.</w:t>
      </w:r>
    </w:p>
    <w:p w:rsidR="00273891" w:rsidRPr="00E1166B" w:rsidRDefault="00456E83" w:rsidP="00E1166B">
      <w:pPr>
        <w:ind w:firstLine="709"/>
        <w:jc w:val="both"/>
        <w:rPr>
          <w:color w:val="000000" w:themeColor="text1"/>
          <w:sz w:val="28"/>
          <w:szCs w:val="28"/>
        </w:rPr>
      </w:pPr>
      <w:r w:rsidRPr="00E1166B">
        <w:rPr>
          <w:color w:val="000000" w:themeColor="text1"/>
          <w:sz w:val="28"/>
          <w:szCs w:val="28"/>
        </w:rPr>
        <w:t xml:space="preserve">Указанное требование может быть обжаловано в </w:t>
      </w:r>
      <w:proofErr w:type="gramStart"/>
      <w:r w:rsidRPr="00E1166B">
        <w:rPr>
          <w:color w:val="000000" w:themeColor="text1"/>
          <w:sz w:val="28"/>
          <w:szCs w:val="28"/>
        </w:rPr>
        <w:t>установленном</w:t>
      </w:r>
      <w:proofErr w:type="gramEnd"/>
      <w:r w:rsidRPr="00E1166B">
        <w:rPr>
          <w:color w:val="000000" w:themeColor="text1"/>
          <w:sz w:val="28"/>
          <w:szCs w:val="28"/>
        </w:rPr>
        <w:t xml:space="preserve"> законодательством порядке.</w:t>
      </w:r>
    </w:p>
    <w:sectPr w:rsidR="00273891" w:rsidRPr="00E1166B" w:rsidSect="00E1166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B56F6"/>
    <w:multiLevelType w:val="multilevel"/>
    <w:tmpl w:val="C792B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695A25"/>
    <w:multiLevelType w:val="hybridMultilevel"/>
    <w:tmpl w:val="1302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026DF"/>
    <w:multiLevelType w:val="hybridMultilevel"/>
    <w:tmpl w:val="5FEC4BE8"/>
    <w:lvl w:ilvl="0" w:tplc="959296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3AD2BA3"/>
    <w:multiLevelType w:val="multilevel"/>
    <w:tmpl w:val="54E6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1836"/>
    <w:rsid w:val="00016E55"/>
    <w:rsid w:val="00093E7B"/>
    <w:rsid w:val="000B2380"/>
    <w:rsid w:val="000D1E8F"/>
    <w:rsid w:val="000F16BB"/>
    <w:rsid w:val="00102BC9"/>
    <w:rsid w:val="00113008"/>
    <w:rsid w:val="0012198B"/>
    <w:rsid w:val="00146C54"/>
    <w:rsid w:val="001D6102"/>
    <w:rsid w:val="001D6B2B"/>
    <w:rsid w:val="001E03CC"/>
    <w:rsid w:val="00205601"/>
    <w:rsid w:val="0021589D"/>
    <w:rsid w:val="00225A6A"/>
    <w:rsid w:val="00237A79"/>
    <w:rsid w:val="00257ACA"/>
    <w:rsid w:val="00273891"/>
    <w:rsid w:val="002745FB"/>
    <w:rsid w:val="002A58DA"/>
    <w:rsid w:val="002C1FB1"/>
    <w:rsid w:val="002C5725"/>
    <w:rsid w:val="002C7CF4"/>
    <w:rsid w:val="002F374D"/>
    <w:rsid w:val="003033BF"/>
    <w:rsid w:val="003053AC"/>
    <w:rsid w:val="00311A27"/>
    <w:rsid w:val="003416BA"/>
    <w:rsid w:val="00341836"/>
    <w:rsid w:val="00345A6D"/>
    <w:rsid w:val="00382405"/>
    <w:rsid w:val="00391449"/>
    <w:rsid w:val="00391669"/>
    <w:rsid w:val="003A4FAD"/>
    <w:rsid w:val="003B5ECF"/>
    <w:rsid w:val="003C339F"/>
    <w:rsid w:val="003D6272"/>
    <w:rsid w:val="003D65A8"/>
    <w:rsid w:val="00405A2E"/>
    <w:rsid w:val="00406547"/>
    <w:rsid w:val="004548DC"/>
    <w:rsid w:val="00456E83"/>
    <w:rsid w:val="00461500"/>
    <w:rsid w:val="00470936"/>
    <w:rsid w:val="00482995"/>
    <w:rsid w:val="004C010B"/>
    <w:rsid w:val="004F5A1E"/>
    <w:rsid w:val="004F7437"/>
    <w:rsid w:val="00572709"/>
    <w:rsid w:val="005B73F1"/>
    <w:rsid w:val="005C0E88"/>
    <w:rsid w:val="0067174B"/>
    <w:rsid w:val="00672644"/>
    <w:rsid w:val="0067744E"/>
    <w:rsid w:val="006947D9"/>
    <w:rsid w:val="006B5F4A"/>
    <w:rsid w:val="006B76E2"/>
    <w:rsid w:val="006C48B5"/>
    <w:rsid w:val="006D7FEB"/>
    <w:rsid w:val="006E0591"/>
    <w:rsid w:val="00704E2F"/>
    <w:rsid w:val="007132FD"/>
    <w:rsid w:val="00730D3D"/>
    <w:rsid w:val="007328CE"/>
    <w:rsid w:val="00773764"/>
    <w:rsid w:val="007843D5"/>
    <w:rsid w:val="00784FE2"/>
    <w:rsid w:val="007A1994"/>
    <w:rsid w:val="007A3B6A"/>
    <w:rsid w:val="007B0DB6"/>
    <w:rsid w:val="007B4BC8"/>
    <w:rsid w:val="007B5BFE"/>
    <w:rsid w:val="007F1F7B"/>
    <w:rsid w:val="008078AA"/>
    <w:rsid w:val="008135BD"/>
    <w:rsid w:val="00821C38"/>
    <w:rsid w:val="00832953"/>
    <w:rsid w:val="00845669"/>
    <w:rsid w:val="0085010D"/>
    <w:rsid w:val="00857D34"/>
    <w:rsid w:val="00865CA2"/>
    <w:rsid w:val="0087627A"/>
    <w:rsid w:val="008943B8"/>
    <w:rsid w:val="008972D7"/>
    <w:rsid w:val="008A7BD9"/>
    <w:rsid w:val="008B74F2"/>
    <w:rsid w:val="008C2549"/>
    <w:rsid w:val="008C27D9"/>
    <w:rsid w:val="008C2DFC"/>
    <w:rsid w:val="008F33F7"/>
    <w:rsid w:val="009023F5"/>
    <w:rsid w:val="0093349F"/>
    <w:rsid w:val="00940A7B"/>
    <w:rsid w:val="009411BB"/>
    <w:rsid w:val="0096650E"/>
    <w:rsid w:val="00971DEF"/>
    <w:rsid w:val="0097605E"/>
    <w:rsid w:val="009D488F"/>
    <w:rsid w:val="009E5F7F"/>
    <w:rsid w:val="009F29AF"/>
    <w:rsid w:val="009F6B19"/>
    <w:rsid w:val="00A032F3"/>
    <w:rsid w:val="00A824AE"/>
    <w:rsid w:val="00A86382"/>
    <w:rsid w:val="00A8681F"/>
    <w:rsid w:val="00A92A1C"/>
    <w:rsid w:val="00A961CA"/>
    <w:rsid w:val="00AE4723"/>
    <w:rsid w:val="00AF6D22"/>
    <w:rsid w:val="00B23913"/>
    <w:rsid w:val="00B436FA"/>
    <w:rsid w:val="00B7406E"/>
    <w:rsid w:val="00B90F5E"/>
    <w:rsid w:val="00B9156D"/>
    <w:rsid w:val="00B971CF"/>
    <w:rsid w:val="00BB3E29"/>
    <w:rsid w:val="00BC665C"/>
    <w:rsid w:val="00BE1BAB"/>
    <w:rsid w:val="00BE2670"/>
    <w:rsid w:val="00C07BA9"/>
    <w:rsid w:val="00C863E1"/>
    <w:rsid w:val="00D11DF1"/>
    <w:rsid w:val="00D3724D"/>
    <w:rsid w:val="00D44657"/>
    <w:rsid w:val="00D65212"/>
    <w:rsid w:val="00D655CE"/>
    <w:rsid w:val="00D665D4"/>
    <w:rsid w:val="00D96D75"/>
    <w:rsid w:val="00DC2C3F"/>
    <w:rsid w:val="00DD2D6F"/>
    <w:rsid w:val="00DE5498"/>
    <w:rsid w:val="00E100C7"/>
    <w:rsid w:val="00E1166B"/>
    <w:rsid w:val="00E47C48"/>
    <w:rsid w:val="00E67F07"/>
    <w:rsid w:val="00E82CC3"/>
    <w:rsid w:val="00EB4EF6"/>
    <w:rsid w:val="00EC4420"/>
    <w:rsid w:val="00ED4163"/>
    <w:rsid w:val="00EE2679"/>
    <w:rsid w:val="00F16780"/>
    <w:rsid w:val="00F469A7"/>
    <w:rsid w:val="00FB1169"/>
    <w:rsid w:val="00FF097F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05A2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45A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A6D"/>
    <w:pPr>
      <w:widowControl w:val="0"/>
      <w:shd w:val="clear" w:color="auto" w:fill="FFFFFF"/>
      <w:spacing w:before="960" w:after="860" w:line="288" w:lineRule="exact"/>
    </w:pPr>
    <w:rPr>
      <w:sz w:val="26"/>
      <w:szCs w:val="26"/>
      <w:lang w:eastAsia="en-US"/>
    </w:rPr>
  </w:style>
  <w:style w:type="character" w:customStyle="1" w:styleId="a6">
    <w:name w:val="Подпись к таблице_"/>
    <w:basedOn w:val="a0"/>
    <w:rsid w:val="00345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345A6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45A6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345A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345A6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table" w:styleId="a8">
    <w:name w:val="Table Grid"/>
    <w:basedOn w:val="a1"/>
    <w:uiPriority w:val="59"/>
    <w:rsid w:val="00EE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8501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37A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A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E47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rsid w:val="00DE5498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rsid w:val="00DE5498"/>
    <w:rPr>
      <w:rFonts w:ascii="Times New Roman" w:hAnsi="Times New Roman" w:cs="Times New Roman" w:hint="default"/>
      <w:sz w:val="26"/>
      <w:szCs w:val="26"/>
    </w:rPr>
  </w:style>
  <w:style w:type="character" w:customStyle="1" w:styleId="ad">
    <w:name w:val="Цветовое выделение"/>
    <w:uiPriority w:val="99"/>
    <w:rsid w:val="00DE5498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DE54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Normal (Web)"/>
    <w:basedOn w:val="a"/>
    <w:uiPriority w:val="99"/>
    <w:rsid w:val="00EC4420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113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t-m11">
    <w:name w:val="dt-m11"/>
    <w:basedOn w:val="a0"/>
    <w:rsid w:val="00E82CC3"/>
    <w:rPr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il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osil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sil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8FE65-0373-4DEF-9616-895ECCA1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76</cp:revision>
  <cp:lastPrinted>2020-08-06T17:22:00Z</cp:lastPrinted>
  <dcterms:created xsi:type="dcterms:W3CDTF">2017-11-15T13:24:00Z</dcterms:created>
  <dcterms:modified xsi:type="dcterms:W3CDTF">2022-03-01T09:48:00Z</dcterms:modified>
</cp:coreProperties>
</file>