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06" w:rsidRDefault="00963999" w:rsidP="00DB6C89">
      <w:pPr>
        <w:pStyle w:val="a5"/>
        <w:tabs>
          <w:tab w:val="left" w:pos="708"/>
        </w:tabs>
        <w:rPr>
          <w:b/>
          <w:sz w:val="24"/>
          <w:szCs w:val="24"/>
        </w:rPr>
      </w:pPr>
      <w:r>
        <w:rPr>
          <w:b/>
          <w:sz w:val="24"/>
          <w:szCs w:val="24"/>
        </w:rPr>
        <w:t xml:space="preserve">                                                                                                                                                                            </w:t>
      </w:r>
      <w:r w:rsidR="00385E06">
        <w:rPr>
          <w:b/>
          <w:sz w:val="24"/>
          <w:szCs w:val="24"/>
        </w:rPr>
        <w:t xml:space="preserve">                 </w:t>
      </w:r>
    </w:p>
    <w:p w:rsidR="00E34B84" w:rsidRPr="00E34B84" w:rsidRDefault="00E34B84" w:rsidP="00E34B84">
      <w:pPr>
        <w:spacing w:after="0" w:line="240" w:lineRule="auto"/>
        <w:jc w:val="center"/>
        <w:rPr>
          <w:rFonts w:eastAsia="Times New Roman" w:cs="Times New Roman"/>
          <w:b/>
          <w:szCs w:val="24"/>
          <w:lang w:eastAsia="ru-RU"/>
        </w:rPr>
      </w:pPr>
      <w:r w:rsidRPr="00E34B84">
        <w:rPr>
          <w:rFonts w:eastAsia="Times New Roman" w:cs="Times New Roman"/>
          <w:b/>
          <w:szCs w:val="24"/>
          <w:lang w:eastAsia="ru-RU"/>
        </w:rPr>
        <w:t>РОССИЙСКАЯ ФЕДЕРАЦИЯ</w:t>
      </w:r>
    </w:p>
    <w:p w:rsidR="00E34B84" w:rsidRPr="00E34B84" w:rsidRDefault="00E34B84" w:rsidP="00E34B84">
      <w:pPr>
        <w:spacing w:after="0" w:line="240" w:lineRule="auto"/>
        <w:jc w:val="center"/>
        <w:rPr>
          <w:rFonts w:eastAsia="Times New Roman" w:cs="Times New Roman"/>
          <w:b/>
          <w:szCs w:val="24"/>
          <w:lang w:eastAsia="ru-RU"/>
        </w:rPr>
      </w:pPr>
      <w:r w:rsidRPr="00E34B84">
        <w:rPr>
          <w:rFonts w:eastAsia="Times New Roman" w:cs="Times New Roman"/>
          <w:b/>
          <w:szCs w:val="24"/>
          <w:lang w:eastAsia="ru-RU"/>
        </w:rPr>
        <w:t>ОРЛОВСКАЯ ОБЛАСТЬ</w:t>
      </w:r>
    </w:p>
    <w:p w:rsidR="00E34B84" w:rsidRPr="00E34B84" w:rsidRDefault="00E34B84" w:rsidP="00E34B84">
      <w:pPr>
        <w:spacing w:after="0" w:line="240" w:lineRule="auto"/>
        <w:jc w:val="center"/>
        <w:rPr>
          <w:rFonts w:eastAsia="Times New Roman" w:cs="Times New Roman"/>
          <w:b/>
          <w:szCs w:val="24"/>
          <w:lang w:eastAsia="ru-RU"/>
        </w:rPr>
      </w:pPr>
      <w:r w:rsidRPr="00E34B84">
        <w:rPr>
          <w:rFonts w:eastAsia="Times New Roman" w:cs="Times New Roman"/>
          <w:b/>
          <w:szCs w:val="24"/>
          <w:lang w:eastAsia="ru-RU"/>
        </w:rPr>
        <w:t>НОВОСИЛЬСКИЙ РАЙОН</w:t>
      </w:r>
    </w:p>
    <w:p w:rsidR="00E34B84" w:rsidRPr="00E34B84" w:rsidRDefault="00E34B84" w:rsidP="00E34B84">
      <w:pPr>
        <w:spacing w:after="0" w:line="240" w:lineRule="auto"/>
        <w:jc w:val="center"/>
        <w:rPr>
          <w:rFonts w:eastAsia="Times New Roman" w:cs="Times New Roman"/>
          <w:szCs w:val="24"/>
          <w:lang w:eastAsia="ru-RU"/>
        </w:rPr>
      </w:pPr>
      <w:r w:rsidRPr="00E34B84">
        <w:rPr>
          <w:rFonts w:eastAsia="Times New Roman" w:cs="Times New Roman"/>
          <w:b/>
          <w:szCs w:val="24"/>
          <w:lang w:eastAsia="ru-RU"/>
        </w:rPr>
        <w:t>АДМИНИСТРАЦИЯ ПРУДОВСКОГО СЕЛЬСКОГО ПОСЕЛЕНИЯ</w:t>
      </w:r>
    </w:p>
    <w:p w:rsidR="00E34B84" w:rsidRPr="00E34B84" w:rsidRDefault="00E34B84" w:rsidP="00E34B84">
      <w:pPr>
        <w:spacing w:after="0" w:line="240" w:lineRule="auto"/>
        <w:jc w:val="both"/>
        <w:rPr>
          <w:rFonts w:eastAsia="Times New Roman" w:cs="Times New Roman"/>
          <w:b/>
          <w:szCs w:val="24"/>
          <w:lang w:eastAsia="ru-RU"/>
        </w:rPr>
      </w:pPr>
      <w:r w:rsidRPr="00E34B84">
        <w:rPr>
          <w:rFonts w:eastAsia="Times New Roman" w:cs="Times New Roman"/>
          <w:b/>
          <w:szCs w:val="24"/>
          <w:lang w:eastAsia="ru-RU"/>
        </w:rPr>
        <w:t>Орловская область</w:t>
      </w:r>
    </w:p>
    <w:p w:rsidR="00E34B84" w:rsidRPr="00E34B84" w:rsidRDefault="00E34B84" w:rsidP="00E34B84">
      <w:pPr>
        <w:spacing w:after="0" w:line="240" w:lineRule="auto"/>
        <w:jc w:val="both"/>
        <w:rPr>
          <w:rFonts w:eastAsia="Times New Roman" w:cs="Times New Roman"/>
          <w:b/>
          <w:szCs w:val="24"/>
          <w:lang w:eastAsia="ru-RU"/>
        </w:rPr>
      </w:pPr>
      <w:r w:rsidRPr="00E34B84">
        <w:rPr>
          <w:rFonts w:eastAsia="Times New Roman" w:cs="Times New Roman"/>
          <w:b/>
          <w:szCs w:val="24"/>
          <w:lang w:eastAsia="ru-RU"/>
        </w:rPr>
        <w:t>Новосильский район</w:t>
      </w:r>
    </w:p>
    <w:p w:rsidR="00E34B84" w:rsidRPr="00E34B84" w:rsidRDefault="00E34B84" w:rsidP="00E34B84">
      <w:pPr>
        <w:spacing w:after="0" w:line="240" w:lineRule="auto"/>
        <w:jc w:val="both"/>
        <w:rPr>
          <w:rFonts w:eastAsia="Times New Roman" w:cs="Times New Roman"/>
          <w:b/>
          <w:szCs w:val="24"/>
          <w:lang w:eastAsia="ru-RU"/>
        </w:rPr>
      </w:pPr>
      <w:r w:rsidRPr="00E34B84">
        <w:rPr>
          <w:rFonts w:eastAsia="Times New Roman" w:cs="Times New Roman"/>
          <w:b/>
          <w:szCs w:val="24"/>
          <w:lang w:eastAsia="ru-RU"/>
        </w:rPr>
        <w:t>д. Большие Пруды</w:t>
      </w:r>
    </w:p>
    <w:p w:rsidR="00E34B84" w:rsidRPr="00E34B84" w:rsidRDefault="00E34B84" w:rsidP="00E34B84">
      <w:pPr>
        <w:spacing w:after="0" w:line="240" w:lineRule="auto"/>
        <w:jc w:val="both"/>
        <w:rPr>
          <w:rFonts w:eastAsia="Times New Roman" w:cs="Times New Roman"/>
          <w:b/>
          <w:szCs w:val="24"/>
          <w:lang w:eastAsia="ru-RU"/>
        </w:rPr>
      </w:pPr>
      <w:r w:rsidRPr="00E34B84">
        <w:rPr>
          <w:rFonts w:eastAsia="Times New Roman" w:cs="Times New Roman"/>
          <w:b/>
          <w:szCs w:val="24"/>
          <w:lang w:eastAsia="ru-RU"/>
        </w:rPr>
        <w:t xml:space="preserve">ул. Советская, 1                                                                                                                           </w:t>
      </w:r>
    </w:p>
    <w:p w:rsidR="00E34B84" w:rsidRPr="00E34B84" w:rsidRDefault="00E34B84" w:rsidP="00E34B84">
      <w:pPr>
        <w:spacing w:after="0" w:line="240" w:lineRule="auto"/>
        <w:jc w:val="both"/>
        <w:rPr>
          <w:rFonts w:eastAsia="Times New Roman" w:cs="Times New Roman"/>
          <w:b/>
          <w:sz w:val="20"/>
          <w:szCs w:val="20"/>
          <w:lang w:eastAsia="ru-RU"/>
        </w:rPr>
      </w:pPr>
      <w:r w:rsidRPr="00E34B84">
        <w:rPr>
          <w:rFonts w:eastAsia="Times New Roman" w:cs="Times New Roman"/>
          <w:b/>
          <w:sz w:val="20"/>
          <w:szCs w:val="20"/>
          <w:lang w:eastAsia="ru-RU"/>
        </w:rPr>
        <w:t>Тел. 2-35-23</w:t>
      </w:r>
    </w:p>
    <w:p w:rsidR="00E34B84" w:rsidRPr="00E34B84" w:rsidRDefault="00E34B84" w:rsidP="00E34B84">
      <w:pPr>
        <w:pBdr>
          <w:bottom w:val="thickThinLargeGap" w:sz="24" w:space="1" w:color="auto"/>
        </w:pBdr>
        <w:spacing w:after="0" w:line="240" w:lineRule="auto"/>
        <w:jc w:val="center"/>
        <w:rPr>
          <w:rFonts w:ascii="TimesET" w:eastAsia="Times New Roman" w:hAnsi="TimesET" w:cs="Times New Roman"/>
          <w:b/>
          <w:bCs/>
          <w:sz w:val="20"/>
          <w:szCs w:val="24"/>
          <w:lang w:eastAsia="ru-RU"/>
        </w:rPr>
      </w:pPr>
    </w:p>
    <w:p w:rsidR="00E34B84" w:rsidRPr="00E34B84" w:rsidRDefault="00E34B84" w:rsidP="00E34B84">
      <w:pPr>
        <w:spacing w:after="0" w:line="240" w:lineRule="auto"/>
        <w:rPr>
          <w:rFonts w:eastAsia="Times New Roman" w:cs="Times New Roman"/>
          <w:b/>
          <w:bCs/>
          <w:sz w:val="20"/>
          <w:szCs w:val="20"/>
          <w:u w:val="single"/>
          <w:lang w:eastAsia="ru-RU"/>
        </w:rPr>
      </w:pPr>
    </w:p>
    <w:p w:rsidR="00E34B84" w:rsidRDefault="00E34B84" w:rsidP="001322F5">
      <w:pPr>
        <w:jc w:val="center"/>
        <w:rPr>
          <w:b/>
          <w:szCs w:val="24"/>
        </w:rPr>
      </w:pPr>
    </w:p>
    <w:p w:rsidR="00FE6414" w:rsidRDefault="00FE6414" w:rsidP="001322F5">
      <w:pPr>
        <w:jc w:val="center"/>
        <w:rPr>
          <w:b/>
          <w:szCs w:val="24"/>
        </w:rPr>
      </w:pPr>
      <w:r>
        <w:rPr>
          <w:b/>
          <w:szCs w:val="24"/>
        </w:rPr>
        <w:t>ПОСТАНОВЛЕНИЕ</w:t>
      </w:r>
    </w:p>
    <w:p w:rsidR="00E34B84" w:rsidRDefault="00FE6414" w:rsidP="00FE6414">
      <w:pPr>
        <w:rPr>
          <w:szCs w:val="24"/>
        </w:rPr>
      </w:pPr>
      <w:r>
        <w:rPr>
          <w:szCs w:val="24"/>
        </w:rPr>
        <w:t xml:space="preserve">     </w:t>
      </w:r>
    </w:p>
    <w:p w:rsidR="002A2E1D" w:rsidRPr="00E34B84" w:rsidRDefault="00FE6414" w:rsidP="00FE6414">
      <w:pPr>
        <w:rPr>
          <w:rFonts w:eastAsia="Times New Roman" w:cs="Times New Roman"/>
          <w:b/>
          <w:bCs/>
          <w:color w:val="1E1E1E"/>
          <w:szCs w:val="24"/>
          <w:shd w:val="clear" w:color="auto" w:fill="FFFFFF"/>
          <w:lang w:eastAsia="ru-RU"/>
        </w:rPr>
      </w:pPr>
      <w:r w:rsidRPr="00E34B84">
        <w:rPr>
          <w:b/>
          <w:szCs w:val="24"/>
        </w:rPr>
        <w:t xml:space="preserve"> «</w:t>
      </w:r>
      <w:r w:rsidR="00E34B84" w:rsidRPr="00E34B84">
        <w:rPr>
          <w:b/>
          <w:szCs w:val="24"/>
        </w:rPr>
        <w:t>17</w:t>
      </w:r>
      <w:r w:rsidR="00DB6C89" w:rsidRPr="00E34B84">
        <w:rPr>
          <w:b/>
          <w:szCs w:val="24"/>
        </w:rPr>
        <w:t xml:space="preserve">» </w:t>
      </w:r>
      <w:r w:rsidR="0011013C">
        <w:rPr>
          <w:b/>
          <w:szCs w:val="24"/>
        </w:rPr>
        <w:t xml:space="preserve">      </w:t>
      </w:r>
      <w:r w:rsidR="00E34B84" w:rsidRPr="00E34B84">
        <w:rPr>
          <w:b/>
          <w:szCs w:val="24"/>
        </w:rPr>
        <w:t>сентября</w:t>
      </w:r>
      <w:r w:rsidRPr="00E34B84">
        <w:rPr>
          <w:b/>
          <w:szCs w:val="24"/>
        </w:rPr>
        <w:t xml:space="preserve"> 2018г.                                         </w:t>
      </w:r>
      <w:r w:rsidR="0011013C">
        <w:rPr>
          <w:b/>
          <w:szCs w:val="24"/>
        </w:rPr>
        <w:t xml:space="preserve">                 </w:t>
      </w:r>
      <w:bookmarkStart w:id="0" w:name="_GoBack"/>
      <w:bookmarkEnd w:id="0"/>
      <w:r w:rsidR="00E34B84" w:rsidRPr="00E34B84">
        <w:rPr>
          <w:b/>
          <w:szCs w:val="24"/>
        </w:rPr>
        <w:t xml:space="preserve">    № 20/1</w:t>
      </w:r>
      <w:r w:rsidRPr="00E34B84">
        <w:rPr>
          <w:b/>
          <w:szCs w:val="24"/>
        </w:rPr>
        <w:t xml:space="preserve">      </w:t>
      </w:r>
      <w:r w:rsidRPr="00E34B84">
        <w:rPr>
          <w:rFonts w:eastAsia="Times New Roman" w:cs="Times New Roman"/>
          <w:b/>
          <w:bCs/>
          <w:color w:val="1E1E1E"/>
          <w:szCs w:val="24"/>
          <w:shd w:val="clear" w:color="auto" w:fill="FFFFFF"/>
          <w:lang w:eastAsia="ru-RU"/>
        </w:rPr>
        <w:t xml:space="preserve">                             </w:t>
      </w:r>
      <w:r w:rsidR="002A2E1D" w:rsidRPr="00E34B84">
        <w:rPr>
          <w:rFonts w:eastAsia="Times New Roman" w:cs="Times New Roman"/>
          <w:b/>
          <w:bCs/>
          <w:color w:val="1E1E1E"/>
          <w:szCs w:val="24"/>
          <w:shd w:val="clear" w:color="auto" w:fill="FFFFFF"/>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Об утверждении муниципальной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«Развитие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xml:space="preserve">на территории </w:t>
      </w:r>
      <w:r w:rsidR="00E34B84">
        <w:rPr>
          <w:rFonts w:eastAsia="Times New Roman" w:cs="Times New Roman"/>
          <w:b/>
          <w:bCs/>
          <w:color w:val="1E1E1E"/>
          <w:szCs w:val="24"/>
          <w:shd w:val="clear" w:color="auto" w:fill="FFFFFF"/>
          <w:lang w:eastAsia="ru-RU"/>
        </w:rPr>
        <w:t>Прудовского</w:t>
      </w:r>
      <w:r w:rsidR="00FE6414" w:rsidRPr="00E63E5B">
        <w:rPr>
          <w:rFonts w:eastAsia="Times New Roman" w:cs="Times New Roman"/>
          <w:b/>
          <w:bCs/>
          <w:color w:val="1E1E1E"/>
          <w:szCs w:val="24"/>
          <w:shd w:val="clear" w:color="auto" w:fill="FFFFFF"/>
          <w:lang w:eastAsia="ru-RU"/>
        </w:rPr>
        <w:t xml:space="preserve"> </w:t>
      </w:r>
      <w:r w:rsidRPr="00E63E5B">
        <w:rPr>
          <w:rFonts w:eastAsia="Times New Roman" w:cs="Times New Roman"/>
          <w:b/>
          <w:bCs/>
          <w:color w:val="1E1E1E"/>
          <w:szCs w:val="24"/>
          <w:shd w:val="clear" w:color="auto" w:fill="FFFFFF"/>
          <w:lang w:eastAsia="ru-RU"/>
        </w:rPr>
        <w:t>сельского поселения</w:t>
      </w:r>
    </w:p>
    <w:p w:rsidR="002A2E1D" w:rsidRPr="00E63E5B" w:rsidRDefault="00FE6414"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xml:space="preserve">Новосильского  района </w:t>
      </w:r>
      <w:proofErr w:type="gramStart"/>
      <w:r w:rsidRPr="00E63E5B">
        <w:rPr>
          <w:rFonts w:eastAsia="Times New Roman" w:cs="Times New Roman"/>
          <w:b/>
          <w:bCs/>
          <w:color w:val="1E1E1E"/>
          <w:szCs w:val="24"/>
          <w:shd w:val="clear" w:color="auto" w:fill="FFFFFF"/>
          <w:lang w:eastAsia="ru-RU"/>
        </w:rPr>
        <w:t>Орловской</w:t>
      </w:r>
      <w:proofErr w:type="gramEnd"/>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области в 2018 - 2020 годах»</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1322F5" w:rsidRDefault="002A2E1D" w:rsidP="002A2E1D">
      <w:pPr>
        <w:spacing w:after="0" w:line="240" w:lineRule="auto"/>
        <w:ind w:firstLine="150"/>
        <w:jc w:val="both"/>
        <w:rPr>
          <w:rFonts w:eastAsia="Times New Roman" w:cs="Times New Roman"/>
          <w:color w:val="1E1E1E"/>
          <w:szCs w:val="24"/>
          <w:lang w:eastAsia="ru-RU"/>
        </w:rPr>
      </w:pPr>
      <w:r w:rsidRPr="001322F5">
        <w:rPr>
          <w:rFonts w:eastAsia="Times New Roman" w:cs="Times New Roman"/>
          <w:color w:val="1E1E1E"/>
          <w:szCs w:val="24"/>
          <w:lang w:eastAsia="ru-RU"/>
        </w:rPr>
        <w:t> </w:t>
      </w:r>
      <w:proofErr w:type="gramStart"/>
      <w:r w:rsidRPr="001322F5">
        <w:rPr>
          <w:rFonts w:eastAsia="Times New Roman" w:cs="Times New Roman"/>
          <w:color w:val="1E1E1E"/>
          <w:szCs w:val="24"/>
          <w:lang w:eastAsia="ru-RU"/>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E34B84" w:rsidRPr="00E34B84">
        <w:rPr>
          <w:rFonts w:eastAsia="Times New Roman" w:cs="Times New Roman"/>
          <w:color w:val="1E1E1E"/>
          <w:szCs w:val="24"/>
          <w:lang w:eastAsia="ru-RU"/>
        </w:rPr>
        <w:t xml:space="preserve">Прудовского </w:t>
      </w:r>
      <w:r w:rsidRPr="001322F5">
        <w:rPr>
          <w:rFonts w:eastAsia="Times New Roman" w:cs="Times New Roman"/>
          <w:color w:val="1E1E1E"/>
          <w:szCs w:val="24"/>
          <w:lang w:eastAsia="ru-RU"/>
        </w:rPr>
        <w:t xml:space="preserve">сельского поселения </w:t>
      </w:r>
      <w:r w:rsidR="00FE6414" w:rsidRPr="001322F5">
        <w:rPr>
          <w:rFonts w:eastAsia="Times New Roman" w:cs="Times New Roman"/>
          <w:color w:val="1E1E1E"/>
          <w:szCs w:val="24"/>
          <w:lang w:eastAsia="ru-RU"/>
        </w:rPr>
        <w:t>Новосильского района Орловской</w:t>
      </w:r>
      <w:r w:rsidRPr="001322F5">
        <w:rPr>
          <w:rFonts w:eastAsia="Times New Roman" w:cs="Times New Roman"/>
          <w:color w:val="1E1E1E"/>
          <w:szCs w:val="24"/>
          <w:lang w:eastAsia="ru-RU"/>
        </w:rPr>
        <w:t xml:space="preserve"> области в соответствии с Федеральным законом от 06.10.2003 </w:t>
      </w:r>
      <w:hyperlink r:id="rId8" w:history="1">
        <w:r w:rsidRPr="001322F5">
          <w:rPr>
            <w:rFonts w:eastAsia="Times New Roman" w:cs="Times New Roman"/>
            <w:szCs w:val="24"/>
            <w:lang w:eastAsia="ru-RU"/>
          </w:rPr>
          <w:t>N  131-ФЗ</w:t>
        </w:r>
      </w:hyperlink>
      <w:r w:rsidRPr="001322F5">
        <w:rPr>
          <w:rFonts w:eastAsia="Times New Roman" w:cs="Times New Roman"/>
          <w:color w:val="1E1E1E"/>
          <w:szCs w:val="24"/>
          <w:lang w:eastAsia="ru-RU"/>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w:t>
      </w:r>
      <w:proofErr w:type="gramEnd"/>
      <w:r w:rsidRPr="001322F5">
        <w:rPr>
          <w:rFonts w:eastAsia="Times New Roman" w:cs="Times New Roman"/>
          <w:color w:val="1E1E1E"/>
          <w:szCs w:val="24"/>
          <w:lang w:eastAsia="ru-RU"/>
        </w:rPr>
        <w:t xml:space="preserve"> Российской Федерац</w:t>
      </w:r>
      <w:r w:rsidR="00FE6414" w:rsidRPr="001322F5">
        <w:rPr>
          <w:rFonts w:eastAsia="Times New Roman" w:cs="Times New Roman"/>
          <w:color w:val="1E1E1E"/>
          <w:szCs w:val="24"/>
          <w:lang w:eastAsia="ru-RU"/>
        </w:rPr>
        <w:t xml:space="preserve">ии, администрация </w:t>
      </w:r>
      <w:r w:rsidR="00E34B84" w:rsidRPr="00E34B84">
        <w:rPr>
          <w:rFonts w:eastAsia="Times New Roman" w:cs="Times New Roman"/>
          <w:color w:val="1E1E1E"/>
          <w:szCs w:val="24"/>
          <w:lang w:eastAsia="ru-RU"/>
        </w:rPr>
        <w:t xml:space="preserve">Прудовского </w:t>
      </w:r>
      <w:r w:rsidRPr="001322F5">
        <w:rPr>
          <w:rFonts w:eastAsia="Times New Roman" w:cs="Times New Roman"/>
          <w:color w:val="1E1E1E"/>
          <w:szCs w:val="24"/>
          <w:lang w:eastAsia="ru-RU"/>
        </w:rPr>
        <w:t>сельского поселения</w:t>
      </w:r>
    </w:p>
    <w:p w:rsidR="002A2E1D" w:rsidRPr="001322F5" w:rsidRDefault="00FE6414" w:rsidP="002A2E1D">
      <w:pPr>
        <w:spacing w:after="0" w:line="240" w:lineRule="auto"/>
        <w:ind w:firstLine="150"/>
        <w:rPr>
          <w:rFonts w:eastAsia="Times New Roman" w:cs="Times New Roman"/>
          <w:color w:val="1E1E1E"/>
          <w:szCs w:val="24"/>
          <w:lang w:eastAsia="ru-RU"/>
        </w:rPr>
      </w:pPr>
      <w:r w:rsidRPr="001322F5">
        <w:rPr>
          <w:rFonts w:eastAsia="Times New Roman" w:cs="Times New Roman"/>
          <w:b/>
          <w:bCs/>
          <w:color w:val="1E1E1E"/>
          <w:szCs w:val="24"/>
          <w:lang w:eastAsia="ru-RU"/>
        </w:rPr>
        <w:t>ПОСТОНОВЛЯЕТ</w:t>
      </w:r>
      <w:r w:rsidR="002A2E1D" w:rsidRPr="001322F5">
        <w:rPr>
          <w:rFonts w:eastAsia="Times New Roman" w:cs="Times New Roman"/>
          <w:b/>
          <w:bCs/>
          <w:color w:val="1E1E1E"/>
          <w:szCs w:val="24"/>
          <w:lang w:eastAsia="ru-RU"/>
        </w:rPr>
        <w:t>:</w:t>
      </w:r>
    </w:p>
    <w:p w:rsidR="002A2E1D" w:rsidRPr="001322F5" w:rsidRDefault="002A2E1D" w:rsidP="002A2E1D">
      <w:pPr>
        <w:spacing w:after="0" w:line="240" w:lineRule="auto"/>
        <w:ind w:firstLine="150"/>
        <w:rPr>
          <w:rFonts w:eastAsia="Times New Roman" w:cs="Times New Roman"/>
          <w:color w:val="1E1E1E"/>
          <w:szCs w:val="24"/>
          <w:lang w:eastAsia="ru-RU"/>
        </w:rPr>
      </w:pPr>
      <w:r w:rsidRPr="001322F5">
        <w:rPr>
          <w:rFonts w:eastAsia="Times New Roman" w:cs="Times New Roman"/>
          <w:color w:val="1E1E1E"/>
          <w:szCs w:val="24"/>
          <w:lang w:eastAsia="ru-RU"/>
        </w:rPr>
        <w:t> </w:t>
      </w:r>
    </w:p>
    <w:p w:rsidR="002A2E1D" w:rsidRPr="001322F5" w:rsidRDefault="002A2E1D" w:rsidP="00E34B84">
      <w:pPr>
        <w:numPr>
          <w:ilvl w:val="0"/>
          <w:numId w:val="1"/>
        </w:numPr>
        <w:spacing w:after="0" w:line="240" w:lineRule="auto"/>
        <w:jc w:val="both"/>
        <w:rPr>
          <w:rFonts w:eastAsia="Times New Roman" w:cs="Times New Roman"/>
          <w:color w:val="1E1E1E"/>
          <w:szCs w:val="24"/>
          <w:lang w:eastAsia="ru-RU"/>
        </w:rPr>
      </w:pPr>
      <w:r w:rsidRPr="001322F5">
        <w:rPr>
          <w:rFonts w:eastAsia="Times New Roman" w:cs="Times New Roman"/>
          <w:color w:val="1E1E1E"/>
          <w:szCs w:val="24"/>
          <w:shd w:val="clear" w:color="auto" w:fill="FFFFFF"/>
          <w:lang w:eastAsia="ru-RU"/>
        </w:rPr>
        <w:t xml:space="preserve">Утвердить муниципальную программу «Развитие малого и среднего предпринимательства на территории </w:t>
      </w:r>
      <w:r w:rsidR="00E34B84" w:rsidRPr="00E34B84">
        <w:rPr>
          <w:rFonts w:eastAsia="Times New Roman" w:cs="Times New Roman"/>
          <w:color w:val="1E1E1E"/>
          <w:szCs w:val="24"/>
          <w:shd w:val="clear" w:color="auto" w:fill="FFFFFF"/>
          <w:lang w:eastAsia="ru-RU"/>
        </w:rPr>
        <w:t xml:space="preserve">Прудовского </w:t>
      </w:r>
      <w:r w:rsidR="00FE6414" w:rsidRPr="001322F5">
        <w:rPr>
          <w:rFonts w:eastAsia="Times New Roman" w:cs="Times New Roman"/>
          <w:color w:val="1E1E1E"/>
          <w:szCs w:val="24"/>
          <w:lang w:eastAsia="ru-RU"/>
        </w:rPr>
        <w:t>сельского поселения Новосильского района Орловской области</w:t>
      </w:r>
      <w:r w:rsidR="00FE6414" w:rsidRPr="001322F5">
        <w:rPr>
          <w:rFonts w:eastAsia="Times New Roman" w:cs="Times New Roman"/>
          <w:color w:val="1E1E1E"/>
          <w:szCs w:val="24"/>
          <w:shd w:val="clear" w:color="auto" w:fill="FFFFFF"/>
          <w:lang w:eastAsia="ru-RU"/>
        </w:rPr>
        <w:t xml:space="preserve"> </w:t>
      </w:r>
      <w:r w:rsidRPr="001322F5">
        <w:rPr>
          <w:rFonts w:eastAsia="Times New Roman" w:cs="Times New Roman"/>
          <w:color w:val="1E1E1E"/>
          <w:szCs w:val="24"/>
          <w:shd w:val="clear" w:color="auto" w:fill="FFFFFF"/>
          <w:lang w:eastAsia="ru-RU"/>
        </w:rPr>
        <w:t>в 2018-2020 годах».</w:t>
      </w:r>
    </w:p>
    <w:p w:rsidR="002A2E1D" w:rsidRPr="001322F5" w:rsidRDefault="002A2E1D" w:rsidP="00E34B84">
      <w:pPr>
        <w:numPr>
          <w:ilvl w:val="0"/>
          <w:numId w:val="1"/>
        </w:numPr>
        <w:spacing w:after="0" w:line="240" w:lineRule="auto"/>
        <w:jc w:val="both"/>
        <w:rPr>
          <w:rFonts w:eastAsia="Times New Roman" w:cs="Times New Roman"/>
          <w:color w:val="1E1E1E"/>
          <w:szCs w:val="24"/>
          <w:lang w:eastAsia="ru-RU"/>
        </w:rPr>
      </w:pPr>
      <w:r w:rsidRPr="001322F5">
        <w:rPr>
          <w:rFonts w:eastAsia="Times New Roman" w:cs="Times New Roman"/>
          <w:color w:val="000000"/>
          <w:szCs w:val="24"/>
          <w:lang w:eastAsia="ru-RU"/>
        </w:rPr>
        <w:t>Обнародовать настоящее постановление  в порядке, установл</w:t>
      </w:r>
      <w:r w:rsidR="00FE6414" w:rsidRPr="001322F5">
        <w:rPr>
          <w:rFonts w:eastAsia="Times New Roman" w:cs="Times New Roman"/>
          <w:color w:val="000000"/>
          <w:szCs w:val="24"/>
          <w:lang w:eastAsia="ru-RU"/>
        </w:rPr>
        <w:t xml:space="preserve">енном статьей </w:t>
      </w:r>
      <w:r w:rsidR="00E63E5B" w:rsidRPr="001322F5">
        <w:rPr>
          <w:rFonts w:eastAsia="Times New Roman" w:cs="Times New Roman"/>
          <w:szCs w:val="24"/>
          <w:lang w:eastAsia="ru-RU"/>
        </w:rPr>
        <w:t>30</w:t>
      </w:r>
      <w:r w:rsidR="00FE6414" w:rsidRPr="001322F5">
        <w:rPr>
          <w:rFonts w:eastAsia="Times New Roman" w:cs="Times New Roman"/>
          <w:color w:val="000000"/>
          <w:szCs w:val="24"/>
          <w:lang w:eastAsia="ru-RU"/>
        </w:rPr>
        <w:t xml:space="preserve"> Устава </w:t>
      </w:r>
      <w:r w:rsidR="00E34B84" w:rsidRPr="00E34B84">
        <w:rPr>
          <w:rFonts w:eastAsia="Times New Roman" w:cs="Times New Roman"/>
          <w:color w:val="000000"/>
          <w:szCs w:val="24"/>
          <w:lang w:eastAsia="ru-RU"/>
        </w:rPr>
        <w:t xml:space="preserve">Прудовского </w:t>
      </w:r>
      <w:r w:rsidR="00FE6414" w:rsidRPr="001322F5">
        <w:rPr>
          <w:rFonts w:eastAsia="Times New Roman" w:cs="Times New Roman"/>
          <w:color w:val="1E1E1E"/>
          <w:szCs w:val="24"/>
          <w:lang w:eastAsia="ru-RU"/>
        </w:rPr>
        <w:t>сельского поселения Новосильского района Орловской области</w:t>
      </w:r>
      <w:r w:rsidR="00FE6414" w:rsidRPr="001322F5">
        <w:rPr>
          <w:rFonts w:eastAsia="Times New Roman" w:cs="Times New Roman"/>
          <w:color w:val="000000"/>
          <w:szCs w:val="24"/>
          <w:lang w:eastAsia="ru-RU"/>
        </w:rPr>
        <w:t xml:space="preserve"> </w:t>
      </w:r>
      <w:r w:rsidRPr="001322F5">
        <w:rPr>
          <w:rFonts w:eastAsia="Times New Roman" w:cs="Times New Roman"/>
          <w:color w:val="000000"/>
          <w:szCs w:val="24"/>
          <w:lang w:eastAsia="ru-RU"/>
        </w:rPr>
        <w:t>и разместить на официальном сайте администрации</w:t>
      </w:r>
      <w:r w:rsidR="00E34B84" w:rsidRPr="00E34B84">
        <w:t xml:space="preserve"> </w:t>
      </w:r>
      <w:r w:rsidR="00E34B84" w:rsidRPr="00E34B84">
        <w:rPr>
          <w:rFonts w:eastAsia="Times New Roman" w:cs="Times New Roman"/>
          <w:color w:val="000000"/>
          <w:szCs w:val="24"/>
          <w:lang w:eastAsia="ru-RU"/>
        </w:rPr>
        <w:t>Прудовского</w:t>
      </w:r>
      <w:r w:rsidRPr="001322F5">
        <w:rPr>
          <w:rFonts w:eastAsia="Times New Roman" w:cs="Times New Roman"/>
          <w:color w:val="000000"/>
          <w:szCs w:val="24"/>
          <w:lang w:eastAsia="ru-RU"/>
        </w:rPr>
        <w:t xml:space="preserve"> </w:t>
      </w:r>
      <w:r w:rsidR="00FE6414" w:rsidRPr="001322F5">
        <w:rPr>
          <w:rFonts w:eastAsia="Times New Roman" w:cs="Times New Roman"/>
          <w:color w:val="1E1E1E"/>
          <w:szCs w:val="24"/>
          <w:lang w:eastAsia="ru-RU"/>
        </w:rPr>
        <w:t>сельского поселения Новосильского района Орловской области</w:t>
      </w:r>
      <w:r w:rsidR="00FE6414" w:rsidRPr="001322F5">
        <w:rPr>
          <w:rFonts w:eastAsia="Times New Roman" w:cs="Times New Roman"/>
          <w:color w:val="000000"/>
          <w:szCs w:val="24"/>
          <w:lang w:eastAsia="ru-RU"/>
        </w:rPr>
        <w:t xml:space="preserve"> </w:t>
      </w:r>
      <w:r w:rsidRPr="001322F5">
        <w:rPr>
          <w:rFonts w:eastAsia="Times New Roman" w:cs="Times New Roman"/>
          <w:color w:val="000000"/>
          <w:szCs w:val="24"/>
          <w:lang w:eastAsia="ru-RU"/>
        </w:rPr>
        <w:t>в информационно</w:t>
      </w:r>
      <w:r w:rsidRPr="001322F5">
        <w:rPr>
          <w:rFonts w:eastAsia="Times New Roman" w:cs="Times New Roman"/>
          <w:b/>
          <w:bCs/>
          <w:color w:val="000000"/>
          <w:szCs w:val="24"/>
          <w:lang w:eastAsia="ru-RU"/>
        </w:rPr>
        <w:t>-</w:t>
      </w:r>
      <w:r w:rsidRPr="001322F5">
        <w:rPr>
          <w:rFonts w:eastAsia="Times New Roman" w:cs="Times New Roman"/>
          <w:color w:val="000000"/>
          <w:szCs w:val="24"/>
          <w:lang w:eastAsia="ru-RU"/>
        </w:rPr>
        <w:t>телекоммуникационной сети «Интернет».</w:t>
      </w:r>
    </w:p>
    <w:p w:rsidR="002A2E1D" w:rsidRPr="001322F5" w:rsidRDefault="002A2E1D" w:rsidP="002A2E1D">
      <w:pPr>
        <w:numPr>
          <w:ilvl w:val="0"/>
          <w:numId w:val="1"/>
        </w:numPr>
        <w:spacing w:after="0" w:line="240" w:lineRule="auto"/>
        <w:ind w:left="300"/>
        <w:jc w:val="both"/>
        <w:rPr>
          <w:rFonts w:eastAsia="Times New Roman" w:cs="Times New Roman"/>
          <w:color w:val="1E1E1E"/>
          <w:szCs w:val="24"/>
          <w:lang w:eastAsia="ru-RU"/>
        </w:rPr>
      </w:pPr>
      <w:r w:rsidRPr="001322F5">
        <w:rPr>
          <w:rFonts w:eastAsia="Times New Roman" w:cs="Times New Roman"/>
          <w:color w:val="000000"/>
          <w:szCs w:val="24"/>
          <w:lang w:eastAsia="ru-RU"/>
        </w:rPr>
        <w:t>Настоящее постановление вступает в силу со дня его официального обнародования и </w:t>
      </w:r>
      <w:r w:rsidRPr="001322F5">
        <w:rPr>
          <w:rFonts w:eastAsia="Times New Roman" w:cs="Times New Roman"/>
          <w:color w:val="1E1E1E"/>
          <w:szCs w:val="24"/>
          <w:shd w:val="clear" w:color="auto" w:fill="FFFFFF"/>
          <w:lang w:eastAsia="ru-RU"/>
        </w:rPr>
        <w:t>распространяется </w:t>
      </w:r>
      <w:r w:rsidRPr="001322F5">
        <w:rPr>
          <w:rFonts w:eastAsia="Times New Roman" w:cs="Times New Roman"/>
          <w:color w:val="1E1E1E"/>
          <w:szCs w:val="24"/>
          <w:lang w:eastAsia="ru-RU"/>
        </w:rPr>
        <w:t xml:space="preserve">на </w:t>
      </w:r>
      <w:proofErr w:type="gramStart"/>
      <w:r w:rsidRPr="001322F5">
        <w:rPr>
          <w:rFonts w:eastAsia="Times New Roman" w:cs="Times New Roman"/>
          <w:color w:val="1E1E1E"/>
          <w:szCs w:val="24"/>
          <w:lang w:eastAsia="ru-RU"/>
        </w:rPr>
        <w:t>правоотношения</w:t>
      </w:r>
      <w:proofErr w:type="gramEnd"/>
      <w:r w:rsidRPr="001322F5">
        <w:rPr>
          <w:rFonts w:eastAsia="Times New Roman" w:cs="Times New Roman"/>
          <w:color w:val="1E1E1E"/>
          <w:szCs w:val="24"/>
          <w:lang w:eastAsia="ru-RU"/>
        </w:rPr>
        <w:t xml:space="preserve"> возникшие с  01.01.2018 года</w:t>
      </w:r>
      <w:r w:rsidRPr="001322F5">
        <w:rPr>
          <w:rFonts w:eastAsia="Times New Roman" w:cs="Times New Roman"/>
          <w:color w:val="000000"/>
          <w:szCs w:val="24"/>
          <w:lang w:eastAsia="ru-RU"/>
        </w:rPr>
        <w:t>.</w:t>
      </w:r>
    </w:p>
    <w:p w:rsidR="002A2E1D" w:rsidRPr="001322F5" w:rsidRDefault="002A2E1D" w:rsidP="002A2E1D">
      <w:pPr>
        <w:numPr>
          <w:ilvl w:val="0"/>
          <w:numId w:val="1"/>
        </w:numPr>
        <w:spacing w:after="0" w:line="240" w:lineRule="auto"/>
        <w:ind w:left="300"/>
        <w:jc w:val="both"/>
        <w:rPr>
          <w:rFonts w:eastAsia="Times New Roman" w:cs="Times New Roman"/>
          <w:color w:val="1E1E1E"/>
          <w:szCs w:val="24"/>
          <w:lang w:eastAsia="ru-RU"/>
        </w:rPr>
      </w:pPr>
      <w:proofErr w:type="gramStart"/>
      <w:r w:rsidRPr="001322F5">
        <w:rPr>
          <w:rFonts w:eastAsia="Times New Roman" w:cs="Times New Roman"/>
          <w:color w:val="000000"/>
          <w:szCs w:val="24"/>
          <w:lang w:eastAsia="ru-RU"/>
        </w:rPr>
        <w:t>Контроль за</w:t>
      </w:r>
      <w:proofErr w:type="gramEnd"/>
      <w:r w:rsidRPr="001322F5">
        <w:rPr>
          <w:rFonts w:eastAsia="Times New Roman" w:cs="Times New Roman"/>
          <w:color w:val="000000"/>
          <w:szCs w:val="24"/>
          <w:lang w:eastAsia="ru-RU"/>
        </w:rPr>
        <w:t xml:space="preserve"> выполнением настоящего постановления оставляю за собой.</w:t>
      </w:r>
    </w:p>
    <w:p w:rsidR="002A2E1D" w:rsidRPr="001322F5" w:rsidRDefault="002A2E1D" w:rsidP="002A2E1D">
      <w:pPr>
        <w:spacing w:after="0" w:line="240" w:lineRule="auto"/>
        <w:ind w:firstLine="150"/>
        <w:jc w:val="both"/>
        <w:rPr>
          <w:rFonts w:eastAsia="Times New Roman" w:cs="Times New Roman"/>
          <w:color w:val="1E1E1E"/>
          <w:szCs w:val="24"/>
          <w:lang w:eastAsia="ru-RU"/>
        </w:rPr>
      </w:pPr>
      <w:r w:rsidRPr="001322F5">
        <w:rPr>
          <w:rFonts w:eastAsia="Times New Roman" w:cs="Times New Roman"/>
          <w:color w:val="1E1E1E"/>
          <w:szCs w:val="24"/>
          <w:lang w:eastAsia="ru-RU"/>
        </w:rPr>
        <w:t> </w:t>
      </w:r>
    </w:p>
    <w:p w:rsidR="002A2E1D" w:rsidRPr="001322F5" w:rsidRDefault="002A2E1D" w:rsidP="002A2E1D">
      <w:pPr>
        <w:spacing w:after="0" w:line="240" w:lineRule="auto"/>
        <w:ind w:firstLine="150"/>
        <w:rPr>
          <w:rFonts w:eastAsia="Times New Roman" w:cs="Times New Roman"/>
          <w:color w:val="1E1E1E"/>
          <w:szCs w:val="24"/>
          <w:lang w:eastAsia="ru-RU"/>
        </w:rPr>
      </w:pPr>
      <w:r w:rsidRPr="001322F5">
        <w:rPr>
          <w:rFonts w:eastAsia="Times New Roman" w:cs="Times New Roman"/>
          <w:color w:val="1E1E1E"/>
          <w:szCs w:val="24"/>
          <w:lang w:eastAsia="ru-RU"/>
        </w:rPr>
        <w:t> </w:t>
      </w:r>
    </w:p>
    <w:p w:rsidR="002A2E1D" w:rsidRPr="001322F5" w:rsidRDefault="002A2E1D" w:rsidP="002A2E1D">
      <w:pPr>
        <w:spacing w:after="0" w:line="240" w:lineRule="auto"/>
        <w:ind w:firstLine="150"/>
        <w:rPr>
          <w:rFonts w:eastAsia="Times New Roman" w:cs="Times New Roman"/>
          <w:color w:val="1E1E1E"/>
          <w:szCs w:val="24"/>
          <w:lang w:eastAsia="ru-RU"/>
        </w:rPr>
      </w:pPr>
      <w:r w:rsidRPr="001322F5">
        <w:rPr>
          <w:rFonts w:eastAsia="Times New Roman" w:cs="Times New Roman"/>
          <w:color w:val="1E1E1E"/>
          <w:szCs w:val="24"/>
          <w:lang w:eastAsia="ru-RU"/>
        </w:rPr>
        <w:t> </w:t>
      </w:r>
    </w:p>
    <w:p w:rsidR="0003204A" w:rsidRPr="001322F5" w:rsidRDefault="001322F5" w:rsidP="00385E06">
      <w:pPr>
        <w:spacing w:after="0" w:line="240" w:lineRule="auto"/>
        <w:ind w:firstLine="150"/>
        <w:rPr>
          <w:rFonts w:eastAsia="Times New Roman" w:cs="Times New Roman"/>
          <w:color w:val="1E1E1E"/>
          <w:szCs w:val="24"/>
          <w:lang w:eastAsia="ru-RU"/>
        </w:rPr>
      </w:pPr>
      <w:r w:rsidRPr="001322F5">
        <w:rPr>
          <w:rFonts w:eastAsia="Times New Roman" w:cs="Times New Roman"/>
          <w:bCs/>
          <w:color w:val="1E1E1E"/>
          <w:szCs w:val="24"/>
          <w:lang w:eastAsia="ru-RU"/>
        </w:rPr>
        <w:t>Глава  сельского</w:t>
      </w:r>
      <w:r w:rsidR="00E34B84">
        <w:rPr>
          <w:rFonts w:eastAsia="Times New Roman" w:cs="Times New Roman"/>
          <w:bCs/>
          <w:color w:val="1E1E1E"/>
          <w:szCs w:val="24"/>
          <w:lang w:eastAsia="ru-RU"/>
        </w:rPr>
        <w:t xml:space="preserve"> </w:t>
      </w:r>
      <w:r w:rsidR="002A2E1D" w:rsidRPr="001322F5">
        <w:rPr>
          <w:rFonts w:eastAsia="Times New Roman" w:cs="Times New Roman"/>
          <w:bCs/>
          <w:color w:val="1E1E1E"/>
          <w:szCs w:val="24"/>
          <w:lang w:eastAsia="ru-RU"/>
        </w:rPr>
        <w:t>поселения                                                         </w:t>
      </w:r>
      <w:r w:rsidR="00E34B84">
        <w:rPr>
          <w:rFonts w:eastAsia="Times New Roman" w:cs="Times New Roman"/>
          <w:bCs/>
          <w:color w:val="1E1E1E"/>
          <w:szCs w:val="24"/>
          <w:lang w:eastAsia="ru-RU"/>
        </w:rPr>
        <w:t>Д.П. Сигачев</w:t>
      </w:r>
      <w:r w:rsidR="002A2E1D" w:rsidRPr="001322F5">
        <w:rPr>
          <w:rFonts w:eastAsia="Times New Roman" w:cs="Times New Roman"/>
          <w:color w:val="1E1E1E"/>
          <w:szCs w:val="24"/>
          <w:lang w:eastAsia="ru-RU"/>
        </w:rPr>
        <w:t>      </w:t>
      </w:r>
      <w:r w:rsidR="00385E06" w:rsidRPr="001322F5">
        <w:rPr>
          <w:rFonts w:eastAsia="Times New Roman" w:cs="Times New Roman"/>
          <w:color w:val="1E1E1E"/>
          <w:szCs w:val="24"/>
          <w:lang w:eastAsia="ru-RU"/>
        </w:rPr>
        <w:t>                  </w:t>
      </w:r>
    </w:p>
    <w:p w:rsidR="00285990" w:rsidRDefault="00285990" w:rsidP="00285990">
      <w:pPr>
        <w:spacing w:after="0" w:line="240" w:lineRule="auto"/>
        <w:rPr>
          <w:rFonts w:eastAsia="Times New Roman" w:cs="Times New Roman"/>
          <w:color w:val="1E1E1E"/>
          <w:szCs w:val="24"/>
          <w:lang w:eastAsia="ru-RU"/>
        </w:rPr>
      </w:pPr>
    </w:p>
    <w:p w:rsidR="00DB6C89" w:rsidRDefault="00285990" w:rsidP="00285990">
      <w:pPr>
        <w:spacing w:after="0" w:line="240" w:lineRule="auto"/>
        <w:rPr>
          <w:rFonts w:eastAsia="Times New Roman" w:cs="Times New Roman"/>
          <w:color w:val="1E1E1E"/>
          <w:szCs w:val="24"/>
          <w:lang w:eastAsia="ru-RU"/>
        </w:rPr>
      </w:pPr>
      <w:r>
        <w:rPr>
          <w:rFonts w:eastAsia="Times New Roman" w:cs="Times New Roman"/>
          <w:color w:val="1E1E1E"/>
          <w:szCs w:val="24"/>
          <w:lang w:eastAsia="ru-RU"/>
        </w:rPr>
        <w:t xml:space="preserve">                                                                                                                                    </w:t>
      </w:r>
    </w:p>
    <w:p w:rsidR="002A2E1D" w:rsidRPr="00E63E5B" w:rsidRDefault="00DB6C89" w:rsidP="00285990">
      <w:pPr>
        <w:spacing w:after="0" w:line="240" w:lineRule="auto"/>
        <w:rPr>
          <w:rFonts w:ascii="Tahoma" w:eastAsia="Times New Roman" w:hAnsi="Tahoma" w:cs="Tahoma"/>
          <w:color w:val="1E1E1E"/>
          <w:szCs w:val="24"/>
          <w:lang w:eastAsia="ru-RU"/>
        </w:rPr>
      </w:pPr>
      <w:r>
        <w:rPr>
          <w:rFonts w:eastAsia="Times New Roman" w:cs="Times New Roman"/>
          <w:color w:val="1E1E1E"/>
          <w:szCs w:val="24"/>
          <w:lang w:eastAsia="ru-RU"/>
        </w:rPr>
        <w:t xml:space="preserve">                                                                                                                    </w:t>
      </w:r>
      <w:r w:rsidR="00285990">
        <w:rPr>
          <w:rFonts w:eastAsia="Times New Roman" w:cs="Times New Roman"/>
          <w:color w:val="1E1E1E"/>
          <w:szCs w:val="24"/>
          <w:lang w:eastAsia="ru-RU"/>
        </w:rPr>
        <w:t xml:space="preserve"> </w:t>
      </w:r>
      <w:r w:rsidR="002A2E1D" w:rsidRPr="00E63E5B">
        <w:rPr>
          <w:rFonts w:eastAsia="Times New Roman" w:cs="Times New Roman"/>
          <w:color w:val="1E1E1E"/>
          <w:szCs w:val="24"/>
          <w:lang w:eastAsia="ru-RU"/>
        </w:rPr>
        <w:t>Приложение</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к постановлению администрации</w:t>
      </w:r>
    </w:p>
    <w:p w:rsidR="0003204A" w:rsidRPr="00E63E5B" w:rsidRDefault="002A2E1D" w:rsidP="0003204A">
      <w:pPr>
        <w:spacing w:after="0" w:line="240" w:lineRule="auto"/>
        <w:ind w:firstLine="150"/>
        <w:jc w:val="right"/>
        <w:rPr>
          <w:rFonts w:eastAsia="Times New Roman" w:cs="Times New Roman"/>
          <w:color w:val="1E1E1E"/>
          <w:szCs w:val="24"/>
          <w:lang w:eastAsia="ru-RU"/>
        </w:rPr>
      </w:pPr>
      <w:r w:rsidRPr="00E63E5B">
        <w:rPr>
          <w:rFonts w:eastAsia="Times New Roman" w:cs="Times New Roman"/>
          <w:color w:val="1E1E1E"/>
          <w:szCs w:val="24"/>
          <w:shd w:val="clear" w:color="auto" w:fill="FFFFFF"/>
          <w:lang w:eastAsia="ru-RU"/>
        </w:rPr>
        <w:t>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w:t>
      </w:r>
      <w:r w:rsidR="0003204A" w:rsidRPr="00E63E5B">
        <w:rPr>
          <w:rFonts w:eastAsia="Times New Roman" w:cs="Times New Roman"/>
          <w:color w:val="1E1E1E"/>
          <w:szCs w:val="24"/>
          <w:lang w:eastAsia="ru-RU"/>
        </w:rPr>
        <w:t xml:space="preserve">сельского поселения </w:t>
      </w:r>
    </w:p>
    <w:p w:rsidR="0003204A" w:rsidRPr="00E63E5B" w:rsidRDefault="0003204A" w:rsidP="0003204A">
      <w:pPr>
        <w:spacing w:after="0" w:line="240" w:lineRule="auto"/>
        <w:ind w:firstLine="150"/>
        <w:jc w:val="right"/>
        <w:rPr>
          <w:rFonts w:eastAsia="Times New Roman" w:cs="Times New Roman"/>
          <w:color w:val="1E1E1E"/>
          <w:szCs w:val="24"/>
          <w:shd w:val="clear" w:color="auto" w:fill="FFFFFF"/>
          <w:lang w:eastAsia="ru-RU"/>
        </w:rPr>
      </w:pPr>
      <w:r w:rsidRPr="00E63E5B">
        <w:rPr>
          <w:rFonts w:eastAsia="Times New Roman" w:cs="Times New Roman"/>
          <w:color w:val="1E1E1E"/>
          <w:szCs w:val="24"/>
          <w:lang w:eastAsia="ru-RU"/>
        </w:rPr>
        <w:t>Новосильского района Орловской области</w:t>
      </w:r>
    </w:p>
    <w:p w:rsidR="002A2E1D" w:rsidRPr="00E63E5B" w:rsidRDefault="00DB6C89" w:rsidP="002A2E1D">
      <w:pPr>
        <w:spacing w:after="0" w:line="240" w:lineRule="auto"/>
        <w:ind w:firstLine="150"/>
        <w:jc w:val="right"/>
        <w:rPr>
          <w:rFonts w:ascii="Tahoma" w:eastAsia="Times New Roman" w:hAnsi="Tahoma" w:cs="Tahoma"/>
          <w:color w:val="1E1E1E"/>
          <w:szCs w:val="24"/>
          <w:lang w:eastAsia="ru-RU"/>
        </w:rPr>
      </w:pPr>
      <w:r>
        <w:rPr>
          <w:rFonts w:eastAsia="Times New Roman" w:cs="Times New Roman"/>
          <w:color w:val="1E1E1E"/>
          <w:szCs w:val="24"/>
          <w:shd w:val="clear" w:color="auto" w:fill="FFFFFF"/>
          <w:lang w:eastAsia="ru-RU"/>
        </w:rPr>
        <w:t xml:space="preserve">от </w:t>
      </w:r>
      <w:r w:rsidR="00E34B84">
        <w:rPr>
          <w:rFonts w:eastAsia="Times New Roman" w:cs="Times New Roman"/>
          <w:color w:val="1E1E1E"/>
          <w:szCs w:val="24"/>
          <w:shd w:val="clear" w:color="auto" w:fill="FFFFFF"/>
          <w:lang w:eastAsia="ru-RU"/>
        </w:rPr>
        <w:t>17.09</w:t>
      </w:r>
      <w:r>
        <w:rPr>
          <w:rFonts w:eastAsia="Times New Roman" w:cs="Times New Roman"/>
          <w:color w:val="1E1E1E"/>
          <w:szCs w:val="24"/>
          <w:shd w:val="clear" w:color="auto" w:fill="FFFFFF"/>
          <w:lang w:eastAsia="ru-RU"/>
        </w:rPr>
        <w:t xml:space="preserve">.2018 г. № </w:t>
      </w:r>
      <w:r w:rsidR="00E34B84">
        <w:rPr>
          <w:rFonts w:eastAsia="Times New Roman" w:cs="Times New Roman"/>
          <w:color w:val="1E1E1E"/>
          <w:szCs w:val="24"/>
          <w:shd w:val="clear" w:color="auto" w:fill="FFFFFF"/>
          <w:lang w:eastAsia="ru-RU"/>
        </w:rPr>
        <w:t>20/1</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МУНИЦИПАЛЬНАЯ  ПРОГРАММА</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 РАЗВИТИЕ МАЛОГО И СРЕДНЕГО ПРЕДПРИНИМАТЕЛЬСТВА</w:t>
      </w:r>
    </w:p>
    <w:p w:rsidR="003205B7" w:rsidRPr="00E63E5B" w:rsidRDefault="002A2E1D" w:rsidP="002A2E1D">
      <w:pPr>
        <w:spacing w:after="0" w:line="240" w:lineRule="auto"/>
        <w:ind w:firstLine="150"/>
        <w:jc w:val="center"/>
        <w:rPr>
          <w:rFonts w:eastAsia="Times New Roman" w:cs="Times New Roman"/>
          <w:b/>
          <w:color w:val="1E1E1E"/>
          <w:szCs w:val="24"/>
          <w:lang w:eastAsia="ru-RU"/>
        </w:rPr>
      </w:pPr>
      <w:r w:rsidRPr="00E63E5B">
        <w:rPr>
          <w:rFonts w:eastAsia="Times New Roman" w:cs="Times New Roman"/>
          <w:b/>
          <w:bCs/>
          <w:color w:val="1E1E1E"/>
          <w:szCs w:val="24"/>
          <w:shd w:val="clear" w:color="auto" w:fill="FFFFFF"/>
          <w:lang w:eastAsia="ru-RU"/>
        </w:rPr>
        <w:t xml:space="preserve">НА ТЕРРИТОРИИ </w:t>
      </w:r>
      <w:r w:rsidR="00E34B84">
        <w:rPr>
          <w:rFonts w:eastAsia="Times New Roman" w:cs="Times New Roman"/>
          <w:b/>
          <w:color w:val="1E1E1E"/>
          <w:szCs w:val="24"/>
          <w:lang w:eastAsia="ru-RU"/>
        </w:rPr>
        <w:t>ПРУДОВСКОГО</w:t>
      </w:r>
      <w:r w:rsidR="003205B7" w:rsidRPr="00E63E5B">
        <w:rPr>
          <w:rFonts w:eastAsia="Times New Roman" w:cs="Times New Roman"/>
          <w:b/>
          <w:color w:val="1E1E1E"/>
          <w:szCs w:val="24"/>
          <w:lang w:eastAsia="ru-RU"/>
        </w:rPr>
        <w:t xml:space="preserve"> СЕЛЬСКОГО ПОСЕЛЕНИЯ НОВОСИЛЬСКОГО РАЙОНА  </w:t>
      </w:r>
    </w:p>
    <w:p w:rsidR="002A2E1D" w:rsidRPr="00E63E5B" w:rsidRDefault="003205B7"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color w:val="1E1E1E"/>
          <w:szCs w:val="24"/>
          <w:lang w:eastAsia="ru-RU"/>
        </w:rPr>
        <w:t>ОРЛОВСКОЙ ОБЛАСТИ</w:t>
      </w:r>
      <w:r w:rsidRPr="00E63E5B">
        <w:rPr>
          <w:rFonts w:eastAsia="Times New Roman" w:cs="Times New Roman"/>
          <w:color w:val="1E1E1E"/>
          <w:szCs w:val="24"/>
          <w:lang w:eastAsia="ru-RU"/>
        </w:rPr>
        <w:t xml:space="preserve"> </w:t>
      </w:r>
      <w:r w:rsidR="002A2E1D" w:rsidRPr="00E63E5B">
        <w:rPr>
          <w:rFonts w:eastAsia="Times New Roman" w:cs="Times New Roman"/>
          <w:b/>
          <w:bCs/>
          <w:color w:val="1E1E1E"/>
          <w:szCs w:val="24"/>
          <w:shd w:val="clear" w:color="auto" w:fill="FFFFFF"/>
          <w:lang w:eastAsia="ru-RU"/>
        </w:rPr>
        <w:t>В 2018-2020 ГОДАХ»</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1. Паспорт Программы</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tbl>
      <w:tblPr>
        <w:tblW w:w="9618"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6"/>
        <w:gridCol w:w="6892"/>
      </w:tblGrid>
      <w:tr w:rsidR="002A2E1D" w:rsidRPr="00E63E5B" w:rsidTr="002A2E1D">
        <w:tc>
          <w:tcPr>
            <w:tcW w:w="2726" w:type="dxa"/>
            <w:tcBorders>
              <w:top w:val="single" w:sz="8" w:space="0" w:color="auto"/>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b/>
                <w:bCs/>
                <w:color w:val="1E1E1E"/>
                <w:szCs w:val="24"/>
                <w:lang w:eastAsia="ru-RU"/>
              </w:rPr>
            </w:pPr>
            <w:r w:rsidRPr="00E63E5B">
              <w:rPr>
                <w:rFonts w:eastAsia="Times New Roman" w:cs="Times New Roman"/>
                <w:b/>
                <w:bCs/>
                <w:color w:val="1E1E1E"/>
                <w:szCs w:val="24"/>
                <w:lang w:eastAsia="ru-RU"/>
              </w:rPr>
              <w:t>Наименование Программы</w:t>
            </w:r>
          </w:p>
        </w:tc>
        <w:tc>
          <w:tcPr>
            <w:tcW w:w="6892" w:type="dxa"/>
            <w:tcBorders>
              <w:top w:val="single" w:sz="8" w:space="0" w:color="000000"/>
              <w:left w:val="single" w:sz="8" w:space="0" w:color="000000"/>
              <w:bottom w:val="single" w:sz="8" w:space="0" w:color="000000"/>
              <w:right w:val="single" w:sz="8" w:space="0" w:color="000000"/>
            </w:tcBorders>
            <w:hideMark/>
          </w:tcPr>
          <w:p w:rsidR="002A2E1D" w:rsidRPr="00E63E5B" w:rsidRDefault="002A2E1D" w:rsidP="00E34B84">
            <w:pPr>
              <w:spacing w:after="0" w:line="240" w:lineRule="auto"/>
              <w:jc w:val="both"/>
              <w:rPr>
                <w:rFonts w:ascii="Tahoma" w:eastAsia="Times New Roman" w:hAnsi="Tahoma" w:cs="Tahoma"/>
                <w:b/>
                <w:bCs/>
                <w:color w:val="1E1E1E"/>
                <w:szCs w:val="24"/>
                <w:lang w:eastAsia="ru-RU"/>
              </w:rPr>
            </w:pPr>
            <w:r w:rsidRPr="00E63E5B">
              <w:rPr>
                <w:rFonts w:eastAsia="Times New Roman" w:cs="Times New Roman"/>
                <w:b/>
                <w:bCs/>
                <w:color w:val="1E1E1E"/>
                <w:szCs w:val="24"/>
                <w:lang w:eastAsia="ru-RU"/>
              </w:rPr>
              <w:t>Муниципальная  программа «Развитие малого и среднего предпринимательства на территории</w:t>
            </w:r>
            <w:r w:rsidR="003205B7" w:rsidRPr="00E63E5B">
              <w:rPr>
                <w:rFonts w:eastAsia="Times New Roman" w:cs="Times New Roman"/>
                <w:color w:val="1E1E1E"/>
                <w:szCs w:val="24"/>
                <w:lang w:eastAsia="ru-RU"/>
              </w:rPr>
              <w:t xml:space="preserve"> </w:t>
            </w:r>
            <w:r w:rsidR="00E34B84">
              <w:rPr>
                <w:rFonts w:eastAsia="Times New Roman" w:cs="Times New Roman"/>
                <w:b/>
                <w:color w:val="1E1E1E"/>
                <w:szCs w:val="24"/>
                <w:lang w:eastAsia="ru-RU"/>
              </w:rPr>
              <w:t>Прудовского</w:t>
            </w:r>
            <w:r w:rsidR="003205B7" w:rsidRPr="00E63E5B">
              <w:rPr>
                <w:rFonts w:eastAsia="Times New Roman" w:cs="Times New Roman"/>
                <w:b/>
                <w:color w:val="1E1E1E"/>
                <w:szCs w:val="24"/>
                <w:lang w:eastAsia="ru-RU"/>
              </w:rPr>
              <w:t xml:space="preserve"> сельского поселения Новосильского района Орловской области</w:t>
            </w:r>
            <w:r w:rsidRPr="00E63E5B">
              <w:rPr>
                <w:rFonts w:eastAsia="Times New Roman" w:cs="Times New Roman"/>
                <w:b/>
                <w:bCs/>
                <w:color w:val="1E1E1E"/>
                <w:szCs w:val="24"/>
                <w:lang w:eastAsia="ru-RU"/>
              </w:rPr>
              <w:t>» в 2018-2020 годах (далее – Программа)</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Основание для разработки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1.  Федеральный закон от 06.10.2003 </w:t>
            </w:r>
            <w:hyperlink r:id="rId9" w:history="1">
              <w:r w:rsidRPr="00E63E5B">
                <w:rPr>
                  <w:rFonts w:eastAsia="Times New Roman" w:cs="Times New Roman"/>
                  <w:szCs w:val="24"/>
                  <w:lang w:eastAsia="ru-RU"/>
                </w:rPr>
                <w:t>N  131-ФЗ</w:t>
              </w:r>
            </w:hyperlink>
            <w:r w:rsidRPr="00E63E5B">
              <w:rPr>
                <w:rFonts w:eastAsia="Times New Roman" w:cs="Times New Roman"/>
                <w:color w:val="1E1E1E"/>
                <w:szCs w:val="24"/>
                <w:lang w:eastAsia="ru-RU"/>
              </w:rPr>
              <w:t> «Об  общих принципах организации местного  самоуправления в Российской Федерации»;</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2. Федеральный закон от 24.07.2007 № 209-ФЗ «О развитии малого и среднего предпринимательства в Российской Федерации»;</w:t>
            </w:r>
          </w:p>
          <w:p w:rsidR="002A2E1D" w:rsidRPr="00E63E5B" w:rsidRDefault="002A2E1D" w:rsidP="00E34B84">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5</w:t>
            </w:r>
            <w:r w:rsidR="003205B7" w:rsidRPr="00E63E5B">
              <w:rPr>
                <w:rFonts w:eastAsia="Times New Roman" w:cs="Times New Roman"/>
                <w:color w:val="1E1E1E"/>
                <w:szCs w:val="24"/>
                <w:lang w:eastAsia="ru-RU"/>
              </w:rPr>
              <w:t xml:space="preserve">. Устав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Заказчик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E34B84">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Администрация </w:t>
            </w:r>
            <w:r w:rsidR="00E34B84" w:rsidRPr="00E34B84">
              <w:rPr>
                <w:rFonts w:eastAsia="Times New Roman" w:cs="Times New Roman"/>
                <w:color w:val="1E1E1E"/>
                <w:szCs w:val="24"/>
                <w:lang w:eastAsia="ru-RU"/>
              </w:rPr>
              <w:t xml:space="preserve">Прудовского </w:t>
            </w:r>
            <w:r w:rsidR="00D56DE8" w:rsidRPr="00E63E5B">
              <w:rPr>
                <w:rFonts w:eastAsia="Times New Roman" w:cs="Times New Roman"/>
                <w:color w:val="1E1E1E"/>
                <w:szCs w:val="24"/>
                <w:lang w:eastAsia="ru-RU"/>
              </w:rPr>
              <w:t>сельского поселения Новосильского района Орловской области</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Разработчик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E34B84">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Администрация </w:t>
            </w:r>
            <w:r w:rsidR="00E34B84" w:rsidRPr="00E34B84">
              <w:rPr>
                <w:rFonts w:eastAsia="Times New Roman" w:cs="Times New Roman"/>
                <w:color w:val="1E1E1E"/>
                <w:szCs w:val="24"/>
                <w:lang w:eastAsia="ru-RU"/>
              </w:rPr>
              <w:t xml:space="preserve">Прудовского </w:t>
            </w:r>
            <w:r w:rsidR="00D56DE8" w:rsidRPr="00E63E5B">
              <w:rPr>
                <w:rFonts w:eastAsia="Times New Roman" w:cs="Times New Roman"/>
                <w:color w:val="1E1E1E"/>
                <w:szCs w:val="24"/>
                <w:lang w:eastAsia="ru-RU"/>
              </w:rPr>
              <w:t>сельского поселения Новосильского района Орловской области</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Цель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Создание благоприятных условий для ведения предпринимательской деятельности на территории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 способствующих:</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устойчивому росту уровня социально- экономического развития сельского поселения и благосостояния граждан;</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формированию экономически активного среднего класса;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развитию свободных конкурентных рынков;</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развитию </w:t>
            </w:r>
            <w:proofErr w:type="spellStart"/>
            <w:r w:rsidRPr="00E63E5B">
              <w:rPr>
                <w:rFonts w:eastAsia="Times New Roman" w:cs="Times New Roman"/>
                <w:color w:val="1E1E1E"/>
                <w:szCs w:val="24"/>
                <w:lang w:eastAsia="ru-RU"/>
              </w:rPr>
              <w:t>инновационно</w:t>
            </w:r>
            <w:proofErr w:type="spellEnd"/>
            <w:r w:rsidRPr="00E63E5B">
              <w:rPr>
                <w:rFonts w:eastAsia="Times New Roman" w:cs="Times New Roman"/>
                <w:color w:val="1E1E1E"/>
                <w:szCs w:val="24"/>
                <w:lang w:eastAsia="ru-RU"/>
              </w:rPr>
              <w:t xml:space="preserve"> - технологической сферы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обеспечению занятости населения</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Задачи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Устранение административных барьеров, препятствующих развитию субъекта малого и среднего бизнеса.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Совершенствование методов и механизмов финансовой поддержки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Повышение деловой и инвестиционной активности предприятий субъектов малого и среднего бизнеса;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Создание условий для увеличения занятости населения.</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Привлечение субъектов малого и среднего предпринимательства для выполнения муниципального заказа. </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Срок реализации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2018-2020 годы</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Ожидаемые конечные результаты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количества субъектов малого и среднего предприним</w:t>
            </w:r>
            <w:r w:rsidR="00D925AB" w:rsidRPr="00E63E5B">
              <w:rPr>
                <w:rFonts w:eastAsia="Times New Roman" w:cs="Times New Roman"/>
                <w:color w:val="1E1E1E"/>
                <w:szCs w:val="24"/>
                <w:lang w:eastAsia="ru-RU"/>
              </w:rPr>
              <w:t>ательства на территории</w:t>
            </w:r>
            <w:r w:rsidRPr="00E63E5B">
              <w:rPr>
                <w:rFonts w:eastAsia="Times New Roman" w:cs="Times New Roman"/>
                <w:color w:val="1E1E1E"/>
                <w:szCs w:val="24"/>
                <w:lang w:eastAsia="ru-RU"/>
              </w:rPr>
              <w:t>  </w:t>
            </w:r>
            <w:r w:rsidR="00E34B84" w:rsidRPr="00E34B84">
              <w:rPr>
                <w:rFonts w:eastAsia="Times New Roman" w:cs="Times New Roman"/>
                <w:color w:val="1E1E1E"/>
                <w:szCs w:val="24"/>
                <w:lang w:eastAsia="ru-RU"/>
              </w:rPr>
              <w:t>Прудовского</w:t>
            </w:r>
            <w:r w:rsidRPr="00E63E5B">
              <w:rPr>
                <w:rFonts w:eastAsia="Times New Roman" w:cs="Times New Roman"/>
                <w:color w:val="1E1E1E"/>
                <w:szCs w:val="24"/>
                <w:lang w:eastAsia="ru-RU"/>
              </w:rPr>
              <w:t xml:space="preserve">    сельского поселения;</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объемов производимых субъектами малого и среднего предпринимательства товаров (работ, услуг);</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объемов инвестиций, направляемых субъектами малого и среднего предпринимательства в основной капитал;</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средней заработной платы   в субъектах малого и среднего предпринимательства в целом и по отдельным ключевым отраслям-</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оказание муниципальной поддержки субъектов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увеличение налогов</w:t>
            </w:r>
            <w:r w:rsidR="00D925AB" w:rsidRPr="00E63E5B">
              <w:rPr>
                <w:rFonts w:eastAsia="Times New Roman" w:cs="Times New Roman"/>
                <w:color w:val="1E1E1E"/>
                <w:szCs w:val="24"/>
                <w:lang w:eastAsia="ru-RU"/>
              </w:rPr>
              <w:t>ых поступлений в бюджет</w:t>
            </w:r>
            <w:r w:rsidR="00E34B84">
              <w:t xml:space="preserve"> </w:t>
            </w:r>
            <w:r w:rsidR="00E34B84" w:rsidRPr="00E34B84">
              <w:rPr>
                <w:rFonts w:eastAsia="Times New Roman" w:cs="Times New Roman"/>
                <w:color w:val="1E1E1E"/>
                <w:szCs w:val="24"/>
                <w:lang w:eastAsia="ru-RU"/>
              </w:rPr>
              <w:t>Прудовского</w:t>
            </w:r>
            <w:r w:rsidRPr="00E63E5B">
              <w:rPr>
                <w:rFonts w:eastAsia="Times New Roman" w:cs="Times New Roman"/>
                <w:color w:val="1E1E1E"/>
                <w:szCs w:val="24"/>
                <w:lang w:eastAsia="ru-RU"/>
              </w:rPr>
              <w:t>  сельского поселения от деятельности субъектов малого и среднего предпринимательства</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снижение уровня безработицы;</w:t>
            </w:r>
          </w:p>
          <w:p w:rsidR="002A2E1D" w:rsidRPr="00E63E5B" w:rsidRDefault="002A2E1D" w:rsidP="002A2E1D">
            <w:pPr>
              <w:spacing w:after="0" w:line="240" w:lineRule="auto"/>
              <w:rPr>
                <w:rFonts w:ascii="Tahoma" w:eastAsia="Times New Roman" w:hAnsi="Tahoma" w:cs="Tahoma"/>
                <w:color w:val="1E1E1E"/>
                <w:szCs w:val="24"/>
                <w:lang w:eastAsia="ru-RU"/>
              </w:rPr>
            </w:pPr>
            <w:proofErr w:type="gramStart"/>
            <w:r w:rsidRPr="00E63E5B">
              <w:rPr>
                <w:rFonts w:eastAsia="Times New Roman" w:cs="Times New Roman"/>
                <w:color w:val="1E1E1E"/>
                <w:szCs w:val="24"/>
                <w:lang w:eastAsia="ru-RU"/>
              </w:rPr>
              <w:t>- увеличение числа работающих на предприятиях и в орга</w:t>
            </w:r>
            <w:r w:rsidR="00D925AB" w:rsidRPr="00E63E5B">
              <w:rPr>
                <w:rFonts w:eastAsia="Times New Roman" w:cs="Times New Roman"/>
                <w:color w:val="1E1E1E"/>
                <w:szCs w:val="24"/>
                <w:lang w:eastAsia="ru-RU"/>
              </w:rPr>
              <w:t xml:space="preserve">низациях  на территории  </w:t>
            </w:r>
            <w:r w:rsidR="00E34B84" w:rsidRPr="00E34B84">
              <w:rPr>
                <w:rFonts w:eastAsia="Times New Roman" w:cs="Times New Roman"/>
                <w:color w:val="1E1E1E"/>
                <w:szCs w:val="24"/>
                <w:lang w:eastAsia="ru-RU"/>
              </w:rPr>
              <w:t>Прудовского</w:t>
            </w:r>
            <w:r w:rsidRPr="00E63E5B">
              <w:rPr>
                <w:rFonts w:eastAsia="Times New Roman" w:cs="Times New Roman"/>
                <w:color w:val="1E1E1E"/>
                <w:szCs w:val="24"/>
                <w:lang w:eastAsia="ru-RU"/>
              </w:rPr>
              <w:t> сельского поселения;</w:t>
            </w:r>
            <w:proofErr w:type="gramEnd"/>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устранение административных барьеров в развитии субъектов малого и среднего предприним</w:t>
            </w:r>
            <w:r w:rsidR="00D925AB" w:rsidRPr="00E63E5B">
              <w:rPr>
                <w:rFonts w:eastAsia="Times New Roman" w:cs="Times New Roman"/>
                <w:color w:val="1E1E1E"/>
                <w:szCs w:val="24"/>
                <w:lang w:eastAsia="ru-RU"/>
              </w:rPr>
              <w:t xml:space="preserve">ательства на территории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w:t>
            </w:r>
            <w:r w:rsidR="00D925AB" w:rsidRPr="00E63E5B">
              <w:rPr>
                <w:rFonts w:eastAsia="Times New Roman" w:cs="Times New Roman"/>
                <w:color w:val="1E1E1E"/>
                <w:szCs w:val="24"/>
                <w:lang w:eastAsia="ru-RU"/>
              </w:rPr>
              <w:t xml:space="preserve">местного самоуправления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w:t>
            </w:r>
          </w:p>
          <w:p w:rsidR="002A2E1D" w:rsidRPr="00E63E5B" w:rsidRDefault="002A2E1D" w:rsidP="002A2E1D">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укрепление позиций в бизнесе субъектов малого и среднего предпринимательства.</w:t>
            </w:r>
          </w:p>
        </w:tc>
      </w:tr>
      <w:tr w:rsidR="002A2E1D" w:rsidRPr="00E63E5B" w:rsidTr="002A2E1D">
        <w:tc>
          <w:tcPr>
            <w:tcW w:w="2726" w:type="dxa"/>
            <w:tcBorders>
              <w:top w:val="nil"/>
              <w:left w:val="single" w:sz="8" w:space="0" w:color="auto"/>
              <w:bottom w:val="single" w:sz="8" w:space="0" w:color="auto"/>
              <w:right w:val="nil"/>
            </w:tcBorders>
            <w:hideMark/>
          </w:tcPr>
          <w:p w:rsidR="002A2E1D" w:rsidRPr="00E63E5B" w:rsidRDefault="002A2E1D" w:rsidP="002A2E1D">
            <w:pPr>
              <w:spacing w:after="0" w:line="240" w:lineRule="auto"/>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Система организации </w:t>
            </w:r>
            <w:proofErr w:type="gramStart"/>
            <w:r w:rsidRPr="00E63E5B">
              <w:rPr>
                <w:rFonts w:eastAsia="Times New Roman" w:cs="Times New Roman"/>
                <w:color w:val="1E1E1E"/>
                <w:szCs w:val="24"/>
                <w:lang w:eastAsia="ru-RU"/>
              </w:rPr>
              <w:t>контроля за</w:t>
            </w:r>
            <w:proofErr w:type="gramEnd"/>
            <w:r w:rsidRPr="00E63E5B">
              <w:rPr>
                <w:rFonts w:eastAsia="Times New Roman" w:cs="Times New Roman"/>
                <w:color w:val="1E1E1E"/>
                <w:szCs w:val="24"/>
                <w:lang w:eastAsia="ru-RU"/>
              </w:rPr>
              <w:t xml:space="preserve"> исполнением Программы</w:t>
            </w:r>
          </w:p>
        </w:tc>
        <w:tc>
          <w:tcPr>
            <w:tcW w:w="6892" w:type="dxa"/>
            <w:tcBorders>
              <w:top w:val="nil"/>
              <w:left w:val="single" w:sz="8" w:space="0" w:color="auto"/>
              <w:bottom w:val="single" w:sz="8" w:space="0" w:color="auto"/>
              <w:right w:val="single" w:sz="8" w:space="0" w:color="auto"/>
            </w:tcBorders>
            <w:hideMark/>
          </w:tcPr>
          <w:p w:rsidR="002A2E1D" w:rsidRPr="00E63E5B" w:rsidRDefault="002A2E1D" w:rsidP="00E34B84">
            <w:pPr>
              <w:spacing w:after="0" w:line="240" w:lineRule="auto"/>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Мониторинг реализации Программы, осуществляемый с помощью </w:t>
            </w:r>
            <w:proofErr w:type="gramStart"/>
            <w:r w:rsidRPr="00E63E5B">
              <w:rPr>
                <w:rFonts w:eastAsia="Times New Roman" w:cs="Times New Roman"/>
                <w:color w:val="1E1E1E"/>
                <w:szCs w:val="24"/>
                <w:lang w:eastAsia="ru-RU"/>
              </w:rPr>
              <w:t>проведения ежегодного анализа результатов реализации программных мер</w:t>
            </w:r>
            <w:r w:rsidR="00D925AB" w:rsidRPr="00E63E5B">
              <w:rPr>
                <w:rFonts w:eastAsia="Times New Roman" w:cs="Times New Roman"/>
                <w:color w:val="1E1E1E"/>
                <w:szCs w:val="24"/>
                <w:lang w:eastAsia="ru-RU"/>
              </w:rPr>
              <w:t>оприятий</w:t>
            </w:r>
            <w:proofErr w:type="gramEnd"/>
            <w:r w:rsidR="00D925AB" w:rsidRPr="00E63E5B">
              <w:rPr>
                <w:rFonts w:eastAsia="Times New Roman" w:cs="Times New Roman"/>
                <w:color w:val="1E1E1E"/>
                <w:szCs w:val="24"/>
                <w:lang w:eastAsia="ru-RU"/>
              </w:rPr>
              <w:t xml:space="preserve"> администрацией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w:t>
            </w:r>
          </w:p>
        </w:tc>
      </w:tr>
    </w:tbl>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E63E5B" w:rsidRDefault="00E63E5B" w:rsidP="002A2E1D">
      <w:pPr>
        <w:spacing w:after="0" w:line="240" w:lineRule="auto"/>
        <w:ind w:firstLine="150"/>
        <w:jc w:val="center"/>
        <w:rPr>
          <w:rFonts w:eastAsia="Times New Roman" w:cs="Times New Roman"/>
          <w:b/>
          <w:bCs/>
          <w:color w:val="1E1E1E"/>
          <w:szCs w:val="24"/>
          <w:shd w:val="clear" w:color="auto" w:fill="FFFFFF"/>
          <w:lang w:eastAsia="ru-RU"/>
        </w:rPr>
      </w:pPr>
    </w:p>
    <w:p w:rsidR="00E63E5B" w:rsidRDefault="00E63E5B" w:rsidP="002A2E1D">
      <w:pPr>
        <w:spacing w:after="0" w:line="240" w:lineRule="auto"/>
        <w:ind w:firstLine="150"/>
        <w:jc w:val="center"/>
        <w:rPr>
          <w:rFonts w:eastAsia="Times New Roman" w:cs="Times New Roman"/>
          <w:b/>
          <w:bCs/>
          <w:color w:val="1E1E1E"/>
          <w:szCs w:val="24"/>
          <w:shd w:val="clear" w:color="auto" w:fill="FFFFFF"/>
          <w:lang w:eastAsia="ru-RU"/>
        </w:rPr>
      </w:pP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2. Общие положения</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Муниципальная  программа «Развитие малого и среднего предпринимательства на территории</w:t>
      </w:r>
      <w:r w:rsidR="00E34B84" w:rsidRPr="00E34B84">
        <w:t xml:space="preserve"> </w:t>
      </w:r>
      <w:r w:rsidR="00E34B84" w:rsidRPr="00E34B84">
        <w:rPr>
          <w:rFonts w:eastAsia="Times New Roman" w:cs="Times New Roman"/>
          <w:color w:val="1E1E1E"/>
          <w:szCs w:val="24"/>
          <w:lang w:eastAsia="ru-RU"/>
        </w:rPr>
        <w:t>Прудовского</w:t>
      </w:r>
      <w:r w:rsidRPr="00E63E5B">
        <w:rPr>
          <w:rFonts w:eastAsia="Times New Roman" w:cs="Times New Roman"/>
          <w:color w:val="1E1E1E"/>
          <w:szCs w:val="24"/>
          <w:lang w:eastAsia="ru-RU"/>
        </w:rPr>
        <w:t xml:space="preserve"> </w:t>
      </w:r>
      <w:r w:rsidR="00D925AB" w:rsidRPr="00E63E5B">
        <w:rPr>
          <w:rFonts w:eastAsia="Times New Roman" w:cs="Times New Roman"/>
          <w:color w:val="1E1E1E"/>
          <w:szCs w:val="24"/>
          <w:lang w:eastAsia="ru-RU"/>
        </w:rPr>
        <w:t xml:space="preserve">сельского поселения Новосильского района Орловской области </w:t>
      </w:r>
      <w:r w:rsidRPr="00E63E5B">
        <w:rPr>
          <w:rFonts w:eastAsia="Times New Roman" w:cs="Times New Roman"/>
          <w:color w:val="1E1E1E"/>
          <w:szCs w:val="24"/>
          <w:lang w:eastAsia="ru-RU"/>
        </w:rPr>
        <w:t xml:space="preserve">в 2018 – 2020 годах» разработана администрацией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 xml:space="preserve">сельского </w:t>
      </w:r>
      <w:r w:rsidRPr="00E63E5B">
        <w:rPr>
          <w:rFonts w:eastAsia="Times New Roman" w:cs="Times New Roman"/>
          <w:color w:val="1E1E1E"/>
          <w:szCs w:val="24"/>
          <w:lang w:eastAsia="ru-RU"/>
        </w:rPr>
        <w:lastRenderedPageBreak/>
        <w:t>поселения в соответствии с Федеральным законом от 24.07.2007 № 209-ФЗ «О развитии малого и среднего предпринимательства в Российской Федерации».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Объектом Программы являются субъекты малого и среднего предпринимательства – юридические лица и индивидуальные предприниматели.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Предмет регулирования - оказание муниципальной поддержки субъектам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Сфера действия Программы – муниципальная поддержка субъектов малого и среднего предпринима</w:t>
      </w:r>
      <w:r w:rsidR="00D925AB" w:rsidRPr="00E63E5B">
        <w:rPr>
          <w:rFonts w:eastAsia="Times New Roman" w:cs="Times New Roman"/>
          <w:color w:val="1E1E1E"/>
          <w:szCs w:val="24"/>
          <w:shd w:val="clear" w:color="auto" w:fill="FFFFFF"/>
          <w:lang w:eastAsia="ru-RU"/>
        </w:rPr>
        <w:t>тельства администрацией</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00D925AB"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w:t>
      </w:r>
      <w:r w:rsidR="00D925AB" w:rsidRPr="00E63E5B">
        <w:rPr>
          <w:rFonts w:eastAsia="Times New Roman" w:cs="Times New Roman"/>
          <w:color w:val="1E1E1E"/>
          <w:szCs w:val="24"/>
          <w:shd w:val="clear" w:color="auto" w:fill="FFFFFF"/>
          <w:lang w:eastAsia="ru-RU"/>
        </w:rPr>
        <w:t>ерритории</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00D925AB" w:rsidRPr="00E63E5B">
        <w:rPr>
          <w:rFonts w:eastAsia="Times New Roman" w:cs="Times New Roman"/>
          <w:color w:val="1E1E1E"/>
          <w:szCs w:val="24"/>
          <w:shd w:val="clear" w:color="auto" w:fill="FFFFFF"/>
          <w:lang w:eastAsia="ru-RU"/>
        </w:rPr>
        <w:t xml:space="preserve">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Муниципальная поддержка малого и среднего предпринима</w:t>
      </w:r>
      <w:r w:rsidR="00D925AB" w:rsidRPr="00E63E5B">
        <w:rPr>
          <w:rFonts w:eastAsia="Times New Roman" w:cs="Times New Roman"/>
          <w:color w:val="1E1E1E"/>
          <w:szCs w:val="24"/>
          <w:lang w:eastAsia="ru-RU"/>
        </w:rPr>
        <w:t xml:space="preserve">тельства администрацией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w:t>
      </w:r>
      <w:r w:rsidR="00D925AB" w:rsidRPr="00E63E5B">
        <w:rPr>
          <w:rFonts w:eastAsia="Times New Roman" w:cs="Times New Roman"/>
          <w:color w:val="1E1E1E"/>
          <w:szCs w:val="24"/>
          <w:lang w:eastAsia="ru-RU"/>
        </w:rPr>
        <w:t>тельности на территории</w:t>
      </w:r>
      <w:r w:rsidR="00E34B84" w:rsidRPr="00E34B84">
        <w:t xml:space="preserve"> </w:t>
      </w:r>
      <w:r w:rsidR="00E34B84" w:rsidRPr="00E34B84">
        <w:rPr>
          <w:rFonts w:eastAsia="Times New Roman" w:cs="Times New Roman"/>
          <w:color w:val="1E1E1E"/>
          <w:szCs w:val="24"/>
          <w:lang w:eastAsia="ru-RU"/>
        </w:rPr>
        <w:t>Прудовского</w:t>
      </w:r>
      <w:r w:rsidR="00D925AB" w:rsidRPr="00E63E5B">
        <w:rPr>
          <w:rFonts w:eastAsia="Times New Roman" w:cs="Times New Roman"/>
          <w:color w:val="1E1E1E"/>
          <w:szCs w:val="24"/>
          <w:lang w:eastAsia="ru-RU"/>
        </w:rPr>
        <w:t xml:space="preserve"> </w:t>
      </w:r>
      <w:r w:rsidRPr="00E63E5B">
        <w:rPr>
          <w:rFonts w:eastAsia="Times New Roman" w:cs="Times New Roman"/>
          <w:color w:val="1E1E1E"/>
          <w:szCs w:val="24"/>
          <w:lang w:eastAsia="ru-RU"/>
        </w:rPr>
        <w:t>сельского поселения.</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3. Содержание проблемы, обоснование необходимости ее решения программным методом</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недостаток у субъектов малого и среднего предпринимательства начального капитала и оборотных средств;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отсутствие действующих механизмов микрофинансирования малых предприятий;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неразвитость системы информационного обеспечения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отсутствие надежной социальной защищенности и безопасности предпринимателей;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нехватка квалифицированных кадров.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1" w:name="sub_1101"/>
      <w:r w:rsidRPr="00E63E5B">
        <w:rPr>
          <w:rFonts w:eastAsia="Times New Roman" w:cs="Times New Roman"/>
          <w:color w:val="B12923"/>
          <w:szCs w:val="24"/>
          <w:lang w:eastAsia="ru-RU"/>
        </w:rPr>
        <w:t> </w:t>
      </w:r>
      <w:r w:rsidRPr="00E63E5B">
        <w:rPr>
          <w:rFonts w:eastAsia="Times New Roman" w:cs="Times New Roman"/>
          <w:szCs w:val="24"/>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1"/>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2" w:name="sub_1102"/>
      <w:r w:rsidRPr="00E63E5B">
        <w:rPr>
          <w:rFonts w:eastAsia="Times New Roman" w:cs="Times New Roman"/>
          <w:szCs w:val="24"/>
          <w:lang w:eastAsia="ru-RU"/>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2"/>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3" w:name="sub_1103"/>
      <w:r w:rsidRPr="00E63E5B">
        <w:rPr>
          <w:rFonts w:eastAsia="Times New Roman" w:cs="Times New Roman"/>
          <w:szCs w:val="24"/>
          <w:lang w:eastAsia="ru-RU"/>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3"/>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4" w:name="sub_1104"/>
      <w:r w:rsidRPr="00E63E5B">
        <w:rPr>
          <w:rFonts w:eastAsia="Times New Roman" w:cs="Times New Roman"/>
          <w:szCs w:val="24"/>
          <w:lang w:eastAsia="ru-RU"/>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4"/>
    </w:p>
    <w:p w:rsidR="002A2E1D" w:rsidRPr="00E63E5B" w:rsidRDefault="002A2E1D" w:rsidP="002A2E1D">
      <w:pPr>
        <w:spacing w:after="0" w:line="240" w:lineRule="auto"/>
        <w:ind w:firstLine="150"/>
        <w:jc w:val="both"/>
        <w:rPr>
          <w:rFonts w:ascii="Tahoma" w:eastAsia="Times New Roman" w:hAnsi="Tahoma" w:cs="Tahoma"/>
          <w:szCs w:val="24"/>
          <w:lang w:eastAsia="ru-RU"/>
        </w:rPr>
      </w:pPr>
      <w:bookmarkStart w:id="5" w:name="sub_1105"/>
      <w:r w:rsidRPr="00E63E5B">
        <w:rPr>
          <w:rFonts w:eastAsia="Times New Roman" w:cs="Times New Roman"/>
          <w:szCs w:val="24"/>
          <w:lang w:eastAsia="ru-RU"/>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5"/>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Для развития отдельных отраслей экономики у субъектов малого и среднего предпринимательства имеется большой потенциал.</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lastRenderedPageBreak/>
        <w:t>         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Реализация мероприятий по развитию малого и среднего предприним</w:t>
      </w:r>
      <w:r w:rsidR="00D925AB" w:rsidRPr="00E63E5B">
        <w:rPr>
          <w:rFonts w:eastAsia="Times New Roman" w:cs="Times New Roman"/>
          <w:color w:val="1E1E1E"/>
          <w:szCs w:val="24"/>
          <w:lang w:eastAsia="ru-RU"/>
        </w:rPr>
        <w:t xml:space="preserve">ательства на территории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w:t>
      </w:r>
      <w:r w:rsidR="00D925AB" w:rsidRPr="00E63E5B">
        <w:rPr>
          <w:rFonts w:eastAsia="Times New Roman" w:cs="Times New Roman"/>
          <w:color w:val="1E1E1E"/>
          <w:szCs w:val="24"/>
          <w:lang w:eastAsia="ru-RU"/>
        </w:rPr>
        <w:t>о действующим в Орлов</w:t>
      </w:r>
      <w:r w:rsidRPr="00E63E5B">
        <w:rPr>
          <w:rFonts w:eastAsia="Times New Roman" w:cs="Times New Roman"/>
          <w:color w:val="1E1E1E"/>
          <w:szCs w:val="24"/>
          <w:lang w:eastAsia="ru-RU"/>
        </w:rPr>
        <w:t>ской области государственным Программам.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w:t>
      </w:r>
      <w:proofErr w:type="spellStart"/>
      <w:r w:rsidRPr="00E63E5B">
        <w:rPr>
          <w:rFonts w:eastAsia="Times New Roman" w:cs="Times New Roman"/>
          <w:color w:val="1E1E1E"/>
          <w:szCs w:val="24"/>
          <w:lang w:eastAsia="ru-RU"/>
        </w:rPr>
        <w:t>Программно</w:t>
      </w:r>
      <w:proofErr w:type="spellEnd"/>
      <w:r w:rsidRPr="00E63E5B">
        <w:rPr>
          <w:rFonts w:eastAsia="Times New Roman" w:cs="Times New Roman"/>
          <w:color w:val="1E1E1E"/>
          <w:szCs w:val="24"/>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оказание методической помощи в подготовке документации для получения средств государственной поддержки;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предоставление грантов начинающим субъектам малого предпринимательства на создание собственного бизнеса;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организация и проведение семинаров и «круглых столов» по основным проблемам и механизмам решения проблем;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организация работ по максимальному привлечению субъектов к поставке товаров (работ, услуг) для муниципальных нужд;</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содействие развитию молодёжного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формирование положительного имиджа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w:t>
      </w:r>
      <w:r w:rsidR="00D925AB" w:rsidRPr="00E63E5B">
        <w:rPr>
          <w:rFonts w:eastAsia="Times New Roman" w:cs="Times New Roman"/>
          <w:color w:val="1E1E1E"/>
          <w:szCs w:val="24"/>
          <w:lang w:eastAsia="ru-RU"/>
        </w:rPr>
        <w:t>ию предпринимательства в Орлов</w:t>
      </w:r>
      <w:r w:rsidRPr="00E63E5B">
        <w:rPr>
          <w:rFonts w:eastAsia="Times New Roman" w:cs="Times New Roman"/>
          <w:color w:val="1E1E1E"/>
          <w:szCs w:val="24"/>
          <w:lang w:eastAsia="ru-RU"/>
        </w:rPr>
        <w:t>ской области.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w:t>
      </w:r>
      <w:r w:rsidR="00D925AB" w:rsidRPr="00E63E5B">
        <w:rPr>
          <w:rFonts w:eastAsia="Times New Roman" w:cs="Times New Roman"/>
          <w:color w:val="1E1E1E"/>
          <w:szCs w:val="24"/>
          <w:lang w:eastAsia="ru-RU"/>
        </w:rPr>
        <w:t xml:space="preserve">местного самоуправления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  необходимо сосредоточить свои усилия на решении следующих задач:</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w:t>
      </w:r>
      <w:r w:rsidR="00A02EE2" w:rsidRPr="00E63E5B">
        <w:rPr>
          <w:rFonts w:eastAsia="Times New Roman" w:cs="Times New Roman"/>
          <w:color w:val="1E1E1E"/>
          <w:szCs w:val="24"/>
          <w:lang w:eastAsia="ru-RU"/>
        </w:rPr>
        <w:t>инимаемых Правительством Орлов</w:t>
      </w:r>
      <w:r w:rsidRPr="00E63E5B">
        <w:rPr>
          <w:rFonts w:eastAsia="Times New Roman" w:cs="Times New Roman"/>
          <w:color w:val="1E1E1E"/>
          <w:szCs w:val="24"/>
          <w:lang w:eastAsia="ru-RU"/>
        </w:rPr>
        <w:t>ской области в данной сфере;</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xml:space="preserve">- обеспечение открытости органов </w:t>
      </w:r>
      <w:r w:rsidR="00A02EE2" w:rsidRPr="00E63E5B">
        <w:rPr>
          <w:rFonts w:eastAsia="Times New Roman" w:cs="Times New Roman"/>
          <w:color w:val="1E1E1E"/>
          <w:szCs w:val="24"/>
          <w:lang w:eastAsia="ru-RU"/>
        </w:rPr>
        <w:t xml:space="preserve">местного самоуправления </w:t>
      </w:r>
      <w:r w:rsidR="00E34B84" w:rsidRPr="00E34B84">
        <w:rPr>
          <w:rFonts w:eastAsia="Times New Roman" w:cs="Times New Roman"/>
          <w:color w:val="1E1E1E"/>
          <w:szCs w:val="24"/>
          <w:lang w:eastAsia="ru-RU"/>
        </w:rPr>
        <w:t xml:space="preserve">Прудовского </w:t>
      </w:r>
      <w:r w:rsidRPr="00E63E5B">
        <w:rPr>
          <w:rFonts w:eastAsia="Times New Roman" w:cs="Times New Roman"/>
          <w:color w:val="1E1E1E"/>
          <w:szCs w:val="24"/>
          <w:lang w:eastAsia="ru-RU"/>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обеспечение активного и эффективного сотрудничества органов местного самоуправления, исполнительных органо</w:t>
      </w:r>
      <w:r w:rsidR="00A02EE2" w:rsidRPr="00E63E5B">
        <w:rPr>
          <w:rFonts w:eastAsia="Times New Roman" w:cs="Times New Roman"/>
          <w:color w:val="1E1E1E"/>
          <w:szCs w:val="24"/>
          <w:lang w:eastAsia="ru-RU"/>
        </w:rPr>
        <w:t>в государственной власти Орлов</w:t>
      </w:r>
      <w:r w:rsidRPr="00E63E5B">
        <w:rPr>
          <w:rFonts w:eastAsia="Times New Roman" w:cs="Times New Roman"/>
          <w:color w:val="1E1E1E"/>
          <w:szCs w:val="24"/>
          <w:lang w:eastAsia="ru-RU"/>
        </w:rPr>
        <w:t xml:space="preserve">ской области </w:t>
      </w:r>
      <w:r w:rsidRPr="00E63E5B">
        <w:rPr>
          <w:rFonts w:eastAsia="Times New Roman" w:cs="Times New Roman"/>
          <w:color w:val="1E1E1E"/>
          <w:szCs w:val="24"/>
          <w:lang w:eastAsia="ru-RU"/>
        </w:rPr>
        <w:lastRenderedPageBreak/>
        <w:t>представителей малого и среднего предпринимате</w:t>
      </w:r>
      <w:r w:rsidR="00A02EE2" w:rsidRPr="00E63E5B">
        <w:rPr>
          <w:rFonts w:eastAsia="Times New Roman" w:cs="Times New Roman"/>
          <w:color w:val="1E1E1E"/>
          <w:szCs w:val="24"/>
          <w:lang w:eastAsia="ru-RU"/>
        </w:rPr>
        <w:t xml:space="preserve">льства в интересах развития </w:t>
      </w:r>
      <w:r w:rsidR="00E34B84" w:rsidRPr="00E34B84">
        <w:rPr>
          <w:rFonts w:eastAsia="Times New Roman" w:cs="Times New Roman"/>
          <w:color w:val="1E1E1E"/>
          <w:szCs w:val="24"/>
          <w:lang w:eastAsia="ru-RU"/>
        </w:rPr>
        <w:t xml:space="preserve">Прудовского </w:t>
      </w:r>
      <w:r w:rsidR="00FD7B77" w:rsidRPr="00E63E5B">
        <w:rPr>
          <w:rFonts w:eastAsia="Times New Roman" w:cs="Times New Roman"/>
          <w:color w:val="1E1E1E"/>
          <w:szCs w:val="24"/>
          <w:lang w:eastAsia="ru-RU"/>
        </w:rPr>
        <w:t>сельского поселения и  Орлов</w:t>
      </w:r>
      <w:r w:rsidRPr="00E63E5B">
        <w:rPr>
          <w:rFonts w:eastAsia="Times New Roman" w:cs="Times New Roman"/>
          <w:color w:val="1E1E1E"/>
          <w:szCs w:val="24"/>
          <w:lang w:eastAsia="ru-RU"/>
        </w:rPr>
        <w:t>ской области в целом.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A2E1D" w:rsidRPr="00E63E5B" w:rsidRDefault="00FD7B77"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Администрация </w:t>
      </w:r>
      <w:r w:rsidR="00E34B84" w:rsidRPr="00E34B84">
        <w:rPr>
          <w:rFonts w:eastAsia="Times New Roman" w:cs="Times New Roman"/>
          <w:color w:val="1E1E1E"/>
          <w:szCs w:val="24"/>
          <w:shd w:val="clear" w:color="auto" w:fill="FFFFFF"/>
          <w:lang w:eastAsia="ru-RU"/>
        </w:rPr>
        <w:t xml:space="preserve">Прудовского </w:t>
      </w:r>
      <w:r w:rsidR="002A2E1D" w:rsidRPr="00E63E5B">
        <w:rPr>
          <w:rFonts w:eastAsia="Times New Roman" w:cs="Times New Roman"/>
          <w:color w:val="1E1E1E"/>
          <w:szCs w:val="24"/>
          <w:shd w:val="clear" w:color="auto" w:fill="FFFFFF"/>
          <w:lang w:eastAsia="ru-RU"/>
        </w:rPr>
        <w:t>сельского поселения видит своей задачей продвижение инициатив федерально</w:t>
      </w:r>
      <w:r w:rsidRPr="00E63E5B">
        <w:rPr>
          <w:rFonts w:eastAsia="Times New Roman" w:cs="Times New Roman"/>
          <w:color w:val="1E1E1E"/>
          <w:szCs w:val="24"/>
          <w:shd w:val="clear" w:color="auto" w:fill="FFFFFF"/>
          <w:lang w:eastAsia="ru-RU"/>
        </w:rPr>
        <w:t>го центра, Правительства Орлов</w:t>
      </w:r>
      <w:r w:rsidR="002A2E1D" w:rsidRPr="00E63E5B">
        <w:rPr>
          <w:rFonts w:eastAsia="Times New Roman" w:cs="Times New Roman"/>
          <w:color w:val="1E1E1E"/>
          <w:szCs w:val="24"/>
          <w:shd w:val="clear" w:color="auto" w:fill="FFFFFF"/>
          <w:lang w:eastAsia="ru-RU"/>
        </w:rPr>
        <w:t>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Принятие Программы позволит решать задачи в области поддержки и развития малого и среднего предприним</w:t>
      </w:r>
      <w:r w:rsidR="00FD7B77" w:rsidRPr="00E63E5B">
        <w:rPr>
          <w:rFonts w:eastAsia="Times New Roman" w:cs="Times New Roman"/>
          <w:color w:val="1E1E1E"/>
          <w:szCs w:val="24"/>
          <w:shd w:val="clear" w:color="auto" w:fill="FFFFFF"/>
          <w:lang w:eastAsia="ru-RU"/>
        </w:rPr>
        <w:t>ательства на территории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 на более качественном уровне.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lang w:eastAsia="ru-RU"/>
        </w:rPr>
        <w:t>4. Основные цели и задачи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Основной целью Программы является создание благоприятных условий для ведения предпринимательской деятельности на территории</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Для достижения, поставленной цели Программы должны решаться следующие задачи:</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информационное и консультационное обеспечение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методическое обеспечение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трудоустройство безработных жителей </w:t>
      </w:r>
      <w:r w:rsidR="00E34B84" w:rsidRPr="00E34B84">
        <w:rPr>
          <w:rFonts w:eastAsia="Times New Roman" w:cs="Times New Roman"/>
          <w:color w:val="1E1E1E"/>
          <w:szCs w:val="24"/>
          <w:shd w:val="clear" w:color="auto" w:fill="FFFFFF"/>
          <w:lang w:eastAsia="ru-RU"/>
        </w:rPr>
        <w:t xml:space="preserve">Прудовского </w:t>
      </w:r>
      <w:r w:rsidRPr="00E63E5B">
        <w:rPr>
          <w:rFonts w:eastAsia="Times New Roman" w:cs="Times New Roman"/>
          <w:color w:val="1E1E1E"/>
          <w:szCs w:val="24"/>
          <w:shd w:val="clear" w:color="auto" w:fill="FFFFFF"/>
          <w:lang w:eastAsia="ru-RU"/>
        </w:rPr>
        <w:t>сельского поселения на предприятиях и в организациях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положительного имиджа субъектов малого и среднего предпринимательства</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укрепление позиций в бизнесе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инфраструктуры поддержки субъектов малого и среднего предпринимательства.</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5. Срок реализации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Реализация Программы рассчитана на 2018-2020 годы.</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6. Система программных мероприятий</w:t>
      </w: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 по следующим основным направлениям:</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информационная и консультационная поддержка;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устранение административных барьеров;</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формирование инфраструктуры поддержки субъектов малого и среднего предпринимательства.</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7. Ресурсное обеспечение Программы</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Перечень мероприятий, предусмотренных Программой, может корректироваться в ходе ее исполнения.  </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8. Механизм реализации Программы</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lastRenderedPageBreak/>
        <w:t>       Реализация мероприятий, определенных настоящей Программой, осуществляется разработчиком Программы – администрацией</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В ходе реализации Программы основной разработчик организует оперативное взаимодействие отдельных исполнителей.</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Заказчик Программы уточняет мероприятия и при необходимости внесения изменений в Программу, организует работу в установленном порядке.</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9. Контроль реализации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lang w:eastAsia="ru-RU"/>
        </w:rPr>
        <w:t>        </w:t>
      </w:r>
      <w:r w:rsidRPr="00E63E5B">
        <w:rPr>
          <w:rFonts w:eastAsia="Times New Roman" w:cs="Times New Roman"/>
          <w:color w:val="1E1E1E"/>
          <w:szCs w:val="24"/>
          <w:shd w:val="clear" w:color="auto" w:fill="FFFFFF"/>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  </w:t>
      </w:r>
    </w:p>
    <w:p w:rsidR="002A2E1D" w:rsidRPr="00E63E5B" w:rsidRDefault="002A2E1D" w:rsidP="002A2E1D">
      <w:pPr>
        <w:spacing w:after="0" w:line="240" w:lineRule="auto"/>
        <w:ind w:firstLine="150"/>
        <w:rPr>
          <w:rFonts w:ascii="Tahoma" w:eastAsia="Times New Roman" w:hAnsi="Tahoma" w:cs="Tahoma"/>
          <w:color w:val="1E1E1E"/>
          <w:szCs w:val="24"/>
          <w:lang w:eastAsia="ru-RU"/>
        </w:rPr>
      </w:pPr>
      <w:r w:rsidRPr="00E63E5B">
        <w:rPr>
          <w:rFonts w:eastAsia="Times New Roman" w:cs="Times New Roman"/>
          <w:color w:val="1E1E1E"/>
          <w:szCs w:val="24"/>
          <w:lang w:eastAsia="ru-RU"/>
        </w:rPr>
        <w:t> </w:t>
      </w:r>
    </w:p>
    <w:p w:rsidR="002A2E1D" w:rsidRPr="00E63E5B" w:rsidRDefault="002A2E1D" w:rsidP="002A2E1D">
      <w:pPr>
        <w:spacing w:after="0" w:line="240" w:lineRule="auto"/>
        <w:ind w:firstLine="150"/>
        <w:jc w:val="center"/>
        <w:rPr>
          <w:rFonts w:ascii="Tahoma" w:eastAsia="Times New Roman" w:hAnsi="Tahoma" w:cs="Tahoma"/>
          <w:color w:val="1E1E1E"/>
          <w:szCs w:val="24"/>
          <w:lang w:eastAsia="ru-RU"/>
        </w:rPr>
      </w:pPr>
      <w:r w:rsidRPr="00E63E5B">
        <w:rPr>
          <w:rFonts w:eastAsia="Times New Roman" w:cs="Times New Roman"/>
          <w:b/>
          <w:bCs/>
          <w:color w:val="1E1E1E"/>
          <w:szCs w:val="24"/>
          <w:shd w:val="clear" w:color="auto" w:fill="FFFFFF"/>
          <w:lang w:eastAsia="ru-RU"/>
        </w:rPr>
        <w:t>10. Ожидаемые результаты выполнения Программы</w:t>
      </w:r>
    </w:p>
    <w:p w:rsidR="002A2E1D" w:rsidRPr="00E63E5B" w:rsidRDefault="002A2E1D" w:rsidP="002A2E1D">
      <w:pPr>
        <w:spacing w:after="0" w:line="240" w:lineRule="auto"/>
        <w:ind w:firstLine="150"/>
        <w:jc w:val="both"/>
        <w:rPr>
          <w:rFonts w:ascii="Tahoma" w:eastAsia="Times New Roman" w:hAnsi="Tahoma" w:cs="Tahoma"/>
          <w:color w:val="1E1E1E"/>
          <w:szCs w:val="24"/>
          <w:lang w:eastAsia="ru-RU"/>
        </w:rPr>
      </w:pPr>
      <w:r w:rsidRPr="00E63E5B">
        <w:rPr>
          <w:rFonts w:eastAsia="Times New Roman" w:cs="Times New Roman"/>
          <w:color w:val="1E1E1E"/>
          <w:szCs w:val="24"/>
          <w:shd w:val="clear" w:color="auto" w:fill="FFFFFF"/>
          <w:lang w:eastAsia="ru-RU"/>
        </w:rPr>
        <w:t xml:space="preserve">       </w:t>
      </w:r>
      <w:proofErr w:type="gramStart"/>
      <w:r w:rsidRPr="00E63E5B">
        <w:rPr>
          <w:rFonts w:eastAsia="Times New Roman" w:cs="Times New Roman"/>
          <w:color w:val="1E1E1E"/>
          <w:szCs w:val="24"/>
          <w:shd w:val="clear" w:color="auto" w:fill="FFFFFF"/>
          <w:lang w:eastAsia="ru-RU"/>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w:t>
      </w:r>
      <w:r w:rsidR="00E34B84" w:rsidRPr="00E34B84">
        <w:t xml:space="preserve"> </w:t>
      </w:r>
      <w:r w:rsidR="00E34B84" w:rsidRPr="00E34B84">
        <w:rPr>
          <w:rFonts w:eastAsia="Times New Roman" w:cs="Times New Roman"/>
          <w:color w:val="1E1E1E"/>
          <w:szCs w:val="24"/>
          <w:shd w:val="clear" w:color="auto" w:fill="FFFFFF"/>
          <w:lang w:eastAsia="ru-RU"/>
        </w:rPr>
        <w:t>Прудовского</w:t>
      </w:r>
      <w:r w:rsidRPr="00E63E5B">
        <w:rPr>
          <w:rFonts w:eastAsia="Times New Roman" w:cs="Times New Roman"/>
          <w:color w:val="1E1E1E"/>
          <w:szCs w:val="24"/>
          <w:shd w:val="clear" w:color="auto" w:fill="FFFFFF"/>
          <w:lang w:eastAsia="ru-RU"/>
        </w:rPr>
        <w:t xml:space="preserve"> сельского поселения, будет способствовать снижению уровня безработицы, позволит увеличить налоговые поступления в бюджет </w:t>
      </w:r>
      <w:r w:rsidR="00E34B84" w:rsidRPr="00E34B84">
        <w:rPr>
          <w:rFonts w:eastAsia="Times New Roman" w:cs="Times New Roman"/>
          <w:color w:val="1E1E1E"/>
          <w:szCs w:val="24"/>
          <w:shd w:val="clear" w:color="auto" w:fill="FFFFFF"/>
          <w:lang w:eastAsia="ru-RU"/>
        </w:rPr>
        <w:t xml:space="preserve">Прудовского </w:t>
      </w:r>
      <w:r w:rsidRPr="00E63E5B">
        <w:rPr>
          <w:rFonts w:eastAsia="Times New Roman" w:cs="Times New Roman"/>
          <w:color w:val="1E1E1E"/>
          <w:szCs w:val="24"/>
          <w:shd w:val="clear" w:color="auto" w:fill="FFFFFF"/>
          <w:lang w:eastAsia="ru-RU"/>
        </w:rPr>
        <w:t xml:space="preserve">сельского поселения, повысить занятость, </w:t>
      </w:r>
      <w:proofErr w:type="spellStart"/>
      <w:r w:rsidRPr="00E63E5B">
        <w:rPr>
          <w:rFonts w:eastAsia="Times New Roman" w:cs="Times New Roman"/>
          <w:color w:val="1E1E1E"/>
          <w:szCs w:val="24"/>
          <w:shd w:val="clear" w:color="auto" w:fill="FFFFFF"/>
          <w:lang w:eastAsia="ru-RU"/>
        </w:rPr>
        <w:t>самозанятость</w:t>
      </w:r>
      <w:proofErr w:type="spellEnd"/>
      <w:r w:rsidRPr="00E63E5B">
        <w:rPr>
          <w:rFonts w:eastAsia="Times New Roman" w:cs="Times New Roman"/>
          <w:color w:val="1E1E1E"/>
          <w:szCs w:val="24"/>
          <w:shd w:val="clear" w:color="auto" w:fill="FFFFFF"/>
          <w:lang w:eastAsia="ru-RU"/>
        </w:rPr>
        <w:t xml:space="preserve">, доходы и уровень жизни населения </w:t>
      </w:r>
      <w:r w:rsidR="00E34B84" w:rsidRPr="00E34B84">
        <w:rPr>
          <w:rFonts w:eastAsia="Times New Roman" w:cs="Times New Roman"/>
          <w:color w:val="1E1E1E"/>
          <w:szCs w:val="24"/>
          <w:shd w:val="clear" w:color="auto" w:fill="FFFFFF"/>
          <w:lang w:eastAsia="ru-RU"/>
        </w:rPr>
        <w:t xml:space="preserve">Прудовского </w:t>
      </w:r>
      <w:r w:rsidRPr="00E63E5B">
        <w:rPr>
          <w:rFonts w:eastAsia="Times New Roman" w:cs="Times New Roman"/>
          <w:color w:val="1E1E1E"/>
          <w:szCs w:val="24"/>
          <w:shd w:val="clear" w:color="auto" w:fill="FFFFFF"/>
          <w:lang w:eastAsia="ru-RU"/>
        </w:rPr>
        <w:t>сельского поселения.</w:t>
      </w:r>
      <w:proofErr w:type="gramEnd"/>
      <w:r w:rsidRPr="00E63E5B">
        <w:rPr>
          <w:rFonts w:eastAsia="Times New Roman" w:cs="Times New Roman"/>
          <w:color w:val="1E1E1E"/>
          <w:szCs w:val="24"/>
          <w:shd w:val="clear" w:color="auto" w:fill="FFFFFF"/>
          <w:lang w:eastAsia="ru-RU"/>
        </w:rPr>
        <w:t xml:space="preserve"> Позволит также сформировать положительный имидж малого и среднего предпринимательства </w:t>
      </w:r>
      <w:r w:rsidR="00E34B84" w:rsidRPr="00E34B84">
        <w:rPr>
          <w:rFonts w:eastAsia="Times New Roman" w:cs="Times New Roman"/>
          <w:color w:val="1E1E1E"/>
          <w:szCs w:val="24"/>
          <w:shd w:val="clear" w:color="auto" w:fill="FFFFFF"/>
          <w:lang w:eastAsia="ru-RU"/>
        </w:rPr>
        <w:t xml:space="preserve">Прудовского </w:t>
      </w:r>
      <w:r w:rsidRPr="00E63E5B">
        <w:rPr>
          <w:rFonts w:eastAsia="Times New Roman" w:cs="Times New Roman"/>
          <w:color w:val="1E1E1E"/>
          <w:szCs w:val="24"/>
          <w:shd w:val="clear" w:color="auto" w:fill="FFFFFF"/>
          <w:lang w:eastAsia="ru-RU"/>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E34B84" w:rsidRPr="00E34B84">
        <w:rPr>
          <w:rFonts w:eastAsia="Times New Roman" w:cs="Times New Roman"/>
          <w:color w:val="1E1E1E"/>
          <w:szCs w:val="24"/>
          <w:shd w:val="clear" w:color="auto" w:fill="FFFFFF"/>
          <w:lang w:eastAsia="ru-RU"/>
        </w:rPr>
        <w:t xml:space="preserve">Прудовского </w:t>
      </w:r>
      <w:r w:rsidRPr="00E63E5B">
        <w:rPr>
          <w:rFonts w:eastAsia="Times New Roman" w:cs="Times New Roman"/>
          <w:color w:val="1E1E1E"/>
          <w:szCs w:val="24"/>
          <w:shd w:val="clear" w:color="auto" w:fill="FFFFFF"/>
          <w:lang w:eastAsia="ru-RU"/>
        </w:rPr>
        <w:t>сельского поселения.</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2A2E1D" w:rsidRPr="00E63E5B" w:rsidRDefault="002A2E1D" w:rsidP="002A2E1D">
      <w:pPr>
        <w:spacing w:after="0" w:line="240" w:lineRule="auto"/>
        <w:ind w:firstLine="150"/>
        <w:jc w:val="right"/>
        <w:rPr>
          <w:rFonts w:ascii="Tahoma" w:eastAsia="Times New Roman" w:hAnsi="Tahoma" w:cs="Tahoma"/>
          <w:color w:val="1E1E1E"/>
          <w:szCs w:val="24"/>
          <w:lang w:eastAsia="ru-RU"/>
        </w:rPr>
      </w:pPr>
      <w:r w:rsidRPr="00E63E5B">
        <w:rPr>
          <w:rFonts w:ascii="Tahoma" w:eastAsia="Times New Roman" w:hAnsi="Tahoma" w:cs="Tahoma"/>
          <w:color w:val="1E1E1E"/>
          <w:szCs w:val="24"/>
          <w:lang w:eastAsia="ru-RU"/>
        </w:rPr>
        <w:t> </w:t>
      </w: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645006" w:rsidRPr="00E63E5B" w:rsidRDefault="00645006" w:rsidP="002A2E1D">
      <w:pPr>
        <w:spacing w:after="0" w:line="240" w:lineRule="auto"/>
        <w:ind w:firstLine="150"/>
        <w:jc w:val="right"/>
        <w:rPr>
          <w:rFonts w:eastAsia="Times New Roman" w:cs="Times New Roman"/>
          <w:color w:val="1E1E1E"/>
          <w:szCs w:val="24"/>
          <w:shd w:val="clear" w:color="auto" w:fill="FFFFFF"/>
          <w:lang w:eastAsia="ru-RU"/>
        </w:rPr>
      </w:pPr>
    </w:p>
    <w:p w:rsidR="00E63E5B" w:rsidRDefault="00E63E5B" w:rsidP="00E63E5B">
      <w:pPr>
        <w:spacing w:after="0" w:line="240" w:lineRule="auto"/>
        <w:ind w:firstLine="150"/>
        <w:jc w:val="center"/>
        <w:rPr>
          <w:rFonts w:eastAsia="Times New Roman" w:cs="Times New Roman"/>
          <w:color w:val="1E1E1E"/>
          <w:sz w:val="21"/>
          <w:szCs w:val="21"/>
          <w:shd w:val="clear" w:color="auto" w:fill="FFFFFF"/>
          <w:lang w:eastAsia="ru-RU"/>
        </w:rPr>
        <w:sectPr w:rsidR="00E63E5B" w:rsidSect="00E63E5B">
          <w:pgSz w:w="11906" w:h="16838"/>
          <w:pgMar w:top="1134" w:right="851" w:bottom="1134" w:left="1701" w:header="709" w:footer="709" w:gutter="0"/>
          <w:cols w:space="708"/>
          <w:docGrid w:linePitch="360"/>
        </w:sectPr>
      </w:pPr>
    </w:p>
    <w:p w:rsidR="00645006" w:rsidRDefault="00645006" w:rsidP="002A2E1D">
      <w:pPr>
        <w:spacing w:after="0" w:line="240" w:lineRule="auto"/>
        <w:ind w:firstLine="150"/>
        <w:jc w:val="right"/>
        <w:rPr>
          <w:rFonts w:eastAsia="Times New Roman" w:cs="Times New Roman"/>
          <w:color w:val="1E1E1E"/>
          <w:sz w:val="21"/>
          <w:szCs w:val="21"/>
          <w:shd w:val="clear" w:color="auto" w:fill="FFFFFF"/>
          <w:lang w:eastAsia="ru-RU"/>
        </w:rPr>
      </w:pPr>
    </w:p>
    <w:p w:rsidR="002A2E1D" w:rsidRPr="002A2E1D" w:rsidRDefault="00E63E5B" w:rsidP="00E63E5B">
      <w:pPr>
        <w:spacing w:after="0" w:line="240" w:lineRule="auto"/>
        <w:rPr>
          <w:rFonts w:ascii="Tahoma" w:eastAsia="Times New Roman" w:hAnsi="Tahoma" w:cs="Tahoma"/>
          <w:color w:val="1E1E1E"/>
          <w:sz w:val="21"/>
          <w:szCs w:val="21"/>
          <w:lang w:eastAsia="ru-RU"/>
        </w:rPr>
      </w:pPr>
      <w:r>
        <w:rPr>
          <w:rFonts w:eastAsia="Times New Roman" w:cs="Times New Roman"/>
          <w:color w:val="1E1E1E"/>
          <w:sz w:val="21"/>
          <w:szCs w:val="21"/>
          <w:shd w:val="clear" w:color="auto" w:fill="FFFFFF"/>
          <w:lang w:eastAsia="ru-RU"/>
        </w:rPr>
        <w:t xml:space="preserve">                                                                                                                                                                                                                                                             </w:t>
      </w:r>
      <w:r w:rsidR="002A2E1D" w:rsidRPr="002A2E1D">
        <w:rPr>
          <w:rFonts w:eastAsia="Times New Roman" w:cs="Times New Roman"/>
          <w:color w:val="1E1E1E"/>
          <w:sz w:val="21"/>
          <w:szCs w:val="21"/>
          <w:shd w:val="clear" w:color="auto" w:fill="FFFFFF"/>
          <w:lang w:eastAsia="ru-RU"/>
        </w:rPr>
        <w:t>Приложение</w:t>
      </w:r>
    </w:p>
    <w:p w:rsidR="002A2E1D" w:rsidRPr="002A2E1D" w:rsidRDefault="002A2E1D" w:rsidP="002A2E1D">
      <w:pPr>
        <w:spacing w:after="0" w:line="240" w:lineRule="auto"/>
        <w:ind w:firstLine="150"/>
        <w:jc w:val="right"/>
        <w:rPr>
          <w:rFonts w:ascii="Tahoma" w:eastAsia="Times New Roman" w:hAnsi="Tahoma" w:cs="Tahoma"/>
          <w:color w:val="1E1E1E"/>
          <w:sz w:val="21"/>
          <w:szCs w:val="21"/>
          <w:lang w:eastAsia="ru-RU"/>
        </w:rPr>
      </w:pPr>
      <w:r w:rsidRPr="002A2E1D">
        <w:rPr>
          <w:rFonts w:eastAsia="Times New Roman" w:cs="Times New Roman"/>
          <w:color w:val="1E1E1E"/>
          <w:sz w:val="21"/>
          <w:szCs w:val="21"/>
          <w:shd w:val="clear" w:color="auto" w:fill="FFFFFF"/>
          <w:lang w:eastAsia="ru-RU"/>
        </w:rPr>
        <w:t>к муниципальной  программе</w:t>
      </w:r>
      <w:r w:rsidR="00475A74">
        <w:rPr>
          <w:rFonts w:eastAsia="Times New Roman" w:cs="Times New Roman"/>
          <w:color w:val="1E1E1E"/>
          <w:sz w:val="21"/>
          <w:szCs w:val="21"/>
          <w:shd w:val="clear" w:color="auto" w:fill="FFFFFF"/>
          <w:lang w:eastAsia="ru-RU"/>
        </w:rPr>
        <w:t xml:space="preserve"> </w:t>
      </w:r>
      <w:r w:rsidRPr="002A2E1D">
        <w:rPr>
          <w:rFonts w:eastAsia="Times New Roman" w:cs="Times New Roman"/>
          <w:color w:val="1E1E1E"/>
          <w:sz w:val="21"/>
          <w:szCs w:val="21"/>
          <w:shd w:val="clear" w:color="auto" w:fill="FFFFFF"/>
          <w:lang w:eastAsia="ru-RU"/>
        </w:rPr>
        <w:t>«Развитие малого и</w:t>
      </w:r>
    </w:p>
    <w:p w:rsidR="00475A74" w:rsidRDefault="002A2E1D" w:rsidP="002A2E1D">
      <w:pPr>
        <w:spacing w:after="0" w:line="240" w:lineRule="auto"/>
        <w:ind w:firstLine="150"/>
        <w:jc w:val="right"/>
        <w:rPr>
          <w:rFonts w:eastAsia="Times New Roman" w:cs="Times New Roman"/>
          <w:color w:val="1E1E1E"/>
          <w:sz w:val="21"/>
          <w:szCs w:val="21"/>
          <w:shd w:val="clear" w:color="auto" w:fill="FFFFFF"/>
          <w:lang w:eastAsia="ru-RU"/>
        </w:rPr>
      </w:pPr>
      <w:r w:rsidRPr="002A2E1D">
        <w:rPr>
          <w:rFonts w:eastAsia="Times New Roman" w:cs="Times New Roman"/>
          <w:color w:val="1E1E1E"/>
          <w:sz w:val="21"/>
          <w:szCs w:val="21"/>
          <w:shd w:val="clear" w:color="auto" w:fill="FFFFFF"/>
          <w:lang w:eastAsia="ru-RU"/>
        </w:rPr>
        <w:t>среднего</w:t>
      </w:r>
      <w:r w:rsidRPr="002A2E1D">
        <w:rPr>
          <w:rFonts w:eastAsia="Times New Roman" w:cs="Times New Roman"/>
          <w:color w:val="1E1E1E"/>
          <w:sz w:val="21"/>
          <w:szCs w:val="21"/>
          <w:lang w:eastAsia="ru-RU"/>
        </w:rPr>
        <w:t> </w:t>
      </w:r>
      <w:r w:rsidRPr="002A2E1D">
        <w:rPr>
          <w:rFonts w:eastAsia="Times New Roman" w:cs="Times New Roman"/>
          <w:color w:val="1E1E1E"/>
          <w:sz w:val="21"/>
          <w:szCs w:val="21"/>
          <w:shd w:val="clear" w:color="auto" w:fill="FFFFFF"/>
          <w:lang w:eastAsia="ru-RU"/>
        </w:rPr>
        <w:t xml:space="preserve">предпринимательства </w:t>
      </w:r>
      <w:proofErr w:type="gramStart"/>
      <w:r w:rsidRPr="002A2E1D">
        <w:rPr>
          <w:rFonts w:eastAsia="Times New Roman" w:cs="Times New Roman"/>
          <w:color w:val="1E1E1E"/>
          <w:sz w:val="21"/>
          <w:szCs w:val="21"/>
          <w:shd w:val="clear" w:color="auto" w:fill="FFFFFF"/>
          <w:lang w:eastAsia="ru-RU"/>
        </w:rPr>
        <w:t>в</w:t>
      </w:r>
      <w:proofErr w:type="gramEnd"/>
    </w:p>
    <w:p w:rsidR="002A2E1D" w:rsidRPr="002A2E1D" w:rsidRDefault="002A2E1D" w:rsidP="002A2E1D">
      <w:pPr>
        <w:spacing w:after="0" w:line="240" w:lineRule="auto"/>
        <w:ind w:firstLine="150"/>
        <w:jc w:val="right"/>
        <w:rPr>
          <w:rFonts w:ascii="Tahoma" w:eastAsia="Times New Roman" w:hAnsi="Tahoma" w:cs="Tahoma"/>
          <w:color w:val="1E1E1E"/>
          <w:sz w:val="21"/>
          <w:szCs w:val="21"/>
          <w:lang w:eastAsia="ru-RU"/>
        </w:rPr>
      </w:pPr>
      <w:r w:rsidRPr="002A2E1D">
        <w:rPr>
          <w:rFonts w:eastAsia="Times New Roman" w:cs="Times New Roman"/>
          <w:color w:val="1E1E1E"/>
          <w:sz w:val="21"/>
          <w:szCs w:val="21"/>
          <w:shd w:val="clear" w:color="auto" w:fill="FFFFFF"/>
          <w:lang w:eastAsia="ru-RU"/>
        </w:rPr>
        <w:t xml:space="preserve"> </w:t>
      </w:r>
      <w:r w:rsidR="00E34B84">
        <w:rPr>
          <w:rFonts w:eastAsia="Times New Roman" w:cs="Times New Roman"/>
          <w:color w:val="1E1E1E"/>
          <w:sz w:val="21"/>
          <w:szCs w:val="21"/>
          <w:shd w:val="clear" w:color="auto" w:fill="FFFFFF"/>
          <w:lang w:eastAsia="ru-RU"/>
        </w:rPr>
        <w:t>Прудовском</w:t>
      </w:r>
      <w:r w:rsidR="00475A74" w:rsidRPr="002A2E1D">
        <w:rPr>
          <w:rFonts w:eastAsia="Times New Roman" w:cs="Times New Roman"/>
          <w:color w:val="1E1E1E"/>
          <w:sz w:val="21"/>
          <w:szCs w:val="21"/>
          <w:shd w:val="clear" w:color="auto" w:fill="FFFFFF"/>
          <w:lang w:eastAsia="ru-RU"/>
        </w:rPr>
        <w:t xml:space="preserve"> </w:t>
      </w:r>
      <w:r w:rsidR="00475A74">
        <w:rPr>
          <w:rFonts w:eastAsia="Times New Roman" w:cs="Times New Roman"/>
          <w:color w:val="1E1E1E"/>
          <w:sz w:val="21"/>
          <w:szCs w:val="21"/>
          <w:shd w:val="clear" w:color="auto" w:fill="FFFFFF"/>
          <w:lang w:eastAsia="ru-RU"/>
        </w:rPr>
        <w:t xml:space="preserve">сельском </w:t>
      </w:r>
      <w:proofErr w:type="gramStart"/>
      <w:r w:rsidR="00475A74">
        <w:rPr>
          <w:rFonts w:eastAsia="Times New Roman" w:cs="Times New Roman"/>
          <w:color w:val="1E1E1E"/>
          <w:sz w:val="21"/>
          <w:szCs w:val="21"/>
          <w:shd w:val="clear" w:color="auto" w:fill="FFFFFF"/>
          <w:lang w:eastAsia="ru-RU"/>
        </w:rPr>
        <w:t>поселении</w:t>
      </w:r>
      <w:proofErr w:type="gramEnd"/>
      <w:r w:rsidR="00475A74">
        <w:rPr>
          <w:rFonts w:eastAsia="Times New Roman" w:cs="Times New Roman"/>
          <w:color w:val="1E1E1E"/>
          <w:sz w:val="21"/>
          <w:szCs w:val="21"/>
          <w:shd w:val="clear" w:color="auto" w:fill="FFFFFF"/>
          <w:lang w:eastAsia="ru-RU"/>
        </w:rPr>
        <w:t xml:space="preserve"> Новосильского</w:t>
      </w:r>
    </w:p>
    <w:p w:rsidR="002A2E1D" w:rsidRPr="002A2E1D" w:rsidRDefault="00475A74" w:rsidP="002A2E1D">
      <w:pPr>
        <w:spacing w:after="0" w:line="240" w:lineRule="auto"/>
        <w:ind w:firstLine="150"/>
        <w:jc w:val="right"/>
        <w:rPr>
          <w:rFonts w:ascii="Tahoma" w:eastAsia="Times New Roman" w:hAnsi="Tahoma" w:cs="Tahoma"/>
          <w:color w:val="1E1E1E"/>
          <w:sz w:val="21"/>
          <w:szCs w:val="21"/>
          <w:lang w:eastAsia="ru-RU"/>
        </w:rPr>
      </w:pPr>
      <w:r>
        <w:rPr>
          <w:rFonts w:eastAsia="Times New Roman" w:cs="Times New Roman"/>
          <w:color w:val="1E1E1E"/>
          <w:sz w:val="21"/>
          <w:szCs w:val="21"/>
          <w:shd w:val="clear" w:color="auto" w:fill="FFFFFF"/>
          <w:lang w:eastAsia="ru-RU"/>
        </w:rPr>
        <w:t>района Орлов</w:t>
      </w:r>
      <w:r w:rsidR="002A2E1D" w:rsidRPr="002A2E1D">
        <w:rPr>
          <w:rFonts w:eastAsia="Times New Roman" w:cs="Times New Roman"/>
          <w:color w:val="1E1E1E"/>
          <w:sz w:val="21"/>
          <w:szCs w:val="21"/>
          <w:shd w:val="clear" w:color="auto" w:fill="FFFFFF"/>
          <w:lang w:eastAsia="ru-RU"/>
        </w:rPr>
        <w:t>ской области в 2018-2020 годах</w:t>
      </w:r>
    </w:p>
    <w:p w:rsidR="002A2E1D" w:rsidRPr="002A2E1D" w:rsidRDefault="002A2E1D" w:rsidP="002A2E1D">
      <w:pPr>
        <w:spacing w:after="0" w:line="240" w:lineRule="auto"/>
        <w:ind w:firstLine="150"/>
        <w:rPr>
          <w:rFonts w:ascii="Tahoma" w:eastAsia="Times New Roman" w:hAnsi="Tahoma" w:cs="Tahoma"/>
          <w:color w:val="1E1E1E"/>
          <w:sz w:val="21"/>
          <w:szCs w:val="21"/>
          <w:lang w:eastAsia="ru-RU"/>
        </w:rPr>
      </w:pPr>
      <w:r w:rsidRPr="002A2E1D">
        <w:rPr>
          <w:rFonts w:eastAsia="Times New Roman" w:cs="Times New Roman"/>
          <w:color w:val="1E1E1E"/>
          <w:sz w:val="21"/>
          <w:szCs w:val="21"/>
          <w:lang w:eastAsia="ru-RU"/>
        </w:rPr>
        <w:t> </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МЕРОПРИЯТИЯ ПО РЕАЛИЗАЦИИ МУНИЦИПАЛЬНОЙ ПРОГРАММЫ</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«РАЗВИТИЕ МАЛОГО И СРЕДНЕГО ПРЕДПРИНИМАТЕЛЬСТВА</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eastAsia="Times New Roman" w:cs="Times New Roman"/>
          <w:b/>
          <w:bCs/>
          <w:color w:val="1E1E1E"/>
          <w:sz w:val="21"/>
          <w:szCs w:val="21"/>
          <w:shd w:val="clear" w:color="auto" w:fill="FFFFFF"/>
          <w:lang w:eastAsia="ru-RU"/>
        </w:rPr>
        <w:t>В  </w:t>
      </w:r>
      <w:r w:rsidR="00E34B84">
        <w:rPr>
          <w:rFonts w:eastAsia="Times New Roman" w:cs="Times New Roman"/>
          <w:b/>
          <w:bCs/>
          <w:color w:val="1E1E1E"/>
          <w:sz w:val="21"/>
          <w:szCs w:val="21"/>
          <w:shd w:val="clear" w:color="auto" w:fill="FFFFFF"/>
          <w:lang w:eastAsia="ru-RU"/>
        </w:rPr>
        <w:t>ПРУДОВСКОМ</w:t>
      </w:r>
      <w:r w:rsidRPr="002A2E1D">
        <w:rPr>
          <w:rFonts w:eastAsia="Times New Roman" w:cs="Times New Roman"/>
          <w:b/>
          <w:bCs/>
          <w:color w:val="1E1E1E"/>
          <w:sz w:val="21"/>
          <w:szCs w:val="21"/>
          <w:shd w:val="clear" w:color="auto" w:fill="FFFFFF"/>
          <w:lang w:eastAsia="ru-RU"/>
        </w:rPr>
        <w:t xml:space="preserve"> СЕЛЬСКОМ ПОСЕЛЕНИИ В 2018-2020 ГОДАХ»</w:t>
      </w:r>
    </w:p>
    <w:p w:rsidR="002A2E1D" w:rsidRPr="002A2E1D" w:rsidRDefault="002A2E1D" w:rsidP="002A2E1D">
      <w:pPr>
        <w:spacing w:after="0" w:line="240" w:lineRule="auto"/>
        <w:ind w:firstLine="150"/>
        <w:jc w:val="center"/>
        <w:rPr>
          <w:rFonts w:ascii="Tahoma" w:eastAsia="Times New Roman" w:hAnsi="Tahoma" w:cs="Tahoma"/>
          <w:color w:val="1E1E1E"/>
          <w:sz w:val="21"/>
          <w:szCs w:val="21"/>
          <w:lang w:eastAsia="ru-RU"/>
        </w:rPr>
      </w:pPr>
      <w:r w:rsidRPr="002A2E1D">
        <w:rPr>
          <w:rFonts w:ascii="Tahoma" w:eastAsia="Times New Roman" w:hAnsi="Tahoma" w:cs="Tahoma"/>
          <w:color w:val="1E1E1E"/>
          <w:sz w:val="21"/>
          <w:szCs w:val="21"/>
          <w:lang w:eastAsia="ru-RU"/>
        </w:rPr>
        <w:t> </w:t>
      </w:r>
    </w:p>
    <w:tbl>
      <w:tblPr>
        <w:tblW w:w="15495" w:type="dxa"/>
        <w:tblCellMar>
          <w:left w:w="0" w:type="dxa"/>
          <w:right w:w="0" w:type="dxa"/>
        </w:tblCellMar>
        <w:tblLook w:val="04A0" w:firstRow="1" w:lastRow="0" w:firstColumn="1" w:lastColumn="0" w:noHBand="0" w:noVBand="1"/>
      </w:tblPr>
      <w:tblGrid>
        <w:gridCol w:w="988"/>
        <w:gridCol w:w="7181"/>
        <w:gridCol w:w="4570"/>
        <w:gridCol w:w="199"/>
        <w:gridCol w:w="2557"/>
      </w:tblGrid>
      <w:tr w:rsidR="002A2E1D" w:rsidRPr="002A2E1D" w:rsidTr="003C38E8">
        <w:trPr>
          <w:trHeight w:val="679"/>
        </w:trPr>
        <w:tc>
          <w:tcPr>
            <w:tcW w:w="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 xml:space="preserve">№ </w:t>
            </w:r>
            <w:proofErr w:type="gramStart"/>
            <w:r w:rsidRPr="002A2E1D">
              <w:rPr>
                <w:rFonts w:eastAsia="Times New Roman" w:cs="Times New Roman"/>
                <w:b/>
                <w:bCs/>
                <w:color w:val="1E1E1E"/>
                <w:sz w:val="21"/>
                <w:szCs w:val="21"/>
                <w:lang w:eastAsia="ru-RU"/>
              </w:rPr>
              <w:t>п</w:t>
            </w:r>
            <w:proofErr w:type="gramEnd"/>
            <w:r w:rsidRPr="002A2E1D">
              <w:rPr>
                <w:rFonts w:eastAsia="Times New Roman" w:cs="Times New Roman"/>
                <w:b/>
                <w:bCs/>
                <w:color w:val="1E1E1E"/>
                <w:sz w:val="21"/>
                <w:szCs w:val="21"/>
                <w:lang w:eastAsia="ru-RU"/>
              </w:rPr>
              <w:t>/п</w:t>
            </w:r>
          </w:p>
        </w:tc>
        <w:tc>
          <w:tcPr>
            <w:tcW w:w="7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Наименование мероприятия</w:t>
            </w:r>
          </w:p>
        </w:tc>
        <w:tc>
          <w:tcPr>
            <w:tcW w:w="47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Исполнитель,</w:t>
            </w:r>
          </w:p>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сроки</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b/>
                <w:bCs/>
                <w:color w:val="1E1E1E"/>
                <w:szCs w:val="24"/>
                <w:lang w:eastAsia="ru-RU"/>
              </w:rPr>
            </w:pPr>
            <w:r w:rsidRPr="002A2E1D">
              <w:rPr>
                <w:rFonts w:eastAsia="Times New Roman" w:cs="Times New Roman"/>
                <w:b/>
                <w:bCs/>
                <w:color w:val="1E1E1E"/>
                <w:sz w:val="21"/>
                <w:szCs w:val="21"/>
                <w:lang w:eastAsia="ru-RU"/>
              </w:rPr>
              <w:t>Объём финансирования, тыс. руб.</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w:t>
            </w:r>
          </w:p>
        </w:tc>
        <w:tc>
          <w:tcPr>
            <w:tcW w:w="476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w:t>
            </w:r>
          </w:p>
        </w:tc>
        <w:tc>
          <w:tcPr>
            <w:tcW w:w="2557"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E34B84">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Информационное и консультационное обеспечение субъектов малого и средн</w:t>
            </w:r>
            <w:r w:rsidR="003C38E8">
              <w:rPr>
                <w:rFonts w:eastAsia="Times New Roman" w:cs="Times New Roman"/>
                <w:b/>
                <w:bCs/>
                <w:color w:val="1E1E1E"/>
                <w:sz w:val="21"/>
                <w:szCs w:val="21"/>
                <w:lang w:eastAsia="ru-RU"/>
              </w:rPr>
              <w:t>его предпринимательства</w:t>
            </w:r>
            <w:r w:rsidR="00E34B84">
              <w:rPr>
                <w:rFonts w:eastAsia="Times New Roman" w:cs="Times New Roman"/>
                <w:b/>
                <w:bCs/>
                <w:color w:val="1E1E1E"/>
                <w:szCs w:val="24"/>
                <w:shd w:val="clear" w:color="auto" w:fill="FFFFFF"/>
                <w:lang w:eastAsia="ru-RU"/>
              </w:rPr>
              <w:t xml:space="preserve"> </w:t>
            </w:r>
            <w:r w:rsidR="00E34B84">
              <w:rPr>
                <w:rFonts w:eastAsia="Times New Roman" w:cs="Times New Roman"/>
                <w:b/>
                <w:bCs/>
                <w:color w:val="1E1E1E"/>
                <w:szCs w:val="24"/>
                <w:shd w:val="clear" w:color="auto" w:fill="FFFFFF"/>
                <w:lang w:eastAsia="ru-RU"/>
              </w:rPr>
              <w:t>Прудовского</w:t>
            </w:r>
            <w:r w:rsidR="003C38E8">
              <w:rPr>
                <w:rFonts w:eastAsia="Times New Roman" w:cs="Times New Roman"/>
                <w:b/>
                <w:bCs/>
                <w:color w:val="1E1E1E"/>
                <w:sz w:val="21"/>
                <w:szCs w:val="21"/>
                <w:lang w:eastAsia="ru-RU"/>
              </w:rPr>
              <w:t xml:space="preserve"> </w:t>
            </w:r>
            <w:r w:rsidRPr="002A2E1D">
              <w:rPr>
                <w:rFonts w:eastAsia="Times New Roman" w:cs="Times New Roman"/>
                <w:b/>
                <w:bCs/>
                <w:color w:val="1E1E1E"/>
                <w:sz w:val="21"/>
                <w:szCs w:val="21"/>
                <w:lang w:eastAsia="ru-RU"/>
              </w:rPr>
              <w:t>сельского поселения</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E34B84">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w:t>
            </w:r>
            <w:r w:rsidR="00E34B84">
              <w:t xml:space="preserve"> </w:t>
            </w:r>
            <w:r w:rsidR="00E34B84" w:rsidRPr="00E34B84">
              <w:rPr>
                <w:rFonts w:eastAsia="Times New Roman" w:cs="Times New Roman"/>
                <w:color w:val="1E1E1E"/>
                <w:sz w:val="21"/>
                <w:szCs w:val="21"/>
                <w:lang w:eastAsia="ru-RU"/>
              </w:rPr>
              <w:t>Прудовского</w:t>
            </w:r>
            <w:r w:rsidRPr="002A2E1D">
              <w:rPr>
                <w:rFonts w:eastAsia="Times New Roman" w:cs="Times New Roman"/>
                <w:color w:val="1E1E1E"/>
                <w:sz w:val="21"/>
                <w:szCs w:val="21"/>
                <w:lang w:eastAsia="ru-RU"/>
              </w:rPr>
              <w:t xml:space="preserve"> сельского поселения для информирования населения о деятельности  малого  бизнеса в поселении, изгото</w:t>
            </w:r>
            <w:r w:rsidR="003C38E8">
              <w:rPr>
                <w:rFonts w:eastAsia="Times New Roman" w:cs="Times New Roman"/>
                <w:color w:val="1E1E1E"/>
                <w:sz w:val="21"/>
                <w:szCs w:val="21"/>
                <w:lang w:eastAsia="ru-RU"/>
              </w:rPr>
              <w:t>вление информационных материалов.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Администрация</w:t>
            </w:r>
            <w:r w:rsidR="00E34B84">
              <w:t xml:space="preserve"> </w:t>
            </w:r>
            <w:r w:rsidR="00E34B84" w:rsidRPr="00E34B84">
              <w:rPr>
                <w:rFonts w:eastAsia="Times New Roman" w:cs="Times New Roman"/>
                <w:color w:val="1E1E1E"/>
                <w:sz w:val="21"/>
                <w:szCs w:val="21"/>
                <w:lang w:eastAsia="ru-RU"/>
              </w:rPr>
              <w:t>Прудовского</w:t>
            </w:r>
            <w:r w:rsidRPr="002A2E1D">
              <w:rPr>
                <w:rFonts w:eastAsia="Times New Roman" w:cs="Times New Roman"/>
                <w:color w:val="1E1E1E"/>
                <w:sz w:val="21"/>
                <w:szCs w:val="21"/>
                <w:lang w:eastAsia="ru-RU"/>
              </w:rPr>
              <w:t xml:space="preserve"> 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1,5</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E34B84">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Формирование и ведение баз данных предпринимателей </w:t>
            </w:r>
            <w:r w:rsidR="00E34B84" w:rsidRPr="00E34B84">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E34B84" w:rsidRPr="00E34B84">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1.3.</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Создание и ведение Реестра муниципального имущества для сдачи в аренду среднему и малому предпринимательству</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E34B84" w:rsidRPr="00E34B84">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Методическое обеспечение субъектов малого и среднего предпринимательства</w:t>
            </w:r>
          </w:p>
        </w:tc>
      </w:tr>
      <w:tr w:rsidR="002A2E1D" w:rsidRPr="002A2E1D" w:rsidTr="003C38E8">
        <w:trPr>
          <w:trHeight w:val="1226"/>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Оказание  информационно-консультационных услуг  по различным направлениям предпринимательской деятельности</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Администрация</w:t>
            </w:r>
            <w:r w:rsidR="00E34B84">
              <w:t xml:space="preserve"> </w:t>
            </w:r>
            <w:r w:rsidR="00E34B84" w:rsidRPr="00E34B84">
              <w:rPr>
                <w:rFonts w:eastAsia="Times New Roman" w:cs="Times New Roman"/>
                <w:color w:val="1E1E1E"/>
                <w:sz w:val="21"/>
                <w:szCs w:val="21"/>
                <w:lang w:eastAsia="ru-RU"/>
              </w:rPr>
              <w:t>Прудовского</w:t>
            </w:r>
            <w:r w:rsidRPr="002A2E1D">
              <w:rPr>
                <w:rFonts w:eastAsia="Times New Roman" w:cs="Times New Roman"/>
                <w:color w:val="1E1E1E"/>
                <w:sz w:val="21"/>
                <w:szCs w:val="21"/>
                <w:lang w:eastAsia="ru-RU"/>
              </w:rPr>
              <w:t xml:space="preserve"> сельского поселения совместно с администр</w:t>
            </w:r>
            <w:r w:rsidR="003C38E8">
              <w:rPr>
                <w:rFonts w:eastAsia="Times New Roman" w:cs="Times New Roman"/>
                <w:color w:val="1E1E1E"/>
                <w:sz w:val="21"/>
                <w:szCs w:val="21"/>
                <w:lang w:eastAsia="ru-RU"/>
              </w:rPr>
              <w:t xml:space="preserve">ацией  Новосильского </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постоянно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2.2.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E34B84" w:rsidRPr="00E34B84">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ежеквартально</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lastRenderedPageBreak/>
              <w:t>3.</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Формирование положительного имиджа  субъектов  малого и среднего предпринимательства</w:t>
            </w:r>
          </w:p>
        </w:tc>
      </w:tr>
      <w:tr w:rsidR="002A2E1D" w:rsidRPr="002A2E1D" w:rsidTr="003C38E8">
        <w:trPr>
          <w:trHeight w:val="1531"/>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E34B84">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Содействие участию субъектов  малого и среднего предпринимательства </w:t>
            </w:r>
            <w:r w:rsidR="0011013C" w:rsidRPr="0011013C">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 в районных, областных и других выставках и ярмарках</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11013C" w:rsidRPr="0011013C">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 мере необходимости</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3.2.</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Взаимодействие со средствами массовой информации по вопросам </w:t>
            </w:r>
            <w:proofErr w:type="spellStart"/>
            <w:r w:rsidRPr="002A2E1D">
              <w:rPr>
                <w:rFonts w:eastAsia="Times New Roman" w:cs="Times New Roman"/>
                <w:color w:val="1E1E1E"/>
                <w:sz w:val="21"/>
                <w:szCs w:val="21"/>
                <w:lang w:eastAsia="ru-RU"/>
              </w:rPr>
              <w:t>пропагандирования</w:t>
            </w:r>
            <w:proofErr w:type="spellEnd"/>
            <w:r w:rsidRPr="002A2E1D">
              <w:rPr>
                <w:rFonts w:eastAsia="Times New Roman" w:cs="Times New Roman"/>
                <w:color w:val="1E1E1E"/>
                <w:sz w:val="21"/>
                <w:szCs w:val="21"/>
                <w:lang w:eastAsia="ru-RU"/>
              </w:rPr>
              <w:t xml:space="preserve"> достижений  субъектов  малого и среднего предпринимательства поселения</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11013C">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 xml:space="preserve">Администрация </w:t>
            </w:r>
            <w:r w:rsidR="0011013C" w:rsidRPr="0011013C">
              <w:rPr>
                <w:rFonts w:eastAsia="Times New Roman" w:cs="Times New Roman"/>
                <w:color w:val="1E1E1E"/>
                <w:sz w:val="21"/>
                <w:szCs w:val="21"/>
                <w:lang w:eastAsia="ru-RU"/>
              </w:rPr>
              <w:t xml:space="preserve">Прудовского </w:t>
            </w:r>
            <w:r w:rsidRPr="002A2E1D">
              <w:rPr>
                <w:rFonts w:eastAsia="Times New Roman" w:cs="Times New Roman"/>
                <w:color w:val="1E1E1E"/>
                <w:sz w:val="21"/>
                <w:szCs w:val="21"/>
                <w:lang w:eastAsia="ru-RU"/>
              </w:rPr>
              <w:t>сельского поселения совместно с печатным изданием</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w:t>
            </w:r>
          </w:p>
        </w:tc>
        <w:tc>
          <w:tcPr>
            <w:tcW w:w="1450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b/>
                <w:bCs/>
                <w:color w:val="1E1E1E"/>
                <w:sz w:val="21"/>
                <w:szCs w:val="21"/>
                <w:lang w:eastAsia="ru-RU"/>
              </w:rPr>
              <w:t>Обеспечение благоприятных условий развития субъектов малого и среднего предпринимательства</w:t>
            </w:r>
          </w:p>
        </w:tc>
      </w:tr>
      <w:tr w:rsidR="002A2E1D" w:rsidRPr="002A2E1D" w:rsidTr="003C38E8">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4.1</w:t>
            </w:r>
          </w:p>
        </w:tc>
        <w:tc>
          <w:tcPr>
            <w:tcW w:w="7181"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4570" w:type="dxa"/>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both"/>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Администрация</w:t>
            </w:r>
            <w:r w:rsidR="0011013C">
              <w:t xml:space="preserve"> </w:t>
            </w:r>
            <w:r w:rsidR="0011013C" w:rsidRPr="0011013C">
              <w:rPr>
                <w:rFonts w:eastAsia="Times New Roman" w:cs="Times New Roman"/>
                <w:color w:val="1E1E1E"/>
                <w:sz w:val="21"/>
                <w:szCs w:val="21"/>
                <w:lang w:eastAsia="ru-RU"/>
              </w:rPr>
              <w:t>Прудовского</w:t>
            </w:r>
            <w:r w:rsidRPr="002A2E1D">
              <w:rPr>
                <w:rFonts w:eastAsia="Times New Roman" w:cs="Times New Roman"/>
                <w:color w:val="1E1E1E"/>
                <w:sz w:val="21"/>
                <w:szCs w:val="21"/>
                <w:lang w:eastAsia="ru-RU"/>
              </w:rPr>
              <w:t xml:space="preserve"> сельского поселения совместно с администр</w:t>
            </w:r>
            <w:r w:rsidR="003C38E8">
              <w:rPr>
                <w:rFonts w:eastAsia="Times New Roman" w:cs="Times New Roman"/>
                <w:color w:val="1E1E1E"/>
                <w:sz w:val="21"/>
                <w:szCs w:val="21"/>
                <w:lang w:eastAsia="ru-RU"/>
              </w:rPr>
              <w:t>ацией Новосильского</w:t>
            </w:r>
            <w:r w:rsidRPr="002A2E1D">
              <w:rPr>
                <w:rFonts w:eastAsia="Times New Roman" w:cs="Times New Roman"/>
                <w:color w:val="1E1E1E"/>
                <w:sz w:val="21"/>
                <w:szCs w:val="21"/>
                <w:lang w:eastAsia="ru-RU"/>
              </w:rPr>
              <w:t xml:space="preserve"> района</w:t>
            </w:r>
          </w:p>
          <w:p w:rsidR="002A2E1D" w:rsidRPr="002A2E1D" w:rsidRDefault="002A2E1D" w:rsidP="002A2E1D">
            <w:pPr>
              <w:spacing w:after="0" w:line="240" w:lineRule="auto"/>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по мере обращения</w:t>
            </w:r>
          </w:p>
        </w:tc>
        <w:tc>
          <w:tcPr>
            <w:tcW w:w="27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2E1D" w:rsidRPr="002A2E1D" w:rsidRDefault="002A2E1D" w:rsidP="002A2E1D">
            <w:pPr>
              <w:spacing w:after="0" w:line="240" w:lineRule="auto"/>
              <w:jc w:val="center"/>
              <w:rPr>
                <w:rFonts w:ascii="Tahoma" w:eastAsia="Times New Roman" w:hAnsi="Tahoma" w:cs="Tahoma"/>
                <w:color w:val="1E1E1E"/>
                <w:szCs w:val="24"/>
                <w:lang w:eastAsia="ru-RU"/>
              </w:rPr>
            </w:pPr>
            <w:r w:rsidRPr="002A2E1D">
              <w:rPr>
                <w:rFonts w:eastAsia="Times New Roman" w:cs="Times New Roman"/>
                <w:color w:val="1E1E1E"/>
                <w:sz w:val="21"/>
                <w:szCs w:val="21"/>
                <w:lang w:eastAsia="ru-RU"/>
              </w:rPr>
              <w:t>Финансирования не требует</w:t>
            </w:r>
          </w:p>
        </w:tc>
      </w:tr>
      <w:tr w:rsidR="002A2E1D" w:rsidRPr="002A2E1D" w:rsidTr="003C38E8">
        <w:tc>
          <w:tcPr>
            <w:tcW w:w="988"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7181"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4570"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199"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c>
          <w:tcPr>
            <w:tcW w:w="2557" w:type="dxa"/>
            <w:tcBorders>
              <w:top w:val="nil"/>
              <w:left w:val="nil"/>
              <w:bottom w:val="nil"/>
              <w:right w:val="nil"/>
            </w:tcBorders>
            <w:tcMar>
              <w:top w:w="15" w:type="dxa"/>
              <w:left w:w="45" w:type="dxa"/>
              <w:bottom w:w="15" w:type="dxa"/>
              <w:right w:w="45" w:type="dxa"/>
            </w:tcMar>
            <w:hideMark/>
          </w:tcPr>
          <w:p w:rsidR="002A2E1D" w:rsidRPr="002A2E1D" w:rsidRDefault="002A2E1D" w:rsidP="002A2E1D">
            <w:pPr>
              <w:spacing w:after="0" w:line="0" w:lineRule="atLeast"/>
              <w:rPr>
                <w:rFonts w:ascii="Tahoma" w:eastAsia="Times New Roman" w:hAnsi="Tahoma" w:cs="Tahoma"/>
                <w:color w:val="1E1E1E"/>
                <w:szCs w:val="24"/>
                <w:lang w:eastAsia="ru-RU"/>
              </w:rPr>
            </w:pPr>
            <w:r w:rsidRPr="002A2E1D">
              <w:rPr>
                <w:rFonts w:ascii="Tahoma" w:eastAsia="Times New Roman" w:hAnsi="Tahoma" w:cs="Tahoma"/>
                <w:color w:val="1E1E1E"/>
                <w:szCs w:val="24"/>
                <w:lang w:eastAsia="ru-RU"/>
              </w:rPr>
              <w:t> </w:t>
            </w:r>
          </w:p>
        </w:tc>
      </w:tr>
    </w:tbl>
    <w:p w:rsidR="00235789" w:rsidRDefault="00235789"/>
    <w:sectPr w:rsidR="00235789" w:rsidSect="00BD54D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60" w:rsidRDefault="00E80260" w:rsidP="00963999">
      <w:pPr>
        <w:spacing w:after="0" w:line="240" w:lineRule="auto"/>
      </w:pPr>
      <w:r>
        <w:separator/>
      </w:r>
    </w:p>
  </w:endnote>
  <w:endnote w:type="continuationSeparator" w:id="0">
    <w:p w:rsidR="00E80260" w:rsidRDefault="00E80260" w:rsidP="0096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60" w:rsidRDefault="00E80260" w:rsidP="00963999">
      <w:pPr>
        <w:spacing w:after="0" w:line="240" w:lineRule="auto"/>
      </w:pPr>
      <w:r>
        <w:separator/>
      </w:r>
    </w:p>
  </w:footnote>
  <w:footnote w:type="continuationSeparator" w:id="0">
    <w:p w:rsidR="00E80260" w:rsidRDefault="00E80260" w:rsidP="00963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728CC"/>
    <w:multiLevelType w:val="multilevel"/>
    <w:tmpl w:val="B0EE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07"/>
    <w:rsid w:val="0003204A"/>
    <w:rsid w:val="00047244"/>
    <w:rsid w:val="0011013C"/>
    <w:rsid w:val="00111A67"/>
    <w:rsid w:val="001322F5"/>
    <w:rsid w:val="001A6F90"/>
    <w:rsid w:val="001B4907"/>
    <w:rsid w:val="001E6355"/>
    <w:rsid w:val="0023312B"/>
    <w:rsid w:val="00235789"/>
    <w:rsid w:val="00285990"/>
    <w:rsid w:val="002A2E1D"/>
    <w:rsid w:val="003205B7"/>
    <w:rsid w:val="00385E06"/>
    <w:rsid w:val="003C38E8"/>
    <w:rsid w:val="00475A74"/>
    <w:rsid w:val="00497F74"/>
    <w:rsid w:val="00645006"/>
    <w:rsid w:val="00712926"/>
    <w:rsid w:val="00854F39"/>
    <w:rsid w:val="00963999"/>
    <w:rsid w:val="00A02EE2"/>
    <w:rsid w:val="00BD54DA"/>
    <w:rsid w:val="00D56DE8"/>
    <w:rsid w:val="00D925AB"/>
    <w:rsid w:val="00DB6C89"/>
    <w:rsid w:val="00E34B84"/>
    <w:rsid w:val="00E63E5B"/>
    <w:rsid w:val="00E80260"/>
    <w:rsid w:val="00E90B81"/>
    <w:rsid w:val="00FD7B77"/>
    <w:rsid w:val="00FE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2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1D"/>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2A2E1D"/>
    <w:rPr>
      <w:color w:val="0000FF"/>
      <w:u w:val="single"/>
    </w:rPr>
  </w:style>
  <w:style w:type="paragraph" w:customStyle="1" w:styleId="consplusnonformat">
    <w:name w:val="consplusnonformat"/>
    <w:basedOn w:val="a"/>
    <w:rsid w:val="002A2E1D"/>
    <w:pPr>
      <w:spacing w:before="100" w:beforeAutospacing="1" w:after="100" w:afterAutospacing="1" w:line="240" w:lineRule="auto"/>
    </w:pPr>
    <w:rPr>
      <w:rFonts w:eastAsia="Times New Roman" w:cs="Times New Roman"/>
      <w:szCs w:val="24"/>
      <w:lang w:eastAsia="ru-RU"/>
    </w:rPr>
  </w:style>
  <w:style w:type="paragraph" w:styleId="a5">
    <w:name w:val="header"/>
    <w:basedOn w:val="a"/>
    <w:link w:val="a6"/>
    <w:unhideWhenUsed/>
    <w:rsid w:val="00FE6414"/>
    <w:pPr>
      <w:tabs>
        <w:tab w:val="center" w:pos="4536"/>
        <w:tab w:val="right" w:pos="9072"/>
      </w:tabs>
      <w:spacing w:after="0" w:line="240" w:lineRule="auto"/>
    </w:pPr>
    <w:rPr>
      <w:rFonts w:eastAsia="Times New Roman" w:cs="Times New Roman"/>
      <w:sz w:val="20"/>
      <w:szCs w:val="20"/>
      <w:lang w:eastAsia="ru-RU"/>
    </w:rPr>
  </w:style>
  <w:style w:type="character" w:customStyle="1" w:styleId="a6">
    <w:name w:val="Верхний колонтитул Знак"/>
    <w:basedOn w:val="a0"/>
    <w:link w:val="a5"/>
    <w:rsid w:val="00FE6414"/>
    <w:rPr>
      <w:rFonts w:ascii="Times New Roman" w:eastAsia="Times New Roman" w:hAnsi="Times New Roman" w:cs="Times New Roman"/>
      <w:sz w:val="20"/>
      <w:szCs w:val="20"/>
      <w:lang w:eastAsia="ru-RU"/>
    </w:rPr>
  </w:style>
  <w:style w:type="paragraph" w:styleId="a7">
    <w:name w:val="No Spacing"/>
    <w:uiPriority w:val="1"/>
    <w:qFormat/>
    <w:rsid w:val="00FE6414"/>
    <w:pPr>
      <w:spacing w:after="0" w:line="240" w:lineRule="auto"/>
    </w:pPr>
  </w:style>
  <w:style w:type="paragraph" w:styleId="a8">
    <w:name w:val="footer"/>
    <w:basedOn w:val="a"/>
    <w:link w:val="a9"/>
    <w:uiPriority w:val="99"/>
    <w:unhideWhenUsed/>
    <w:rsid w:val="00963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999"/>
    <w:rPr>
      <w:rFonts w:ascii="Times New Roman" w:hAnsi="Times New Roman"/>
      <w:sz w:val="24"/>
    </w:rPr>
  </w:style>
  <w:style w:type="paragraph" w:styleId="aa">
    <w:name w:val="Balloon Text"/>
    <w:basedOn w:val="a"/>
    <w:link w:val="ab"/>
    <w:uiPriority w:val="99"/>
    <w:semiHidden/>
    <w:unhideWhenUsed/>
    <w:rsid w:val="001322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3753</Words>
  <Characters>21394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2018-10-02T09:38:00Z</cp:lastPrinted>
  <dcterms:created xsi:type="dcterms:W3CDTF">2022-02-17T11:12:00Z</dcterms:created>
  <dcterms:modified xsi:type="dcterms:W3CDTF">2022-02-17T11:12:00Z</dcterms:modified>
</cp:coreProperties>
</file>