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EF8" w:rsidRPr="00576FBA" w:rsidRDefault="001F6EF8" w:rsidP="009D11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6FBA" w:rsidRPr="000B39FC" w:rsidRDefault="00576FBA" w:rsidP="000B39FC">
      <w:pPr>
        <w:pStyle w:val="a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B39FC"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576FBA" w:rsidRPr="000B39FC" w:rsidRDefault="00576FBA" w:rsidP="000B39FC">
      <w:pPr>
        <w:pStyle w:val="a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B39FC">
        <w:rPr>
          <w:rFonts w:ascii="Times New Roman" w:hAnsi="Times New Roman" w:cs="Times New Roman"/>
          <w:b/>
          <w:sz w:val="32"/>
          <w:szCs w:val="32"/>
        </w:rPr>
        <w:t>Орловская область</w:t>
      </w:r>
    </w:p>
    <w:p w:rsidR="00576FBA" w:rsidRDefault="00576FBA" w:rsidP="000B39FC">
      <w:pPr>
        <w:pStyle w:val="a9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0B39FC">
        <w:rPr>
          <w:rFonts w:ascii="Times New Roman" w:hAnsi="Times New Roman" w:cs="Times New Roman"/>
          <w:b/>
          <w:sz w:val="32"/>
          <w:szCs w:val="32"/>
        </w:rPr>
        <w:t>Новосильский</w:t>
      </w:r>
      <w:proofErr w:type="spellEnd"/>
      <w:r w:rsidRPr="000B39FC">
        <w:rPr>
          <w:rFonts w:ascii="Times New Roman" w:hAnsi="Times New Roman" w:cs="Times New Roman"/>
          <w:b/>
          <w:sz w:val="32"/>
          <w:szCs w:val="32"/>
        </w:rPr>
        <w:t xml:space="preserve"> район</w:t>
      </w:r>
    </w:p>
    <w:p w:rsidR="000B39FC" w:rsidRPr="000B39FC" w:rsidRDefault="000B39FC" w:rsidP="000B39FC">
      <w:pPr>
        <w:pStyle w:val="a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76FBA" w:rsidRPr="000B39FC" w:rsidRDefault="00576FBA" w:rsidP="000B39FC">
      <w:pPr>
        <w:pStyle w:val="a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B39FC">
        <w:rPr>
          <w:rFonts w:ascii="Times New Roman" w:hAnsi="Times New Roman" w:cs="Times New Roman"/>
          <w:b/>
          <w:sz w:val="32"/>
          <w:szCs w:val="32"/>
        </w:rPr>
        <w:t xml:space="preserve">Администрация </w:t>
      </w:r>
      <w:proofErr w:type="spellStart"/>
      <w:r w:rsidRPr="000B39FC">
        <w:rPr>
          <w:rFonts w:ascii="Times New Roman" w:hAnsi="Times New Roman" w:cs="Times New Roman"/>
          <w:b/>
          <w:sz w:val="32"/>
          <w:szCs w:val="32"/>
        </w:rPr>
        <w:t>Хворостянского</w:t>
      </w:r>
      <w:proofErr w:type="spellEnd"/>
      <w:r w:rsidRPr="000B39FC">
        <w:rPr>
          <w:rFonts w:ascii="Times New Roman" w:hAnsi="Times New Roman" w:cs="Times New Roman"/>
          <w:b/>
          <w:sz w:val="32"/>
          <w:szCs w:val="32"/>
        </w:rPr>
        <w:t xml:space="preserve"> сельского поселения</w:t>
      </w:r>
    </w:p>
    <w:p w:rsidR="00576FBA" w:rsidRPr="0004576E" w:rsidRDefault="00ED35C3" w:rsidP="00576FBA">
      <w:pPr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>
        <w:rPr>
          <w:rFonts w:ascii="Times New Roman" w:eastAsia="Calibri" w:hAnsi="Times New Roman" w:cs="Times New Roman"/>
          <w:sz w:val="20"/>
          <w:szCs w:val="20"/>
          <w:u w:val="single"/>
        </w:rPr>
        <w:t xml:space="preserve"> 303504</w:t>
      </w:r>
      <w:r w:rsidR="00576FBA" w:rsidRPr="0004576E">
        <w:rPr>
          <w:rFonts w:ascii="Times New Roman" w:eastAsia="Calibri" w:hAnsi="Times New Roman" w:cs="Times New Roman"/>
          <w:sz w:val="20"/>
          <w:szCs w:val="20"/>
          <w:u w:val="single"/>
        </w:rPr>
        <w:t xml:space="preserve"> Орловская область, Новосильским район, с</w:t>
      </w:r>
      <w:proofErr w:type="gramStart"/>
      <w:r w:rsidR="00576FBA" w:rsidRPr="0004576E">
        <w:rPr>
          <w:rFonts w:ascii="Times New Roman" w:eastAsia="Calibri" w:hAnsi="Times New Roman" w:cs="Times New Roman"/>
          <w:sz w:val="20"/>
          <w:szCs w:val="20"/>
          <w:u w:val="single"/>
        </w:rPr>
        <w:t>.Х</w:t>
      </w:r>
      <w:proofErr w:type="gramEnd"/>
      <w:r w:rsidR="00576FBA" w:rsidRPr="0004576E">
        <w:rPr>
          <w:rFonts w:ascii="Times New Roman" w:eastAsia="Calibri" w:hAnsi="Times New Roman" w:cs="Times New Roman"/>
          <w:sz w:val="20"/>
          <w:szCs w:val="20"/>
          <w:u w:val="single"/>
        </w:rPr>
        <w:t xml:space="preserve">воростянка                                             </w:t>
      </w:r>
      <w:r w:rsidR="0004576E" w:rsidRPr="0004576E">
        <w:rPr>
          <w:rFonts w:ascii="Times New Roman" w:hAnsi="Times New Roman" w:cs="Times New Roman"/>
          <w:sz w:val="20"/>
          <w:szCs w:val="20"/>
          <w:u w:val="single"/>
        </w:rPr>
        <w:t xml:space="preserve">        </w:t>
      </w:r>
      <w:r w:rsidR="00576FBA" w:rsidRPr="0004576E">
        <w:rPr>
          <w:rFonts w:ascii="Times New Roman" w:eastAsia="Calibri" w:hAnsi="Times New Roman" w:cs="Times New Roman"/>
          <w:sz w:val="20"/>
          <w:szCs w:val="20"/>
          <w:u w:val="single"/>
        </w:rPr>
        <w:t xml:space="preserve"> тел. 2-71-24</w:t>
      </w:r>
    </w:p>
    <w:p w:rsidR="00576FBA" w:rsidRPr="00576FBA" w:rsidRDefault="00576FBA" w:rsidP="00576FBA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D11E1" w:rsidRDefault="00576FBA" w:rsidP="009D11E1">
      <w:pPr>
        <w:pStyle w:val="2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576FBA">
        <w:rPr>
          <w:rFonts w:ascii="Times New Roman" w:hAnsi="Times New Roman" w:cs="Times New Roman"/>
          <w:i w:val="0"/>
          <w:sz w:val="24"/>
          <w:szCs w:val="24"/>
        </w:rPr>
        <w:t>ПОСТАНОВЛЕНИЕ</w:t>
      </w:r>
    </w:p>
    <w:p w:rsidR="00576FBA" w:rsidRPr="00576FBA" w:rsidRDefault="0073495E" w:rsidP="009D11E1">
      <w:pPr>
        <w:pStyle w:val="2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05</w:t>
      </w:r>
      <w:r w:rsidR="00576FBA" w:rsidRPr="00576FBA">
        <w:rPr>
          <w:rFonts w:ascii="Times New Roman" w:hAnsi="Times New Roman" w:cs="Times New Roman"/>
          <w:i w:val="0"/>
          <w:sz w:val="24"/>
          <w:szCs w:val="24"/>
        </w:rPr>
        <w:t>.</w:t>
      </w:r>
      <w:r w:rsidR="00E834F5">
        <w:rPr>
          <w:rFonts w:ascii="Times New Roman" w:hAnsi="Times New Roman" w:cs="Times New Roman"/>
          <w:i w:val="0"/>
          <w:sz w:val="24"/>
          <w:szCs w:val="24"/>
        </w:rPr>
        <w:t>07.20</w:t>
      </w:r>
      <w:r w:rsidR="00ED35C3">
        <w:rPr>
          <w:rFonts w:ascii="Times New Roman" w:hAnsi="Times New Roman" w:cs="Times New Roman"/>
          <w:i w:val="0"/>
          <w:sz w:val="24"/>
          <w:szCs w:val="24"/>
        </w:rPr>
        <w:t>21</w:t>
      </w:r>
      <w:r w:rsidR="00576FBA" w:rsidRPr="00576FBA">
        <w:rPr>
          <w:rFonts w:ascii="Times New Roman" w:hAnsi="Times New Roman" w:cs="Times New Roman"/>
          <w:i w:val="0"/>
          <w:sz w:val="24"/>
          <w:szCs w:val="24"/>
        </w:rPr>
        <w:t xml:space="preserve">г.                                                                                           </w:t>
      </w:r>
      <w:r w:rsidR="009D11E1">
        <w:rPr>
          <w:rFonts w:ascii="Times New Roman" w:hAnsi="Times New Roman" w:cs="Times New Roman"/>
          <w:i w:val="0"/>
          <w:sz w:val="24"/>
          <w:szCs w:val="24"/>
        </w:rPr>
        <w:t xml:space="preserve">                                 </w:t>
      </w:r>
      <w:r w:rsidR="004C2C9A">
        <w:rPr>
          <w:rFonts w:ascii="Times New Roman" w:hAnsi="Times New Roman" w:cs="Times New Roman"/>
          <w:i w:val="0"/>
          <w:sz w:val="24"/>
          <w:szCs w:val="24"/>
        </w:rPr>
        <w:t xml:space="preserve">№ </w:t>
      </w:r>
      <w:r>
        <w:rPr>
          <w:rFonts w:ascii="Times New Roman" w:hAnsi="Times New Roman" w:cs="Times New Roman"/>
          <w:i w:val="0"/>
          <w:sz w:val="24"/>
          <w:szCs w:val="24"/>
        </w:rPr>
        <w:t>15</w:t>
      </w:r>
      <w:r w:rsidR="00576FBA" w:rsidRPr="00576FBA">
        <w:rPr>
          <w:rFonts w:ascii="Times New Roman" w:hAnsi="Times New Roman" w:cs="Times New Roman"/>
          <w:i w:val="0"/>
          <w:sz w:val="24"/>
          <w:szCs w:val="24"/>
        </w:rPr>
        <w:t xml:space="preserve">                   </w:t>
      </w:r>
    </w:p>
    <w:p w:rsidR="00576FBA" w:rsidRPr="00576FBA" w:rsidRDefault="00576FBA" w:rsidP="00576FBA">
      <w:pPr>
        <w:rPr>
          <w:rFonts w:ascii="Times New Roman" w:eastAsia="Calibri" w:hAnsi="Times New Roman" w:cs="Times New Roman"/>
          <w:sz w:val="24"/>
          <w:szCs w:val="24"/>
        </w:rPr>
      </w:pPr>
    </w:p>
    <w:p w:rsidR="00576FBA" w:rsidRPr="000B39FC" w:rsidRDefault="00576FBA" w:rsidP="000B39FC">
      <w:pPr>
        <w:pStyle w:val="a9"/>
        <w:rPr>
          <w:rFonts w:ascii="Times New Roman" w:hAnsi="Times New Roman" w:cs="Times New Roman"/>
          <w:sz w:val="24"/>
          <w:szCs w:val="24"/>
        </w:rPr>
      </w:pPr>
      <w:r w:rsidRPr="000B39FC">
        <w:rPr>
          <w:rFonts w:ascii="Times New Roman" w:hAnsi="Times New Roman" w:cs="Times New Roman"/>
          <w:sz w:val="24"/>
          <w:szCs w:val="24"/>
        </w:rPr>
        <w:t>«Об утверждении прогноза</w:t>
      </w:r>
    </w:p>
    <w:p w:rsidR="00576FBA" w:rsidRPr="000B39FC" w:rsidRDefault="00576FBA" w:rsidP="000B39FC">
      <w:pPr>
        <w:pStyle w:val="a9"/>
        <w:rPr>
          <w:rFonts w:ascii="Times New Roman" w:hAnsi="Times New Roman" w:cs="Times New Roman"/>
          <w:sz w:val="24"/>
          <w:szCs w:val="24"/>
        </w:rPr>
      </w:pPr>
      <w:r w:rsidRPr="000B39FC">
        <w:rPr>
          <w:rFonts w:ascii="Times New Roman" w:hAnsi="Times New Roman" w:cs="Times New Roman"/>
          <w:sz w:val="24"/>
          <w:szCs w:val="24"/>
        </w:rPr>
        <w:t xml:space="preserve">социально-экономического </w:t>
      </w:r>
    </w:p>
    <w:p w:rsidR="00576FBA" w:rsidRPr="000B39FC" w:rsidRDefault="00576FBA" w:rsidP="000B39FC">
      <w:pPr>
        <w:pStyle w:val="a9"/>
        <w:rPr>
          <w:rFonts w:ascii="Times New Roman" w:hAnsi="Times New Roman" w:cs="Times New Roman"/>
          <w:sz w:val="24"/>
          <w:szCs w:val="24"/>
        </w:rPr>
      </w:pPr>
      <w:r w:rsidRPr="000B39FC">
        <w:rPr>
          <w:rFonts w:ascii="Times New Roman" w:hAnsi="Times New Roman" w:cs="Times New Roman"/>
          <w:sz w:val="24"/>
          <w:szCs w:val="24"/>
        </w:rPr>
        <w:t xml:space="preserve">развития </w:t>
      </w:r>
      <w:proofErr w:type="spellStart"/>
      <w:r w:rsidRPr="000B39FC">
        <w:rPr>
          <w:rFonts w:ascii="Times New Roman" w:hAnsi="Times New Roman" w:cs="Times New Roman"/>
          <w:sz w:val="24"/>
          <w:szCs w:val="24"/>
        </w:rPr>
        <w:t>Хворостянского</w:t>
      </w:r>
      <w:proofErr w:type="spellEnd"/>
      <w:r w:rsidRPr="000B39FC">
        <w:rPr>
          <w:rFonts w:ascii="Times New Roman" w:hAnsi="Times New Roman" w:cs="Times New Roman"/>
          <w:sz w:val="24"/>
          <w:szCs w:val="24"/>
        </w:rPr>
        <w:t xml:space="preserve"> сельского</w:t>
      </w:r>
    </w:p>
    <w:p w:rsidR="00576FBA" w:rsidRPr="000B39FC" w:rsidRDefault="00576FBA" w:rsidP="000B39FC">
      <w:pPr>
        <w:pStyle w:val="a9"/>
        <w:rPr>
          <w:rFonts w:ascii="Times New Roman" w:hAnsi="Times New Roman" w:cs="Times New Roman"/>
          <w:sz w:val="24"/>
          <w:szCs w:val="24"/>
        </w:rPr>
      </w:pPr>
      <w:r w:rsidRPr="000B39FC">
        <w:rPr>
          <w:rFonts w:ascii="Times New Roman" w:hAnsi="Times New Roman" w:cs="Times New Roman"/>
          <w:sz w:val="24"/>
          <w:szCs w:val="24"/>
        </w:rPr>
        <w:t>поселения  на 20</w:t>
      </w:r>
      <w:r w:rsidR="00ED35C3" w:rsidRPr="000B39FC">
        <w:rPr>
          <w:rFonts w:ascii="Times New Roman" w:hAnsi="Times New Roman" w:cs="Times New Roman"/>
          <w:sz w:val="24"/>
          <w:szCs w:val="24"/>
        </w:rPr>
        <w:t>22</w:t>
      </w:r>
      <w:r w:rsidR="005D78CE" w:rsidRPr="000B39FC">
        <w:rPr>
          <w:rFonts w:ascii="Times New Roman" w:hAnsi="Times New Roman" w:cs="Times New Roman"/>
          <w:sz w:val="24"/>
          <w:szCs w:val="24"/>
        </w:rPr>
        <w:t xml:space="preserve"> год и плановый</w:t>
      </w:r>
    </w:p>
    <w:p w:rsidR="005D78CE" w:rsidRDefault="00ED35C3" w:rsidP="000B39FC">
      <w:pPr>
        <w:pStyle w:val="a9"/>
        <w:rPr>
          <w:rFonts w:ascii="Times New Roman" w:hAnsi="Times New Roman" w:cs="Times New Roman"/>
          <w:sz w:val="24"/>
          <w:szCs w:val="24"/>
        </w:rPr>
      </w:pPr>
      <w:r w:rsidRPr="000B39FC">
        <w:rPr>
          <w:rFonts w:ascii="Times New Roman" w:hAnsi="Times New Roman" w:cs="Times New Roman"/>
          <w:sz w:val="24"/>
          <w:szCs w:val="24"/>
        </w:rPr>
        <w:t>период 2023</w:t>
      </w:r>
      <w:r w:rsidR="005D78CE" w:rsidRPr="000B39FC">
        <w:rPr>
          <w:rFonts w:ascii="Times New Roman" w:hAnsi="Times New Roman" w:cs="Times New Roman"/>
          <w:sz w:val="24"/>
          <w:szCs w:val="24"/>
        </w:rPr>
        <w:t>-202</w:t>
      </w:r>
      <w:r w:rsidRPr="000B39FC">
        <w:rPr>
          <w:rFonts w:ascii="Times New Roman" w:hAnsi="Times New Roman" w:cs="Times New Roman"/>
          <w:sz w:val="24"/>
          <w:szCs w:val="24"/>
        </w:rPr>
        <w:t xml:space="preserve">4 </w:t>
      </w:r>
      <w:r w:rsidR="005D78CE" w:rsidRPr="000B39FC">
        <w:rPr>
          <w:rFonts w:ascii="Times New Roman" w:hAnsi="Times New Roman" w:cs="Times New Roman"/>
          <w:sz w:val="24"/>
          <w:szCs w:val="24"/>
        </w:rPr>
        <w:t>годы»</w:t>
      </w:r>
    </w:p>
    <w:p w:rsidR="000B39FC" w:rsidRPr="000B39FC" w:rsidRDefault="000B39FC" w:rsidP="000B39FC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755130" w:rsidRPr="00755130" w:rsidRDefault="00755130" w:rsidP="00755130">
      <w:pPr>
        <w:shd w:val="clear" w:color="auto" w:fill="FFFFFF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55130">
        <w:rPr>
          <w:rFonts w:ascii="Times New Roman" w:hAnsi="Times New Roman" w:cs="Times New Roman"/>
          <w:sz w:val="24"/>
          <w:szCs w:val="24"/>
        </w:rPr>
        <w:t xml:space="preserve">В соответствии со статей 184.2 Бюджетного кодекса Российской Федерации, Положением о бюджетном процессе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Хворостянском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сельском поселении, утвержденны</w:t>
      </w:r>
      <w:r w:rsidRPr="00755130">
        <w:rPr>
          <w:rFonts w:ascii="Times New Roman" w:hAnsi="Times New Roman" w:cs="Times New Roman"/>
          <w:sz w:val="24"/>
          <w:szCs w:val="24"/>
        </w:rPr>
        <w:t xml:space="preserve">м решением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Хворостянского</w:t>
      </w:r>
      <w:proofErr w:type="spellEnd"/>
      <w:r w:rsidRPr="00755130">
        <w:rPr>
          <w:rFonts w:ascii="Times New Roman" w:hAnsi="Times New Roman" w:cs="Times New Roman"/>
          <w:sz w:val="24"/>
          <w:szCs w:val="24"/>
        </w:rPr>
        <w:t xml:space="preserve"> сельского Совета депутатов от </w:t>
      </w:r>
      <w:r>
        <w:rPr>
          <w:rFonts w:ascii="Times New Roman" w:hAnsi="Times New Roman" w:cs="Times New Roman"/>
          <w:sz w:val="24"/>
          <w:szCs w:val="24"/>
        </w:rPr>
        <w:t>28.02</w:t>
      </w:r>
      <w:r w:rsidRPr="00755130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755130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755130">
        <w:rPr>
          <w:rFonts w:ascii="Times New Roman" w:hAnsi="Times New Roman" w:cs="Times New Roman"/>
          <w:sz w:val="24"/>
          <w:szCs w:val="24"/>
        </w:rPr>
        <w:t xml:space="preserve">, на основе статистических данных, 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Хворостянского</w:t>
      </w:r>
      <w:proofErr w:type="spellEnd"/>
      <w:r w:rsidRPr="00755130">
        <w:rPr>
          <w:rFonts w:ascii="Times New Roman" w:hAnsi="Times New Roman" w:cs="Times New Roman"/>
          <w:sz w:val="24"/>
          <w:szCs w:val="24"/>
        </w:rPr>
        <w:t xml:space="preserve"> сельского поселения ПОСТАНОВЛЯЕТ:</w:t>
      </w:r>
    </w:p>
    <w:p w:rsidR="00576FBA" w:rsidRPr="00576FBA" w:rsidRDefault="00576FBA" w:rsidP="00576FBA">
      <w:pPr>
        <w:spacing w:before="12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76FBA">
        <w:rPr>
          <w:rFonts w:ascii="Times New Roman" w:eastAsia="Calibri" w:hAnsi="Times New Roman" w:cs="Times New Roman"/>
          <w:sz w:val="24"/>
          <w:szCs w:val="24"/>
        </w:rPr>
        <w:t xml:space="preserve">1. Утвердить прогноз социально-экономического развития </w:t>
      </w:r>
      <w:proofErr w:type="spellStart"/>
      <w:r w:rsidRPr="00576FBA">
        <w:rPr>
          <w:rFonts w:ascii="Times New Roman" w:eastAsia="Calibri" w:hAnsi="Times New Roman" w:cs="Times New Roman"/>
          <w:sz w:val="24"/>
          <w:szCs w:val="24"/>
        </w:rPr>
        <w:t>Хворостянского</w:t>
      </w:r>
      <w:proofErr w:type="spellEnd"/>
      <w:r w:rsidRPr="00576FBA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на 20</w:t>
      </w:r>
      <w:r w:rsidR="00ED35C3">
        <w:rPr>
          <w:rFonts w:ascii="Times New Roman" w:eastAsia="Calibri" w:hAnsi="Times New Roman" w:cs="Times New Roman"/>
          <w:sz w:val="24"/>
          <w:szCs w:val="24"/>
        </w:rPr>
        <w:t>22</w:t>
      </w:r>
      <w:r w:rsidR="00ED35C3">
        <w:rPr>
          <w:rFonts w:ascii="Times New Roman" w:hAnsi="Times New Roman" w:cs="Times New Roman"/>
          <w:sz w:val="24"/>
          <w:szCs w:val="24"/>
        </w:rPr>
        <w:t xml:space="preserve"> год и плановый период 2023</w:t>
      </w:r>
      <w:r w:rsidR="00ED35C3">
        <w:rPr>
          <w:rFonts w:ascii="Times New Roman" w:eastAsia="Calibri" w:hAnsi="Times New Roman" w:cs="Times New Roman"/>
          <w:sz w:val="24"/>
          <w:szCs w:val="24"/>
        </w:rPr>
        <w:t>-2024</w:t>
      </w:r>
      <w:r w:rsidRPr="00576FBA">
        <w:rPr>
          <w:rFonts w:ascii="Times New Roman" w:eastAsia="Calibri" w:hAnsi="Times New Roman" w:cs="Times New Roman"/>
          <w:sz w:val="24"/>
          <w:szCs w:val="24"/>
        </w:rPr>
        <w:t xml:space="preserve"> гг., </w:t>
      </w:r>
    </w:p>
    <w:p w:rsidR="00576FBA" w:rsidRPr="00576FBA" w:rsidRDefault="00576FBA" w:rsidP="00576FBA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6FBA">
        <w:rPr>
          <w:rFonts w:ascii="Times New Roman" w:eastAsia="Calibri" w:hAnsi="Times New Roman" w:cs="Times New Roman"/>
          <w:sz w:val="24"/>
          <w:szCs w:val="24"/>
        </w:rPr>
        <w:t>2.  Настоящее постановление вступает в силу со дня его официального опубликования.</w:t>
      </w:r>
    </w:p>
    <w:p w:rsidR="00576FBA" w:rsidRPr="000B39FC" w:rsidRDefault="00576FBA" w:rsidP="000B39FC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0B39FC" w:rsidRPr="000B39FC" w:rsidRDefault="000B39FC" w:rsidP="000B39FC">
      <w:pPr>
        <w:pStyle w:val="a9"/>
        <w:rPr>
          <w:rFonts w:ascii="Times New Roman" w:hAnsi="Times New Roman" w:cs="Times New Roman"/>
          <w:sz w:val="24"/>
          <w:szCs w:val="24"/>
        </w:rPr>
      </w:pPr>
      <w:r w:rsidRPr="000B39FC">
        <w:rPr>
          <w:rFonts w:ascii="Times New Roman" w:hAnsi="Times New Roman" w:cs="Times New Roman"/>
          <w:sz w:val="24"/>
          <w:szCs w:val="24"/>
        </w:rPr>
        <w:t>ИО г</w:t>
      </w:r>
      <w:r>
        <w:rPr>
          <w:rFonts w:ascii="Times New Roman" w:hAnsi="Times New Roman" w:cs="Times New Roman"/>
          <w:sz w:val="24"/>
          <w:szCs w:val="24"/>
        </w:rPr>
        <w:t>лавы</w:t>
      </w:r>
      <w:r w:rsidR="00576FBA" w:rsidRPr="000B39FC">
        <w:rPr>
          <w:rFonts w:ascii="Times New Roman" w:hAnsi="Times New Roman" w:cs="Times New Roman"/>
          <w:sz w:val="24"/>
          <w:szCs w:val="24"/>
        </w:rPr>
        <w:t xml:space="preserve"> </w:t>
      </w:r>
      <w:r w:rsidRPr="000B39FC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576FBA" w:rsidRPr="000B39FC" w:rsidRDefault="00576FBA" w:rsidP="000B39FC">
      <w:pPr>
        <w:pStyle w:val="a9"/>
        <w:rPr>
          <w:rFonts w:ascii="Times New Roman" w:hAnsi="Times New Roman" w:cs="Times New Roman"/>
          <w:sz w:val="24"/>
          <w:szCs w:val="24"/>
        </w:rPr>
      </w:pPr>
      <w:proofErr w:type="spellStart"/>
      <w:r w:rsidRPr="000B39FC">
        <w:rPr>
          <w:rFonts w:ascii="Times New Roman" w:hAnsi="Times New Roman" w:cs="Times New Roman"/>
          <w:sz w:val="24"/>
          <w:szCs w:val="24"/>
        </w:rPr>
        <w:t>Хворостянского</w:t>
      </w:r>
      <w:proofErr w:type="spellEnd"/>
      <w:r w:rsidR="000B39FC" w:rsidRPr="000B39FC">
        <w:rPr>
          <w:rFonts w:ascii="Times New Roman" w:hAnsi="Times New Roman" w:cs="Times New Roman"/>
          <w:sz w:val="24"/>
          <w:szCs w:val="24"/>
        </w:rPr>
        <w:t xml:space="preserve"> сельского поселения        </w:t>
      </w:r>
      <w:r w:rsidR="000B39F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И.В.Усова</w:t>
      </w:r>
      <w:r w:rsidR="000B39FC" w:rsidRPr="000B39F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</w:p>
    <w:p w:rsidR="00ED35C3" w:rsidRDefault="00ED35C3" w:rsidP="00806D3F">
      <w:pPr>
        <w:rPr>
          <w:rFonts w:ascii="Times New Roman" w:eastAsia="Calibri" w:hAnsi="Times New Roman" w:cs="Times New Roman"/>
          <w:sz w:val="24"/>
          <w:szCs w:val="24"/>
        </w:rPr>
      </w:pPr>
    </w:p>
    <w:p w:rsidR="00985BD9" w:rsidRPr="00DA489C" w:rsidRDefault="00576FBA" w:rsidP="00DA489C">
      <w:pPr>
        <w:rPr>
          <w:rFonts w:ascii="Times New Roman" w:eastAsia="Calibri" w:hAnsi="Times New Roman" w:cs="Times New Roman"/>
          <w:sz w:val="24"/>
          <w:szCs w:val="24"/>
        </w:rPr>
      </w:pPr>
      <w:r w:rsidRPr="00576FBA">
        <w:rPr>
          <w:rFonts w:ascii="Times New Roman" w:eastAsia="Calibri" w:hAnsi="Times New Roman" w:cs="Times New Roman"/>
          <w:sz w:val="24"/>
          <w:szCs w:val="24"/>
        </w:rPr>
        <w:t xml:space="preserve">                              </w:t>
      </w:r>
    </w:p>
    <w:p w:rsidR="0077624B" w:rsidRDefault="0077624B" w:rsidP="00BC541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624B" w:rsidRDefault="0077624B" w:rsidP="00BC541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5984" w:rsidRDefault="00675984" w:rsidP="00BC541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5984" w:rsidRDefault="00675984" w:rsidP="00BC541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5984" w:rsidRDefault="00675984" w:rsidP="00BC541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41A" w:rsidRPr="00B670E6" w:rsidRDefault="00BC541A" w:rsidP="00BC54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0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Прогноз</w:t>
      </w:r>
    </w:p>
    <w:p w:rsidR="00BC541A" w:rsidRDefault="00BC541A" w:rsidP="00BC54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54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социально-экономического развития </w:t>
      </w:r>
      <w:proofErr w:type="spellStart"/>
      <w:r w:rsidR="001F6E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Хворостянского</w:t>
      </w:r>
      <w:proofErr w:type="spellEnd"/>
      <w:r w:rsidRPr="00BC54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 </w:t>
      </w:r>
      <w:r w:rsidR="001F6E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Новосильского</w:t>
      </w:r>
      <w:r w:rsidRPr="00BC54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 </w:t>
      </w:r>
      <w:r w:rsidR="001F6E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Орловской области на </w:t>
      </w:r>
      <w:r w:rsidR="00E834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период   20</w:t>
      </w:r>
      <w:r w:rsidR="00AA72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22 год и плановый период 2023-2024</w:t>
      </w:r>
      <w:r w:rsidR="001F6E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C54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годы</w:t>
      </w:r>
    </w:p>
    <w:p w:rsidR="003C63F6" w:rsidRPr="00BC541A" w:rsidRDefault="003C63F6" w:rsidP="003C6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положения:</w:t>
      </w:r>
    </w:p>
    <w:p w:rsidR="003C63F6" w:rsidRPr="000C6317" w:rsidRDefault="003C63F6" w:rsidP="003C6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317">
        <w:rPr>
          <w:rFonts w:ascii="Times New Roman" w:eastAsia="Times New Roman" w:hAnsi="Times New Roman" w:cs="Times New Roman"/>
          <w:sz w:val="24"/>
          <w:szCs w:val="24"/>
          <w:lang w:eastAsia="ru-RU"/>
        </w:rPr>
        <w:t>1.1.Прогноз социально-экономического развития муниципального образования (далее – прогноз) разрабатывается в соответствии с Бюджетным кодексом Российской Федерации, социально-экономической политикой, определенной в ежегодном послании Президента Российской Федерации, основными направлениями налоговой и бюджетной политики муниципального образования (далее – сельское поселение).</w:t>
      </w:r>
    </w:p>
    <w:p w:rsidR="003C63F6" w:rsidRPr="000C6317" w:rsidRDefault="003C63F6" w:rsidP="003C6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317">
        <w:rPr>
          <w:rFonts w:ascii="Times New Roman" w:eastAsia="Times New Roman" w:hAnsi="Times New Roman" w:cs="Times New Roman"/>
          <w:sz w:val="24"/>
          <w:szCs w:val="24"/>
          <w:lang w:eastAsia="ru-RU"/>
        </w:rPr>
        <w:t>​  1.2.Прогноз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периода. Параметры прогноза могут быть изменены при разработке прогноза на очередной финансовый год и плановый период.</w:t>
      </w:r>
    </w:p>
    <w:p w:rsidR="003C63F6" w:rsidRPr="000C6317" w:rsidRDefault="003C63F6" w:rsidP="003C6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​  1.3.Преемственность очередного прогноза по отношению </w:t>
      </w:r>
      <w:proofErr w:type="gramStart"/>
      <w:r w:rsidRPr="000C631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0C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предшествующему обеспечивается путем мониторинга фактического исполнения ранее одобренных показателей и их корректировкой в соответствии с изменениями федерального и регионального законодательства и приоритетов социально-экономического развития сельского поселения на прогнозируемый период.</w:t>
      </w:r>
    </w:p>
    <w:p w:rsidR="003C63F6" w:rsidRPr="000C6317" w:rsidRDefault="003C63F6" w:rsidP="003C6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​  1.4.Прогноз одобряется администрацией </w:t>
      </w:r>
      <w:proofErr w:type="spellStart"/>
      <w:r w:rsidR="00102F98">
        <w:rPr>
          <w:rFonts w:ascii="Times New Roman" w:eastAsia="Times New Roman" w:hAnsi="Times New Roman" w:cs="Times New Roman"/>
          <w:sz w:val="24"/>
          <w:szCs w:val="24"/>
          <w:lang w:eastAsia="ru-RU"/>
        </w:rPr>
        <w:t>Хворостянского</w:t>
      </w:r>
      <w:proofErr w:type="spellEnd"/>
      <w:r w:rsidRPr="000C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одновременно с принятием решения о внесении проекта бюджета сельского поселения на очередной финансовый год и плановый период на рассмотрение в Совет </w:t>
      </w:r>
      <w:proofErr w:type="spellStart"/>
      <w:r w:rsidR="00102F98">
        <w:rPr>
          <w:rFonts w:ascii="Times New Roman" w:eastAsia="Times New Roman" w:hAnsi="Times New Roman" w:cs="Times New Roman"/>
          <w:sz w:val="24"/>
          <w:szCs w:val="24"/>
          <w:lang w:eastAsia="ru-RU"/>
        </w:rPr>
        <w:t>Хворостянского</w:t>
      </w:r>
      <w:proofErr w:type="spellEnd"/>
      <w:r w:rsidR="00102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6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поселения. </w:t>
      </w:r>
    </w:p>
    <w:p w:rsidR="003C63F6" w:rsidRPr="000C6317" w:rsidRDefault="003C63F6" w:rsidP="003C6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317">
        <w:rPr>
          <w:rFonts w:ascii="Times New Roman" w:eastAsia="Times New Roman" w:hAnsi="Times New Roman" w:cs="Times New Roman"/>
          <w:sz w:val="24"/>
          <w:szCs w:val="24"/>
          <w:lang w:eastAsia="ru-RU"/>
        </w:rPr>
        <w:t>​  1.5.Изменение прогноза социально-экономического развития сельского поселения в ходе составления или рассмотрения проекта бюджета сельского поселения влечет за собой изменение основных характеристик проекта бюджета.</w:t>
      </w:r>
    </w:p>
    <w:p w:rsidR="00846C20" w:rsidRPr="0031536C" w:rsidRDefault="003C63F6" w:rsidP="0031536C">
      <w:pPr>
        <w:pStyle w:val="a9"/>
        <w:rPr>
          <w:rFonts w:ascii="Times New Roman" w:hAnsi="Times New Roman" w:cs="Times New Roman"/>
          <w:lang w:eastAsia="ru-RU"/>
        </w:rPr>
      </w:pPr>
      <w:r w:rsidRPr="0031536C">
        <w:rPr>
          <w:rFonts w:ascii="Times New Roman" w:hAnsi="Times New Roman" w:cs="Times New Roman"/>
          <w:lang w:eastAsia="ru-RU"/>
        </w:rPr>
        <w:t>1.​ Основные разделы и формы прогноза</w:t>
      </w:r>
    </w:p>
    <w:p w:rsidR="003C63F6" w:rsidRPr="0031536C" w:rsidRDefault="00846C20" w:rsidP="0031536C">
      <w:pPr>
        <w:pStyle w:val="a9"/>
        <w:rPr>
          <w:rFonts w:ascii="Times New Roman" w:hAnsi="Times New Roman" w:cs="Times New Roman"/>
          <w:lang w:eastAsia="ru-RU"/>
        </w:rPr>
      </w:pPr>
      <w:r w:rsidRPr="0031536C">
        <w:rPr>
          <w:rFonts w:ascii="Times New Roman" w:hAnsi="Times New Roman" w:cs="Times New Roman"/>
          <w:lang w:eastAsia="ru-RU"/>
        </w:rPr>
        <w:t xml:space="preserve"> 2.</w:t>
      </w:r>
      <w:r w:rsidR="003C63F6" w:rsidRPr="0031536C">
        <w:rPr>
          <w:rFonts w:ascii="Times New Roman" w:hAnsi="Times New Roman" w:cs="Times New Roman"/>
          <w:lang w:eastAsia="ru-RU"/>
        </w:rPr>
        <w:t xml:space="preserve"> Прогноз разрабатывается по следующим основным разделам:</w:t>
      </w:r>
    </w:p>
    <w:p w:rsidR="003C63F6" w:rsidRPr="0031536C" w:rsidRDefault="003C63F6" w:rsidP="0031536C">
      <w:pPr>
        <w:pStyle w:val="a9"/>
        <w:rPr>
          <w:rFonts w:ascii="Times New Roman" w:hAnsi="Times New Roman" w:cs="Times New Roman"/>
          <w:lang w:eastAsia="ru-RU"/>
        </w:rPr>
      </w:pPr>
      <w:r w:rsidRPr="0031536C">
        <w:rPr>
          <w:rFonts w:ascii="Times New Roman" w:hAnsi="Times New Roman" w:cs="Times New Roman"/>
          <w:lang w:eastAsia="ru-RU"/>
        </w:rPr>
        <w:t xml:space="preserve">1) </w:t>
      </w:r>
      <w:r w:rsidR="00846C20" w:rsidRPr="0031536C">
        <w:rPr>
          <w:rFonts w:ascii="Times New Roman" w:hAnsi="Times New Roman" w:cs="Times New Roman"/>
          <w:lang w:eastAsia="ru-RU"/>
        </w:rPr>
        <w:t>Финансы</w:t>
      </w:r>
      <w:r w:rsidRPr="0031536C">
        <w:rPr>
          <w:rFonts w:ascii="Times New Roman" w:hAnsi="Times New Roman" w:cs="Times New Roman"/>
          <w:lang w:eastAsia="ru-RU"/>
        </w:rPr>
        <w:t>.</w:t>
      </w:r>
    </w:p>
    <w:p w:rsidR="003C63F6" w:rsidRPr="0031536C" w:rsidRDefault="003C63F6" w:rsidP="0031536C">
      <w:pPr>
        <w:pStyle w:val="a9"/>
        <w:rPr>
          <w:rFonts w:ascii="Times New Roman" w:hAnsi="Times New Roman" w:cs="Times New Roman"/>
          <w:lang w:eastAsia="ru-RU"/>
        </w:rPr>
      </w:pPr>
      <w:r w:rsidRPr="0031536C">
        <w:rPr>
          <w:rFonts w:ascii="Times New Roman" w:hAnsi="Times New Roman" w:cs="Times New Roman"/>
          <w:lang w:eastAsia="ru-RU"/>
        </w:rPr>
        <w:t>2) Демографическая характеристика.</w:t>
      </w:r>
    </w:p>
    <w:p w:rsidR="003C63F6" w:rsidRPr="0031536C" w:rsidRDefault="003C63F6" w:rsidP="0031536C">
      <w:pPr>
        <w:pStyle w:val="a9"/>
        <w:rPr>
          <w:rFonts w:ascii="Times New Roman" w:hAnsi="Times New Roman" w:cs="Times New Roman"/>
          <w:lang w:eastAsia="ru-RU"/>
        </w:rPr>
      </w:pPr>
      <w:r w:rsidRPr="0031536C">
        <w:rPr>
          <w:rFonts w:ascii="Times New Roman" w:hAnsi="Times New Roman" w:cs="Times New Roman"/>
          <w:lang w:eastAsia="ru-RU"/>
        </w:rPr>
        <w:t xml:space="preserve">3) </w:t>
      </w:r>
      <w:r w:rsidR="00846C20" w:rsidRPr="0031536C">
        <w:rPr>
          <w:rFonts w:ascii="Times New Roman" w:hAnsi="Times New Roman" w:cs="Times New Roman"/>
          <w:lang w:eastAsia="ru-RU"/>
        </w:rPr>
        <w:t>Социально-экономическое развитие поселения</w:t>
      </w:r>
      <w:r w:rsidRPr="0031536C">
        <w:rPr>
          <w:rFonts w:ascii="Times New Roman" w:hAnsi="Times New Roman" w:cs="Times New Roman"/>
          <w:lang w:eastAsia="ru-RU"/>
        </w:rPr>
        <w:t>.</w:t>
      </w:r>
    </w:p>
    <w:p w:rsidR="003C63F6" w:rsidRPr="0031536C" w:rsidRDefault="003C63F6" w:rsidP="0031536C">
      <w:pPr>
        <w:pStyle w:val="a9"/>
        <w:rPr>
          <w:rFonts w:ascii="Times New Roman" w:hAnsi="Times New Roman" w:cs="Times New Roman"/>
          <w:lang w:eastAsia="ru-RU"/>
        </w:rPr>
      </w:pPr>
      <w:r w:rsidRPr="0031536C">
        <w:rPr>
          <w:rFonts w:ascii="Times New Roman" w:hAnsi="Times New Roman" w:cs="Times New Roman"/>
          <w:lang w:eastAsia="ru-RU"/>
        </w:rPr>
        <w:t xml:space="preserve">4) </w:t>
      </w:r>
      <w:r w:rsidR="00846C20" w:rsidRPr="0031536C">
        <w:rPr>
          <w:rFonts w:ascii="Times New Roman" w:hAnsi="Times New Roman" w:cs="Times New Roman"/>
          <w:lang w:eastAsia="ru-RU"/>
        </w:rPr>
        <w:t>Жилищно-коммунальное хозяйство</w:t>
      </w:r>
      <w:r w:rsidRPr="0031536C">
        <w:rPr>
          <w:rFonts w:ascii="Times New Roman" w:hAnsi="Times New Roman" w:cs="Times New Roman"/>
          <w:lang w:eastAsia="ru-RU"/>
        </w:rPr>
        <w:t>.</w:t>
      </w:r>
    </w:p>
    <w:p w:rsidR="003C63F6" w:rsidRPr="0031536C" w:rsidRDefault="00102F98" w:rsidP="0031536C">
      <w:pPr>
        <w:pStyle w:val="a9"/>
        <w:rPr>
          <w:rFonts w:ascii="Times New Roman" w:hAnsi="Times New Roman" w:cs="Times New Roman"/>
          <w:lang w:eastAsia="ru-RU"/>
        </w:rPr>
      </w:pPr>
      <w:r w:rsidRPr="0031536C">
        <w:rPr>
          <w:rFonts w:ascii="Times New Roman" w:hAnsi="Times New Roman" w:cs="Times New Roman"/>
          <w:lang w:eastAsia="ru-RU"/>
        </w:rPr>
        <w:t>5</w:t>
      </w:r>
      <w:r w:rsidR="003C63F6" w:rsidRPr="0031536C">
        <w:rPr>
          <w:rFonts w:ascii="Times New Roman" w:hAnsi="Times New Roman" w:cs="Times New Roman"/>
          <w:lang w:eastAsia="ru-RU"/>
        </w:rPr>
        <w:t xml:space="preserve">) </w:t>
      </w:r>
      <w:r w:rsidR="00846C20" w:rsidRPr="0031536C">
        <w:rPr>
          <w:rFonts w:ascii="Times New Roman" w:hAnsi="Times New Roman" w:cs="Times New Roman"/>
          <w:lang w:eastAsia="ru-RU"/>
        </w:rPr>
        <w:t>Транспортная инфраструктура</w:t>
      </w:r>
      <w:r w:rsidR="003C63F6" w:rsidRPr="0031536C">
        <w:rPr>
          <w:rFonts w:ascii="Times New Roman" w:hAnsi="Times New Roman" w:cs="Times New Roman"/>
          <w:lang w:eastAsia="ru-RU"/>
        </w:rPr>
        <w:t>.</w:t>
      </w:r>
    </w:p>
    <w:p w:rsidR="003C63F6" w:rsidRPr="0031536C" w:rsidRDefault="00102F98" w:rsidP="0031536C">
      <w:pPr>
        <w:pStyle w:val="a9"/>
        <w:rPr>
          <w:rFonts w:ascii="Times New Roman" w:hAnsi="Times New Roman" w:cs="Times New Roman"/>
          <w:lang w:eastAsia="ru-RU"/>
        </w:rPr>
      </w:pPr>
      <w:r w:rsidRPr="0031536C">
        <w:rPr>
          <w:rFonts w:ascii="Times New Roman" w:hAnsi="Times New Roman" w:cs="Times New Roman"/>
          <w:lang w:eastAsia="ru-RU"/>
        </w:rPr>
        <w:t>6</w:t>
      </w:r>
      <w:r w:rsidR="003C63F6" w:rsidRPr="0031536C">
        <w:rPr>
          <w:rFonts w:ascii="Times New Roman" w:hAnsi="Times New Roman" w:cs="Times New Roman"/>
          <w:lang w:eastAsia="ru-RU"/>
        </w:rPr>
        <w:t xml:space="preserve">) </w:t>
      </w:r>
      <w:r w:rsidR="00846C20" w:rsidRPr="0031536C">
        <w:rPr>
          <w:rFonts w:ascii="Times New Roman" w:hAnsi="Times New Roman" w:cs="Times New Roman"/>
          <w:lang w:eastAsia="ru-RU"/>
        </w:rPr>
        <w:t>Связь</w:t>
      </w:r>
      <w:r w:rsidR="003C63F6" w:rsidRPr="0031536C">
        <w:rPr>
          <w:rFonts w:ascii="Times New Roman" w:hAnsi="Times New Roman" w:cs="Times New Roman"/>
          <w:lang w:eastAsia="ru-RU"/>
        </w:rPr>
        <w:t>.</w:t>
      </w:r>
    </w:p>
    <w:p w:rsidR="003C63F6" w:rsidRPr="0031536C" w:rsidRDefault="00102F98" w:rsidP="0031536C">
      <w:pPr>
        <w:pStyle w:val="a9"/>
        <w:rPr>
          <w:rFonts w:ascii="Times New Roman" w:hAnsi="Times New Roman" w:cs="Times New Roman"/>
          <w:lang w:eastAsia="ru-RU"/>
        </w:rPr>
      </w:pPr>
      <w:r w:rsidRPr="0031536C">
        <w:rPr>
          <w:rFonts w:ascii="Times New Roman" w:hAnsi="Times New Roman" w:cs="Times New Roman"/>
          <w:lang w:eastAsia="ru-RU"/>
        </w:rPr>
        <w:t>5</w:t>
      </w:r>
      <w:r w:rsidR="00846C20" w:rsidRPr="0031536C">
        <w:rPr>
          <w:rFonts w:ascii="Times New Roman" w:hAnsi="Times New Roman" w:cs="Times New Roman"/>
          <w:lang w:eastAsia="ru-RU"/>
        </w:rPr>
        <w:t>) Газификация.</w:t>
      </w:r>
    </w:p>
    <w:p w:rsidR="003C63F6" w:rsidRPr="0031536C" w:rsidRDefault="00846C20" w:rsidP="0031536C">
      <w:pPr>
        <w:pStyle w:val="a9"/>
        <w:rPr>
          <w:rFonts w:ascii="Times New Roman" w:hAnsi="Times New Roman" w:cs="Times New Roman"/>
          <w:lang w:eastAsia="ru-RU"/>
        </w:rPr>
      </w:pPr>
      <w:r w:rsidRPr="0031536C">
        <w:rPr>
          <w:rFonts w:ascii="Times New Roman" w:hAnsi="Times New Roman" w:cs="Times New Roman"/>
          <w:lang w:eastAsia="ru-RU"/>
        </w:rPr>
        <w:t>6) Уличное освещение</w:t>
      </w:r>
      <w:r w:rsidR="0031536C">
        <w:rPr>
          <w:rFonts w:ascii="Times New Roman" w:hAnsi="Times New Roman" w:cs="Times New Roman"/>
          <w:lang w:eastAsia="ru-RU"/>
        </w:rPr>
        <w:t>.</w:t>
      </w:r>
    </w:p>
    <w:p w:rsidR="003C63F6" w:rsidRPr="0031536C" w:rsidRDefault="00846C20" w:rsidP="0031536C">
      <w:pPr>
        <w:pStyle w:val="a9"/>
        <w:rPr>
          <w:rFonts w:ascii="Times New Roman" w:hAnsi="Times New Roman" w:cs="Times New Roman"/>
          <w:lang w:eastAsia="ru-RU"/>
        </w:rPr>
      </w:pPr>
      <w:r w:rsidRPr="0031536C">
        <w:rPr>
          <w:rFonts w:ascii="Times New Roman" w:hAnsi="Times New Roman" w:cs="Times New Roman"/>
          <w:lang w:eastAsia="ru-RU"/>
        </w:rPr>
        <w:t>7) Торговля</w:t>
      </w:r>
      <w:r w:rsidR="0031536C">
        <w:rPr>
          <w:rFonts w:ascii="Times New Roman" w:hAnsi="Times New Roman" w:cs="Times New Roman"/>
          <w:lang w:eastAsia="ru-RU"/>
        </w:rPr>
        <w:t>.</w:t>
      </w:r>
    </w:p>
    <w:p w:rsidR="003C63F6" w:rsidRPr="0031536C" w:rsidRDefault="00846C20" w:rsidP="0031536C">
      <w:pPr>
        <w:pStyle w:val="a9"/>
        <w:rPr>
          <w:rFonts w:ascii="Times New Roman" w:hAnsi="Times New Roman" w:cs="Times New Roman"/>
          <w:lang w:eastAsia="ru-RU"/>
        </w:rPr>
      </w:pPr>
      <w:r w:rsidRPr="0031536C">
        <w:rPr>
          <w:rFonts w:ascii="Times New Roman" w:hAnsi="Times New Roman" w:cs="Times New Roman"/>
          <w:lang w:eastAsia="ru-RU"/>
        </w:rPr>
        <w:t>8) Промышленность</w:t>
      </w:r>
      <w:r w:rsidR="0031536C">
        <w:rPr>
          <w:rFonts w:ascii="Times New Roman" w:hAnsi="Times New Roman" w:cs="Times New Roman"/>
          <w:lang w:eastAsia="ru-RU"/>
        </w:rPr>
        <w:t>.</w:t>
      </w:r>
    </w:p>
    <w:p w:rsidR="003C63F6" w:rsidRPr="0031536C" w:rsidRDefault="00846C20" w:rsidP="0031536C">
      <w:pPr>
        <w:pStyle w:val="a9"/>
        <w:rPr>
          <w:rFonts w:ascii="Times New Roman" w:hAnsi="Times New Roman" w:cs="Times New Roman"/>
          <w:lang w:eastAsia="ru-RU"/>
        </w:rPr>
      </w:pPr>
      <w:r w:rsidRPr="0031536C">
        <w:rPr>
          <w:rFonts w:ascii="Times New Roman" w:hAnsi="Times New Roman" w:cs="Times New Roman"/>
          <w:lang w:eastAsia="ru-RU"/>
        </w:rPr>
        <w:t>9)Строительство</w:t>
      </w:r>
      <w:r w:rsidR="0031536C">
        <w:rPr>
          <w:rFonts w:ascii="Times New Roman" w:hAnsi="Times New Roman" w:cs="Times New Roman"/>
          <w:lang w:eastAsia="ru-RU"/>
        </w:rPr>
        <w:t>.</w:t>
      </w:r>
    </w:p>
    <w:p w:rsidR="00846C20" w:rsidRPr="0031536C" w:rsidRDefault="00846C20" w:rsidP="0031536C">
      <w:pPr>
        <w:pStyle w:val="a9"/>
        <w:rPr>
          <w:rFonts w:ascii="Times New Roman" w:hAnsi="Times New Roman" w:cs="Times New Roman"/>
          <w:lang w:eastAsia="ru-RU"/>
        </w:rPr>
      </w:pPr>
      <w:r w:rsidRPr="0031536C">
        <w:rPr>
          <w:rFonts w:ascii="Times New Roman" w:hAnsi="Times New Roman" w:cs="Times New Roman"/>
          <w:lang w:eastAsia="ru-RU"/>
        </w:rPr>
        <w:t>10) Культура.</w:t>
      </w:r>
    </w:p>
    <w:p w:rsidR="00846C20" w:rsidRPr="0031536C" w:rsidRDefault="00846C20" w:rsidP="0031536C">
      <w:pPr>
        <w:pStyle w:val="a9"/>
        <w:rPr>
          <w:rFonts w:ascii="Times New Roman" w:hAnsi="Times New Roman" w:cs="Times New Roman"/>
          <w:lang w:eastAsia="ru-RU"/>
        </w:rPr>
      </w:pPr>
      <w:r w:rsidRPr="0031536C">
        <w:rPr>
          <w:rFonts w:ascii="Times New Roman" w:hAnsi="Times New Roman" w:cs="Times New Roman"/>
          <w:lang w:eastAsia="ru-RU"/>
        </w:rPr>
        <w:t>11) Спорт.</w:t>
      </w:r>
    </w:p>
    <w:p w:rsidR="00846C20" w:rsidRPr="0031536C" w:rsidRDefault="00846C20" w:rsidP="0031536C">
      <w:pPr>
        <w:pStyle w:val="a9"/>
        <w:rPr>
          <w:rFonts w:ascii="Times New Roman" w:hAnsi="Times New Roman" w:cs="Times New Roman"/>
          <w:lang w:eastAsia="ru-RU"/>
        </w:rPr>
      </w:pPr>
      <w:r w:rsidRPr="0031536C">
        <w:rPr>
          <w:rFonts w:ascii="Times New Roman" w:hAnsi="Times New Roman" w:cs="Times New Roman"/>
          <w:lang w:eastAsia="ru-RU"/>
        </w:rPr>
        <w:t>12) Образование.</w:t>
      </w:r>
    </w:p>
    <w:p w:rsidR="0031536C" w:rsidRPr="0031536C" w:rsidRDefault="0031536C" w:rsidP="0031536C">
      <w:pPr>
        <w:pStyle w:val="a9"/>
        <w:rPr>
          <w:rFonts w:ascii="Times New Roman" w:hAnsi="Times New Roman" w:cs="Times New Roman"/>
          <w:lang w:eastAsia="ru-RU"/>
        </w:rPr>
      </w:pPr>
      <w:r w:rsidRPr="0031536C">
        <w:rPr>
          <w:rFonts w:ascii="Times New Roman" w:hAnsi="Times New Roman" w:cs="Times New Roman"/>
          <w:lang w:eastAsia="ru-RU"/>
        </w:rPr>
        <w:t>13) Здравоохранение.</w:t>
      </w:r>
    </w:p>
    <w:p w:rsidR="0031536C" w:rsidRPr="0031536C" w:rsidRDefault="0031536C" w:rsidP="0031536C">
      <w:pPr>
        <w:pStyle w:val="a9"/>
        <w:rPr>
          <w:rFonts w:ascii="Times New Roman" w:hAnsi="Times New Roman" w:cs="Times New Roman"/>
          <w:lang w:eastAsia="ru-RU"/>
        </w:rPr>
      </w:pPr>
      <w:r w:rsidRPr="0031536C">
        <w:rPr>
          <w:rFonts w:ascii="Times New Roman" w:hAnsi="Times New Roman" w:cs="Times New Roman"/>
          <w:lang w:eastAsia="ru-RU"/>
        </w:rPr>
        <w:t>14) Молодежная политика</w:t>
      </w:r>
      <w:r>
        <w:rPr>
          <w:rFonts w:ascii="Times New Roman" w:hAnsi="Times New Roman" w:cs="Times New Roman"/>
          <w:lang w:eastAsia="ru-RU"/>
        </w:rPr>
        <w:t>.</w:t>
      </w:r>
    </w:p>
    <w:p w:rsidR="0031536C" w:rsidRPr="0031536C" w:rsidRDefault="0031536C" w:rsidP="0031536C">
      <w:pPr>
        <w:pStyle w:val="a9"/>
        <w:rPr>
          <w:rFonts w:ascii="Times New Roman" w:hAnsi="Times New Roman" w:cs="Times New Roman"/>
          <w:lang w:eastAsia="ru-RU"/>
        </w:rPr>
      </w:pPr>
      <w:r w:rsidRPr="0031536C">
        <w:rPr>
          <w:rFonts w:ascii="Times New Roman" w:hAnsi="Times New Roman" w:cs="Times New Roman"/>
          <w:lang w:eastAsia="ru-RU"/>
        </w:rPr>
        <w:t>15) Законность и правопорядок.</w:t>
      </w:r>
    </w:p>
    <w:p w:rsidR="003C63F6" w:rsidRPr="000C6317" w:rsidRDefault="003C63F6" w:rsidP="003C6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3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Прогноз формируется в составе таблиц и пояснительной записки к ним. В пояснительной записке к прогнозу социально-экономического развития приводится обоснование параметров прогноза.</w:t>
      </w:r>
    </w:p>
    <w:p w:rsidR="003C63F6" w:rsidRPr="000C6317" w:rsidRDefault="0031536C" w:rsidP="003C6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C63F6" w:rsidRPr="000C6317">
        <w:rPr>
          <w:rFonts w:ascii="Times New Roman" w:eastAsia="Times New Roman" w:hAnsi="Times New Roman" w:cs="Times New Roman"/>
          <w:sz w:val="24"/>
          <w:szCs w:val="24"/>
          <w:lang w:eastAsia="ru-RU"/>
        </w:rPr>
        <w:t>.​ Порядок разработки и одобрения прогноза</w:t>
      </w:r>
    </w:p>
    <w:p w:rsidR="003C63F6" w:rsidRPr="00AA7205" w:rsidRDefault="0031536C" w:rsidP="00AA7205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AA7205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3C63F6" w:rsidRPr="00AA7205">
        <w:rPr>
          <w:rFonts w:ascii="Times New Roman" w:hAnsi="Times New Roman" w:cs="Times New Roman"/>
          <w:sz w:val="24"/>
          <w:szCs w:val="24"/>
          <w:lang w:eastAsia="ru-RU"/>
        </w:rPr>
        <w:t>.1. Исходной базой для разработки прогноза на очередной финансовый год и плановый период являются:</w:t>
      </w:r>
    </w:p>
    <w:p w:rsidR="003C63F6" w:rsidRPr="00AA7205" w:rsidRDefault="003C63F6" w:rsidP="00AA7205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AA7205">
        <w:rPr>
          <w:rFonts w:ascii="Times New Roman" w:hAnsi="Times New Roman" w:cs="Times New Roman"/>
          <w:sz w:val="24"/>
          <w:szCs w:val="24"/>
          <w:lang w:eastAsia="ru-RU"/>
        </w:rPr>
        <w:t>- предварительные итоги социально-экономического развития за истекший период текущего финансового года и ожидаемые итоги социально-экономического развития за текущий финансовый год;</w:t>
      </w:r>
    </w:p>
    <w:p w:rsidR="003C63F6" w:rsidRDefault="003C63F6" w:rsidP="00AA7205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AA7205">
        <w:rPr>
          <w:rFonts w:ascii="Times New Roman" w:hAnsi="Times New Roman" w:cs="Times New Roman"/>
          <w:sz w:val="24"/>
          <w:szCs w:val="24"/>
          <w:lang w:eastAsia="ru-RU"/>
        </w:rPr>
        <w:t>- дефляторы по видам экономической деятельности.</w:t>
      </w:r>
    </w:p>
    <w:p w:rsidR="00AA7205" w:rsidRPr="00AA7205" w:rsidRDefault="00AA7205" w:rsidP="00AA7205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C63F6" w:rsidRPr="00AA7205" w:rsidRDefault="0031536C" w:rsidP="00AA7205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AA7205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3C63F6" w:rsidRPr="00AA7205">
        <w:rPr>
          <w:rFonts w:ascii="Times New Roman" w:hAnsi="Times New Roman" w:cs="Times New Roman"/>
          <w:sz w:val="24"/>
          <w:szCs w:val="24"/>
          <w:lang w:eastAsia="ru-RU"/>
        </w:rPr>
        <w:t xml:space="preserve">.2. </w:t>
      </w:r>
      <w:r w:rsidR="00C862B8" w:rsidRPr="00AA7205">
        <w:rPr>
          <w:rFonts w:ascii="Times New Roman" w:hAnsi="Times New Roman" w:cs="Times New Roman"/>
          <w:sz w:val="24"/>
          <w:szCs w:val="24"/>
          <w:lang w:eastAsia="ru-RU"/>
        </w:rPr>
        <w:t xml:space="preserve">Главный бухгалтер </w:t>
      </w:r>
      <w:r w:rsidR="003C63F6" w:rsidRPr="00AA7205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администрации </w:t>
      </w:r>
      <w:proofErr w:type="spellStart"/>
      <w:r w:rsidR="00102F98" w:rsidRPr="00AA7205">
        <w:rPr>
          <w:rFonts w:ascii="Times New Roman" w:hAnsi="Times New Roman" w:cs="Times New Roman"/>
          <w:sz w:val="24"/>
          <w:szCs w:val="24"/>
          <w:lang w:eastAsia="ru-RU"/>
        </w:rPr>
        <w:t>Хворостянского</w:t>
      </w:r>
      <w:proofErr w:type="spellEnd"/>
      <w:r w:rsidR="003C63F6" w:rsidRPr="00AA7205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поселения:</w:t>
      </w:r>
    </w:p>
    <w:p w:rsidR="003C63F6" w:rsidRPr="00AA7205" w:rsidRDefault="003C63F6" w:rsidP="00AA7205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AA7205">
        <w:rPr>
          <w:rFonts w:ascii="Times New Roman" w:hAnsi="Times New Roman" w:cs="Times New Roman"/>
          <w:sz w:val="24"/>
          <w:szCs w:val="24"/>
          <w:lang w:eastAsia="ru-RU"/>
        </w:rPr>
        <w:t>- проводит организационную работу по разработке и формированию прогноза;</w:t>
      </w:r>
    </w:p>
    <w:p w:rsidR="003C63F6" w:rsidRPr="00AA7205" w:rsidRDefault="003C63F6" w:rsidP="00AA7205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AA7205">
        <w:rPr>
          <w:rFonts w:ascii="Times New Roman" w:hAnsi="Times New Roman" w:cs="Times New Roman"/>
          <w:sz w:val="24"/>
          <w:szCs w:val="24"/>
          <w:lang w:eastAsia="ru-RU"/>
        </w:rPr>
        <w:t xml:space="preserve">​ - представляет главе </w:t>
      </w:r>
      <w:proofErr w:type="spellStart"/>
      <w:r w:rsidR="00102F98" w:rsidRPr="00AA7205">
        <w:rPr>
          <w:rFonts w:ascii="Times New Roman" w:hAnsi="Times New Roman" w:cs="Times New Roman"/>
          <w:sz w:val="24"/>
          <w:szCs w:val="24"/>
          <w:lang w:eastAsia="ru-RU"/>
        </w:rPr>
        <w:t>Хворостянского</w:t>
      </w:r>
      <w:proofErr w:type="spellEnd"/>
      <w:r w:rsidRPr="00AA7205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на согласование основные показатели прогноза на очередной финансовый год и плановый период;</w:t>
      </w:r>
    </w:p>
    <w:p w:rsidR="003C63F6" w:rsidRPr="00AA7205" w:rsidRDefault="003C63F6" w:rsidP="00AA7205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AA7205">
        <w:rPr>
          <w:rFonts w:ascii="Times New Roman" w:hAnsi="Times New Roman" w:cs="Times New Roman"/>
          <w:sz w:val="24"/>
          <w:szCs w:val="24"/>
          <w:lang w:eastAsia="ru-RU"/>
        </w:rPr>
        <w:t xml:space="preserve">​ - уточняет параметры прогноза на очередной финансовый год и плановый период и представляет главе </w:t>
      </w:r>
      <w:proofErr w:type="spellStart"/>
      <w:r w:rsidR="00102F98" w:rsidRPr="00AA7205">
        <w:rPr>
          <w:rFonts w:ascii="Times New Roman" w:hAnsi="Times New Roman" w:cs="Times New Roman"/>
          <w:sz w:val="24"/>
          <w:szCs w:val="24"/>
          <w:lang w:eastAsia="ru-RU"/>
        </w:rPr>
        <w:t>Хворостянского</w:t>
      </w:r>
      <w:proofErr w:type="spellEnd"/>
      <w:r w:rsidRPr="00AA7205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одновременно с внесением проекта решения Совета </w:t>
      </w:r>
      <w:proofErr w:type="spellStart"/>
      <w:r w:rsidR="00102F98" w:rsidRPr="00AA7205">
        <w:rPr>
          <w:rFonts w:ascii="Times New Roman" w:hAnsi="Times New Roman" w:cs="Times New Roman"/>
          <w:sz w:val="24"/>
          <w:szCs w:val="24"/>
          <w:lang w:eastAsia="ru-RU"/>
        </w:rPr>
        <w:t>Хворостянского</w:t>
      </w:r>
      <w:proofErr w:type="spellEnd"/>
      <w:r w:rsidRPr="00AA7205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о бюджете на очередной финансовый год и плановый период;</w:t>
      </w:r>
    </w:p>
    <w:p w:rsidR="003C63F6" w:rsidRPr="00AA7205" w:rsidRDefault="003C63F6" w:rsidP="00AA7205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AA7205">
        <w:rPr>
          <w:rFonts w:ascii="Times New Roman" w:hAnsi="Times New Roman" w:cs="Times New Roman"/>
          <w:sz w:val="24"/>
          <w:szCs w:val="24"/>
          <w:lang w:eastAsia="ru-RU"/>
        </w:rPr>
        <w:t xml:space="preserve">​ - разрабатывает и представляет на согласование в отдел социально-экономического развития администрации </w:t>
      </w:r>
      <w:r w:rsidR="00C862B8" w:rsidRPr="00AA7205">
        <w:rPr>
          <w:rFonts w:ascii="Times New Roman" w:hAnsi="Times New Roman" w:cs="Times New Roman"/>
          <w:sz w:val="24"/>
          <w:szCs w:val="24"/>
          <w:lang w:eastAsia="ru-RU"/>
        </w:rPr>
        <w:t>Новосильского</w:t>
      </w:r>
      <w:r w:rsidRPr="00AA7205">
        <w:rPr>
          <w:rFonts w:ascii="Times New Roman" w:hAnsi="Times New Roman" w:cs="Times New Roman"/>
          <w:sz w:val="24"/>
          <w:szCs w:val="24"/>
          <w:lang w:eastAsia="ru-RU"/>
        </w:rPr>
        <w:t xml:space="preserve"> района основные показатели прогноза социально-экономического развития муниципального образования </w:t>
      </w:r>
      <w:proofErr w:type="spellStart"/>
      <w:r w:rsidR="00C862B8" w:rsidRPr="00AA7205">
        <w:rPr>
          <w:rFonts w:ascii="Times New Roman" w:hAnsi="Times New Roman" w:cs="Times New Roman"/>
          <w:sz w:val="24"/>
          <w:szCs w:val="24"/>
          <w:lang w:eastAsia="ru-RU"/>
        </w:rPr>
        <w:t>Хворостянское</w:t>
      </w:r>
      <w:proofErr w:type="spellEnd"/>
      <w:r w:rsidR="00C862B8" w:rsidRPr="00AA7205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сельское поселение</w:t>
      </w:r>
      <w:r w:rsidR="00FF5DA7" w:rsidRPr="00AA7205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B670E6" w:rsidRDefault="00E532D0" w:rsidP="00E532D0">
      <w:pPr>
        <w:pStyle w:val="p5"/>
        <w:rPr>
          <w:rStyle w:val="s1"/>
          <w:b/>
          <w:u w:val="thick"/>
        </w:rPr>
      </w:pPr>
      <w:r w:rsidRPr="0077624B">
        <w:rPr>
          <w:rStyle w:val="s1"/>
          <w:b/>
          <w:u w:val="thick"/>
        </w:rPr>
        <w:t>Финансы:</w:t>
      </w:r>
    </w:p>
    <w:p w:rsidR="00E56563" w:rsidRPr="00AA7205" w:rsidRDefault="00E56563" w:rsidP="00AA7205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AA7205">
        <w:rPr>
          <w:rFonts w:ascii="Times New Roman" w:hAnsi="Times New Roman" w:cs="Times New Roman"/>
          <w:sz w:val="24"/>
          <w:szCs w:val="24"/>
          <w:lang w:eastAsia="ru-RU"/>
        </w:rPr>
        <w:t xml:space="preserve">Формирование проекта бюджета муниципального образования </w:t>
      </w:r>
      <w:proofErr w:type="spellStart"/>
      <w:r w:rsidRPr="00AA7205">
        <w:rPr>
          <w:rFonts w:ascii="Times New Roman" w:hAnsi="Times New Roman" w:cs="Times New Roman"/>
          <w:sz w:val="24"/>
          <w:szCs w:val="24"/>
          <w:lang w:eastAsia="ru-RU"/>
        </w:rPr>
        <w:t>Хворостянского</w:t>
      </w:r>
      <w:proofErr w:type="spellEnd"/>
      <w:r w:rsidRPr="00AA7205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на </w:t>
      </w:r>
      <w:r w:rsidR="00403009" w:rsidRPr="00AA7205">
        <w:rPr>
          <w:rFonts w:ascii="Times New Roman" w:hAnsi="Times New Roman" w:cs="Times New Roman"/>
          <w:sz w:val="24"/>
          <w:szCs w:val="24"/>
          <w:lang w:eastAsia="ru-RU"/>
        </w:rPr>
        <w:t>2022 год и плановый период 2023</w:t>
      </w:r>
      <w:r w:rsidRPr="00AA7205">
        <w:rPr>
          <w:rFonts w:ascii="Times New Roman" w:hAnsi="Times New Roman" w:cs="Times New Roman"/>
          <w:sz w:val="24"/>
          <w:szCs w:val="24"/>
          <w:lang w:eastAsia="ru-RU"/>
        </w:rPr>
        <w:t xml:space="preserve"> – 20</w:t>
      </w:r>
      <w:r w:rsidR="00403009" w:rsidRPr="00AA7205">
        <w:rPr>
          <w:rFonts w:ascii="Times New Roman" w:hAnsi="Times New Roman" w:cs="Times New Roman"/>
          <w:sz w:val="24"/>
          <w:szCs w:val="24"/>
          <w:lang w:eastAsia="ru-RU"/>
        </w:rPr>
        <w:t>24</w:t>
      </w:r>
      <w:r w:rsidRPr="00AA7205">
        <w:rPr>
          <w:rFonts w:ascii="Times New Roman" w:hAnsi="Times New Roman" w:cs="Times New Roman"/>
          <w:sz w:val="24"/>
          <w:szCs w:val="24"/>
          <w:lang w:eastAsia="ru-RU"/>
        </w:rPr>
        <w:t xml:space="preserve"> годы происходит в условиях нормативно-правовых актов, а именно областным законом:</w:t>
      </w:r>
    </w:p>
    <w:p w:rsidR="00E56563" w:rsidRPr="00AA7205" w:rsidRDefault="00E56563" w:rsidP="00AA7205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AA7205">
        <w:rPr>
          <w:rFonts w:ascii="Times New Roman" w:hAnsi="Times New Roman" w:cs="Times New Roman"/>
          <w:sz w:val="24"/>
          <w:szCs w:val="24"/>
          <w:lang w:eastAsia="ru-RU"/>
        </w:rPr>
        <w:t>-​ «Об общих принципах организации местного самоуправления в Российской Федерации»</w:t>
      </w:r>
    </w:p>
    <w:p w:rsidR="00E56563" w:rsidRPr="00AA7205" w:rsidRDefault="00E56563" w:rsidP="00AA7205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AA7205">
        <w:rPr>
          <w:rFonts w:ascii="Times New Roman" w:hAnsi="Times New Roman" w:cs="Times New Roman"/>
          <w:sz w:val="24"/>
          <w:szCs w:val="24"/>
          <w:lang w:eastAsia="ru-RU"/>
        </w:rPr>
        <w:t>-​ «О внесении изменений в Бюджетный кодекс Российской Федерации в части регулирования межбюджетных отношений»</w:t>
      </w:r>
    </w:p>
    <w:p w:rsidR="00E56563" w:rsidRPr="00AA7205" w:rsidRDefault="00E56563" w:rsidP="00AA7205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AA7205">
        <w:rPr>
          <w:rFonts w:ascii="Times New Roman" w:hAnsi="Times New Roman" w:cs="Times New Roman"/>
          <w:sz w:val="24"/>
          <w:szCs w:val="24"/>
          <w:lang w:eastAsia="ru-RU"/>
        </w:rPr>
        <w:t>-​ 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РФ» и «Об общих принципах организации местного самоуправления в Российской Федерации».</w:t>
      </w:r>
      <w:proofErr w:type="gramEnd"/>
    </w:p>
    <w:p w:rsidR="00315BA0" w:rsidRPr="00AA7205" w:rsidRDefault="00315BA0" w:rsidP="00AA7205">
      <w:pPr>
        <w:pStyle w:val="a9"/>
        <w:rPr>
          <w:rStyle w:val="s1"/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A7205">
        <w:rPr>
          <w:rFonts w:ascii="Times New Roman" w:hAnsi="Times New Roman" w:cs="Times New Roman"/>
          <w:sz w:val="24"/>
          <w:szCs w:val="24"/>
        </w:rPr>
        <w:t>Основным источником доходов населения являются пенсионные выплаты и доходы, получаемые по месту работы, - это заработная плата и выплаты социального характера, рост которых, по прежнему является важнейшим фактором обеспечения повышения жизненного уровня населения.</w:t>
      </w:r>
      <w:proofErr w:type="gramEnd"/>
      <w:r w:rsidRPr="00AA7205">
        <w:rPr>
          <w:rFonts w:ascii="Times New Roman" w:hAnsi="Times New Roman" w:cs="Times New Roman"/>
          <w:sz w:val="24"/>
          <w:szCs w:val="24"/>
        </w:rPr>
        <w:t xml:space="preserve"> Основная доля трудоспособного населения  работает в областном центре и других регионах РФ, что ведет в, свою очередь, к тому, что бюджет </w:t>
      </w:r>
      <w:proofErr w:type="spellStart"/>
      <w:r w:rsidR="00EB37F1" w:rsidRPr="00AA7205">
        <w:rPr>
          <w:rFonts w:ascii="Times New Roman" w:hAnsi="Times New Roman" w:cs="Times New Roman"/>
          <w:sz w:val="24"/>
          <w:szCs w:val="24"/>
        </w:rPr>
        <w:t>Хворостянского</w:t>
      </w:r>
      <w:proofErr w:type="spellEnd"/>
      <w:r w:rsidRPr="00AA7205">
        <w:rPr>
          <w:rFonts w:ascii="Times New Roman" w:hAnsi="Times New Roman" w:cs="Times New Roman"/>
          <w:sz w:val="24"/>
          <w:szCs w:val="24"/>
        </w:rPr>
        <w:t xml:space="preserve"> сельского поселения недополучает денежные средства, которые формируются за счет поступления от НДФЛ, занятых в организациях поселения работающих. Таким образом, проведенный анализ демографического потенциала </w:t>
      </w:r>
      <w:proofErr w:type="spellStart"/>
      <w:r w:rsidR="00EB37F1" w:rsidRPr="00AA7205">
        <w:rPr>
          <w:rFonts w:ascii="Times New Roman" w:hAnsi="Times New Roman" w:cs="Times New Roman"/>
          <w:sz w:val="24"/>
          <w:szCs w:val="24"/>
        </w:rPr>
        <w:t>Хворостянского</w:t>
      </w:r>
      <w:proofErr w:type="spellEnd"/>
      <w:r w:rsidRPr="00AA7205">
        <w:rPr>
          <w:rFonts w:ascii="Times New Roman" w:hAnsi="Times New Roman" w:cs="Times New Roman"/>
          <w:sz w:val="24"/>
          <w:szCs w:val="24"/>
        </w:rPr>
        <w:t xml:space="preserve"> сельского поселения, и вопросов занятости трудоспособного населения показывает, что затронутые проблемы являются сложными и весьма противоречивыми, тесно связаны с экономикой и бюджетом сельского поселения, и их необходимо учитывать при решении задач комплексного территориального развития.</w:t>
      </w:r>
    </w:p>
    <w:p w:rsidR="00F71BD7" w:rsidRPr="00AA7205" w:rsidRDefault="00F71BD7" w:rsidP="00AA7205">
      <w:pPr>
        <w:pStyle w:val="a9"/>
        <w:rPr>
          <w:rFonts w:ascii="Times New Roman" w:hAnsi="Times New Roman" w:cs="Times New Roman"/>
          <w:sz w:val="24"/>
          <w:szCs w:val="24"/>
        </w:rPr>
      </w:pPr>
      <w:r w:rsidRPr="00AA7205">
        <w:rPr>
          <w:rFonts w:ascii="Times New Roman" w:hAnsi="Times New Roman" w:cs="Times New Roman"/>
          <w:sz w:val="24"/>
          <w:szCs w:val="24"/>
        </w:rPr>
        <w:lastRenderedPageBreak/>
        <w:t xml:space="preserve">      Экономическую основу </w:t>
      </w:r>
      <w:proofErr w:type="spellStart"/>
      <w:r w:rsidRPr="00AA7205">
        <w:rPr>
          <w:rFonts w:ascii="Times New Roman" w:hAnsi="Times New Roman" w:cs="Times New Roman"/>
          <w:sz w:val="24"/>
          <w:szCs w:val="24"/>
        </w:rPr>
        <w:t>Хворостянского</w:t>
      </w:r>
      <w:proofErr w:type="spellEnd"/>
      <w:r w:rsidRPr="00AA7205">
        <w:rPr>
          <w:rFonts w:ascii="Times New Roman" w:hAnsi="Times New Roman" w:cs="Times New Roman"/>
          <w:sz w:val="24"/>
          <w:szCs w:val="24"/>
        </w:rPr>
        <w:t xml:space="preserve"> сельского поселения составляют налоговые и неналоговые поступления, собираемые с юридических и физических лиц на территории поселения. </w:t>
      </w:r>
    </w:p>
    <w:p w:rsidR="001B5F1D" w:rsidRPr="00AA7205" w:rsidRDefault="00E21FA6" w:rsidP="00AA7205">
      <w:pPr>
        <w:pStyle w:val="a9"/>
        <w:rPr>
          <w:rFonts w:ascii="Times New Roman" w:hAnsi="Times New Roman" w:cs="Times New Roman"/>
          <w:sz w:val="24"/>
          <w:szCs w:val="24"/>
        </w:rPr>
      </w:pPr>
      <w:r w:rsidRPr="00314115">
        <w:rPr>
          <w:rFonts w:ascii="Times New Roman" w:hAnsi="Times New Roman" w:cs="Times New Roman"/>
          <w:sz w:val="24"/>
          <w:szCs w:val="24"/>
        </w:rPr>
        <w:t>В 20</w:t>
      </w:r>
      <w:r w:rsidR="0031536C" w:rsidRPr="00314115">
        <w:rPr>
          <w:rFonts w:ascii="Times New Roman" w:hAnsi="Times New Roman" w:cs="Times New Roman"/>
          <w:sz w:val="24"/>
          <w:szCs w:val="24"/>
        </w:rPr>
        <w:t>20</w:t>
      </w:r>
      <w:r w:rsidR="006518F2" w:rsidRPr="00314115">
        <w:rPr>
          <w:rFonts w:ascii="Times New Roman" w:hAnsi="Times New Roman" w:cs="Times New Roman"/>
          <w:sz w:val="24"/>
          <w:szCs w:val="24"/>
        </w:rPr>
        <w:t xml:space="preserve"> году</w:t>
      </w:r>
      <w:r w:rsidR="006518F2" w:rsidRPr="00AA7205">
        <w:rPr>
          <w:rFonts w:ascii="Times New Roman" w:hAnsi="Times New Roman" w:cs="Times New Roman"/>
          <w:sz w:val="24"/>
          <w:szCs w:val="24"/>
        </w:rPr>
        <w:t xml:space="preserve"> налоговые доходы поселения составили </w:t>
      </w:r>
      <w:r w:rsidR="001B5F1D" w:rsidRPr="00AA7205">
        <w:rPr>
          <w:rFonts w:ascii="Times New Roman" w:hAnsi="Times New Roman" w:cs="Times New Roman"/>
          <w:sz w:val="24"/>
          <w:szCs w:val="24"/>
        </w:rPr>
        <w:t xml:space="preserve"> </w:t>
      </w:r>
      <w:r w:rsidR="00314115">
        <w:rPr>
          <w:rFonts w:ascii="Times New Roman" w:hAnsi="Times New Roman" w:cs="Times New Roman"/>
          <w:sz w:val="24"/>
          <w:szCs w:val="24"/>
        </w:rPr>
        <w:t>1341,3</w:t>
      </w:r>
      <w:r w:rsidR="001B5F1D" w:rsidRPr="00AA7205">
        <w:rPr>
          <w:rFonts w:ascii="Times New Roman" w:hAnsi="Times New Roman" w:cs="Times New Roman"/>
          <w:sz w:val="24"/>
          <w:szCs w:val="24"/>
        </w:rPr>
        <w:t xml:space="preserve"> </w:t>
      </w:r>
      <w:r w:rsidR="006518F2" w:rsidRPr="00AA7205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="006518F2" w:rsidRPr="00AA7205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6518F2" w:rsidRPr="00AA7205">
        <w:rPr>
          <w:rFonts w:ascii="Times New Roman" w:hAnsi="Times New Roman" w:cs="Times New Roman"/>
          <w:sz w:val="24"/>
          <w:szCs w:val="24"/>
        </w:rPr>
        <w:t xml:space="preserve">уб. </w:t>
      </w:r>
    </w:p>
    <w:p w:rsidR="004F3D83" w:rsidRPr="00AA7205" w:rsidRDefault="00E21FA6" w:rsidP="00AA7205">
      <w:pPr>
        <w:pStyle w:val="a9"/>
        <w:rPr>
          <w:rFonts w:ascii="Times New Roman" w:hAnsi="Times New Roman" w:cs="Times New Roman"/>
          <w:sz w:val="24"/>
          <w:szCs w:val="24"/>
        </w:rPr>
      </w:pPr>
      <w:r w:rsidRPr="00DA489C">
        <w:rPr>
          <w:rFonts w:ascii="Times New Roman" w:hAnsi="Times New Roman" w:cs="Times New Roman"/>
          <w:sz w:val="24"/>
          <w:szCs w:val="24"/>
        </w:rPr>
        <w:t>В 20</w:t>
      </w:r>
      <w:r w:rsidR="0031536C" w:rsidRPr="00DA489C">
        <w:rPr>
          <w:rFonts w:ascii="Times New Roman" w:hAnsi="Times New Roman" w:cs="Times New Roman"/>
          <w:sz w:val="24"/>
          <w:szCs w:val="24"/>
        </w:rPr>
        <w:t>21</w:t>
      </w:r>
      <w:r w:rsidRPr="00DA489C">
        <w:rPr>
          <w:rFonts w:ascii="Times New Roman" w:hAnsi="Times New Roman" w:cs="Times New Roman"/>
          <w:sz w:val="24"/>
          <w:szCs w:val="24"/>
        </w:rPr>
        <w:t xml:space="preserve"> году за 6 месяцев </w:t>
      </w:r>
      <w:r w:rsidR="006518F2" w:rsidRPr="00DA489C">
        <w:rPr>
          <w:rFonts w:ascii="Times New Roman" w:hAnsi="Times New Roman" w:cs="Times New Roman"/>
          <w:sz w:val="24"/>
          <w:szCs w:val="24"/>
        </w:rPr>
        <w:t xml:space="preserve"> налоговые до</w:t>
      </w:r>
      <w:r w:rsidR="001B5F1D" w:rsidRPr="00DA489C">
        <w:rPr>
          <w:rFonts w:ascii="Times New Roman" w:hAnsi="Times New Roman" w:cs="Times New Roman"/>
          <w:sz w:val="24"/>
          <w:szCs w:val="24"/>
        </w:rPr>
        <w:t>хо</w:t>
      </w:r>
      <w:r w:rsidR="006518F2" w:rsidRPr="00DA489C">
        <w:rPr>
          <w:rFonts w:ascii="Times New Roman" w:hAnsi="Times New Roman" w:cs="Times New Roman"/>
          <w:sz w:val="24"/>
          <w:szCs w:val="24"/>
        </w:rPr>
        <w:t xml:space="preserve">ды поселения составят </w:t>
      </w:r>
      <w:r w:rsidR="00DA489C" w:rsidRPr="00DA489C">
        <w:rPr>
          <w:rFonts w:ascii="Times New Roman" w:hAnsi="Times New Roman" w:cs="Times New Roman"/>
          <w:sz w:val="24"/>
          <w:szCs w:val="24"/>
        </w:rPr>
        <w:t>495,0</w:t>
      </w:r>
      <w:r w:rsidR="00F8608D" w:rsidRPr="00DA489C">
        <w:rPr>
          <w:rFonts w:ascii="Times New Roman" w:hAnsi="Times New Roman" w:cs="Times New Roman"/>
          <w:sz w:val="24"/>
          <w:szCs w:val="24"/>
        </w:rPr>
        <w:t xml:space="preserve"> </w:t>
      </w:r>
      <w:r w:rsidR="006518F2" w:rsidRPr="00DA489C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="006518F2" w:rsidRPr="00DA489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6518F2" w:rsidRPr="00DA489C">
        <w:rPr>
          <w:rFonts w:ascii="Times New Roman" w:hAnsi="Times New Roman" w:cs="Times New Roman"/>
          <w:sz w:val="24"/>
          <w:szCs w:val="24"/>
        </w:rPr>
        <w:t>уб.</w:t>
      </w:r>
      <w:r w:rsidR="001B5F1D" w:rsidRPr="00DA48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B5F1D" w:rsidRPr="00DA489C">
        <w:rPr>
          <w:rFonts w:ascii="Times New Roman" w:hAnsi="Times New Roman" w:cs="Times New Roman"/>
          <w:sz w:val="24"/>
          <w:szCs w:val="24"/>
        </w:rPr>
        <w:t>что,на</w:t>
      </w:r>
      <w:proofErr w:type="spellEnd"/>
      <w:r w:rsidR="001B5F1D" w:rsidRPr="00DA489C">
        <w:rPr>
          <w:rFonts w:ascii="Times New Roman" w:hAnsi="Times New Roman" w:cs="Times New Roman"/>
          <w:sz w:val="24"/>
          <w:szCs w:val="24"/>
        </w:rPr>
        <w:t xml:space="preserve"> </w:t>
      </w:r>
      <w:r w:rsidR="00DA489C" w:rsidRPr="00DA489C">
        <w:rPr>
          <w:rFonts w:ascii="Times New Roman" w:hAnsi="Times New Roman" w:cs="Times New Roman"/>
          <w:sz w:val="24"/>
          <w:szCs w:val="24"/>
        </w:rPr>
        <w:t>89,7</w:t>
      </w:r>
      <w:r w:rsidRPr="00DA48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89C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DA489C">
        <w:rPr>
          <w:rFonts w:ascii="Times New Roman" w:hAnsi="Times New Roman" w:cs="Times New Roman"/>
          <w:sz w:val="24"/>
          <w:szCs w:val="24"/>
        </w:rPr>
        <w:t xml:space="preserve"> </w:t>
      </w:r>
      <w:r w:rsidR="00DA489C" w:rsidRPr="00DA489C">
        <w:rPr>
          <w:rFonts w:ascii="Times New Roman" w:hAnsi="Times New Roman" w:cs="Times New Roman"/>
          <w:sz w:val="24"/>
          <w:szCs w:val="24"/>
        </w:rPr>
        <w:t>больше</w:t>
      </w:r>
      <w:r w:rsidRPr="00DA489C">
        <w:rPr>
          <w:rFonts w:ascii="Times New Roman" w:hAnsi="Times New Roman" w:cs="Times New Roman"/>
          <w:sz w:val="24"/>
          <w:szCs w:val="24"/>
        </w:rPr>
        <w:t xml:space="preserve"> к уровню 20</w:t>
      </w:r>
      <w:r w:rsidR="0031536C" w:rsidRPr="00DA489C">
        <w:rPr>
          <w:rFonts w:ascii="Times New Roman" w:hAnsi="Times New Roman" w:cs="Times New Roman"/>
          <w:sz w:val="24"/>
          <w:szCs w:val="24"/>
        </w:rPr>
        <w:t>20</w:t>
      </w:r>
      <w:r w:rsidR="001B5F1D" w:rsidRPr="00DA489C">
        <w:rPr>
          <w:rFonts w:ascii="Times New Roman" w:hAnsi="Times New Roman" w:cs="Times New Roman"/>
          <w:sz w:val="24"/>
          <w:szCs w:val="24"/>
        </w:rPr>
        <w:t xml:space="preserve"> года</w:t>
      </w:r>
      <w:r w:rsidR="004F3D83" w:rsidRPr="00AA7205">
        <w:rPr>
          <w:rFonts w:ascii="Times New Roman" w:hAnsi="Times New Roman" w:cs="Times New Roman"/>
          <w:sz w:val="24"/>
          <w:szCs w:val="24"/>
        </w:rPr>
        <w:t>.</w:t>
      </w:r>
    </w:p>
    <w:p w:rsidR="004F3D83" w:rsidRPr="00AA7205" w:rsidRDefault="004F3D83" w:rsidP="00AA7205">
      <w:pPr>
        <w:pStyle w:val="a9"/>
        <w:rPr>
          <w:rFonts w:ascii="Times New Roman" w:hAnsi="Times New Roman" w:cs="Times New Roman"/>
          <w:sz w:val="24"/>
          <w:szCs w:val="24"/>
        </w:rPr>
      </w:pPr>
      <w:r w:rsidRPr="00AA7205">
        <w:rPr>
          <w:rFonts w:ascii="Times New Roman" w:hAnsi="Times New Roman" w:cs="Times New Roman"/>
          <w:sz w:val="24"/>
          <w:szCs w:val="24"/>
        </w:rPr>
        <w:t>Н</w:t>
      </w:r>
      <w:r w:rsidR="00E21FA6" w:rsidRPr="00AA7205">
        <w:rPr>
          <w:rFonts w:ascii="Times New Roman" w:hAnsi="Times New Roman" w:cs="Times New Roman"/>
          <w:sz w:val="24"/>
          <w:szCs w:val="24"/>
        </w:rPr>
        <w:t>алоговые доходы поселения в 20</w:t>
      </w:r>
      <w:r w:rsidR="0031536C" w:rsidRPr="00AA7205">
        <w:rPr>
          <w:rFonts w:ascii="Times New Roman" w:hAnsi="Times New Roman" w:cs="Times New Roman"/>
          <w:sz w:val="24"/>
          <w:szCs w:val="24"/>
        </w:rPr>
        <w:t>22-2024</w:t>
      </w:r>
      <w:r w:rsidR="00E21FA6" w:rsidRPr="00AA7205">
        <w:rPr>
          <w:rFonts w:ascii="Times New Roman" w:hAnsi="Times New Roman" w:cs="Times New Roman"/>
          <w:sz w:val="24"/>
          <w:szCs w:val="24"/>
        </w:rPr>
        <w:t xml:space="preserve"> годы</w:t>
      </w:r>
      <w:r w:rsidRPr="00AA7205">
        <w:rPr>
          <w:rFonts w:ascii="Times New Roman" w:hAnsi="Times New Roman" w:cs="Times New Roman"/>
          <w:sz w:val="24"/>
          <w:szCs w:val="24"/>
        </w:rPr>
        <w:t xml:space="preserve"> прогнозируются в сумме  </w:t>
      </w:r>
      <w:r w:rsidR="00314115">
        <w:rPr>
          <w:rFonts w:ascii="Times New Roman" w:hAnsi="Times New Roman" w:cs="Times New Roman"/>
          <w:sz w:val="24"/>
          <w:szCs w:val="24"/>
        </w:rPr>
        <w:t>3515,0</w:t>
      </w:r>
      <w:r w:rsidRPr="00AA72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7205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AA7205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AA7205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AA7205">
        <w:rPr>
          <w:rFonts w:ascii="Times New Roman" w:hAnsi="Times New Roman" w:cs="Times New Roman"/>
          <w:sz w:val="24"/>
          <w:szCs w:val="24"/>
        </w:rPr>
        <w:t>,</w:t>
      </w:r>
    </w:p>
    <w:p w:rsidR="00F71BD7" w:rsidRPr="00AA7205" w:rsidRDefault="0031536C" w:rsidP="00AA7205">
      <w:pPr>
        <w:pStyle w:val="a9"/>
        <w:rPr>
          <w:rFonts w:ascii="Times New Roman" w:hAnsi="Times New Roman" w:cs="Times New Roman"/>
          <w:sz w:val="24"/>
          <w:szCs w:val="24"/>
        </w:rPr>
      </w:pPr>
      <w:r w:rsidRPr="00AA7205">
        <w:rPr>
          <w:rFonts w:ascii="Times New Roman" w:hAnsi="Times New Roman" w:cs="Times New Roman"/>
          <w:sz w:val="24"/>
          <w:szCs w:val="24"/>
        </w:rPr>
        <w:t>В 2022-2024</w:t>
      </w:r>
      <w:r w:rsidR="004F3D83" w:rsidRPr="00AA7205">
        <w:rPr>
          <w:rFonts w:ascii="Times New Roman" w:hAnsi="Times New Roman" w:cs="Times New Roman"/>
          <w:sz w:val="24"/>
          <w:szCs w:val="24"/>
        </w:rPr>
        <w:t xml:space="preserve"> годах рост доход прогнозируется за счет роста налогоплательщиков земельного налога.</w:t>
      </w:r>
      <w:r w:rsidR="001B5F1D" w:rsidRPr="00AA72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1BD7" w:rsidRPr="0077624B" w:rsidRDefault="00F71BD7" w:rsidP="00F71BD7">
      <w:pPr>
        <w:tabs>
          <w:tab w:val="left" w:pos="2490"/>
        </w:tabs>
        <w:rPr>
          <w:rFonts w:ascii="Times New Roman" w:hAnsi="Times New Roman" w:cs="Times New Roman"/>
          <w:b/>
          <w:u w:val="single"/>
        </w:rPr>
      </w:pPr>
      <w:r w:rsidRPr="0077624B">
        <w:rPr>
          <w:rFonts w:ascii="Times New Roman" w:hAnsi="Times New Roman" w:cs="Times New Roman"/>
          <w:b/>
          <w:u w:val="single"/>
        </w:rPr>
        <w:t>Налоговые поступления</w:t>
      </w:r>
    </w:p>
    <w:p w:rsidR="00F71BD7" w:rsidRPr="00FF5DA7" w:rsidRDefault="00F71BD7" w:rsidP="00F71BD7">
      <w:pPr>
        <w:rPr>
          <w:rFonts w:ascii="Times New Roman" w:hAnsi="Times New Roman" w:cs="Times New Roman"/>
          <w:sz w:val="24"/>
          <w:szCs w:val="24"/>
        </w:rPr>
      </w:pPr>
      <w:r w:rsidRPr="00F71BD7">
        <w:rPr>
          <w:rFonts w:ascii="Times New Roman" w:hAnsi="Times New Roman" w:cs="Times New Roman"/>
          <w:sz w:val="24"/>
          <w:szCs w:val="24"/>
        </w:rPr>
        <w:t xml:space="preserve">      Прогнозные оценки налоговых поступлений в бюджет поселения характеризуются следующими данными: (тыс. руб.)</w:t>
      </w:r>
    </w:p>
    <w:tbl>
      <w:tblPr>
        <w:tblStyle w:val="a8"/>
        <w:tblW w:w="0" w:type="auto"/>
        <w:tblLook w:val="01E0"/>
      </w:tblPr>
      <w:tblGrid>
        <w:gridCol w:w="3510"/>
        <w:gridCol w:w="1658"/>
        <w:gridCol w:w="1442"/>
        <w:gridCol w:w="1442"/>
        <w:gridCol w:w="1519"/>
      </w:tblGrid>
      <w:tr w:rsidR="00F0186F" w:rsidRPr="00F71BD7" w:rsidTr="00F0186F">
        <w:tc>
          <w:tcPr>
            <w:tcW w:w="3510" w:type="dxa"/>
          </w:tcPr>
          <w:p w:rsidR="00F0186F" w:rsidRPr="00F71BD7" w:rsidRDefault="00F0186F" w:rsidP="00856E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658" w:type="dxa"/>
          </w:tcPr>
          <w:p w:rsidR="00F0186F" w:rsidRDefault="00767317" w:rsidP="0040300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2021г</w:t>
            </w:r>
          </w:p>
          <w:p w:rsidR="00767317" w:rsidRPr="00F71BD7" w:rsidRDefault="00767317" w:rsidP="0040300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оценка</w:t>
            </w:r>
          </w:p>
        </w:tc>
        <w:tc>
          <w:tcPr>
            <w:tcW w:w="1442" w:type="dxa"/>
          </w:tcPr>
          <w:p w:rsidR="00F0186F" w:rsidRPr="00F71BD7" w:rsidRDefault="00F0186F" w:rsidP="00403009">
            <w:pPr>
              <w:rPr>
                <w:b/>
                <w:sz w:val="24"/>
                <w:szCs w:val="24"/>
              </w:rPr>
            </w:pPr>
            <w:r w:rsidRPr="00F71BD7">
              <w:rPr>
                <w:b/>
                <w:sz w:val="24"/>
                <w:szCs w:val="24"/>
              </w:rPr>
              <w:t>Прогноз 20</w:t>
            </w:r>
            <w:r>
              <w:rPr>
                <w:b/>
                <w:sz w:val="24"/>
                <w:szCs w:val="24"/>
              </w:rPr>
              <w:t>22г</w:t>
            </w:r>
          </w:p>
        </w:tc>
        <w:tc>
          <w:tcPr>
            <w:tcW w:w="1442" w:type="dxa"/>
          </w:tcPr>
          <w:p w:rsidR="00F0186F" w:rsidRPr="00F71BD7" w:rsidRDefault="00F0186F" w:rsidP="001E15DD">
            <w:pPr>
              <w:rPr>
                <w:b/>
                <w:sz w:val="24"/>
                <w:szCs w:val="24"/>
              </w:rPr>
            </w:pPr>
            <w:r w:rsidRPr="00F71BD7">
              <w:rPr>
                <w:b/>
                <w:sz w:val="24"/>
                <w:szCs w:val="24"/>
              </w:rPr>
              <w:t>Прогноз 20</w:t>
            </w:r>
            <w:r>
              <w:rPr>
                <w:b/>
                <w:sz w:val="24"/>
                <w:szCs w:val="24"/>
              </w:rPr>
              <w:t xml:space="preserve">23г </w:t>
            </w:r>
          </w:p>
        </w:tc>
        <w:tc>
          <w:tcPr>
            <w:tcW w:w="1519" w:type="dxa"/>
          </w:tcPr>
          <w:p w:rsidR="00F0186F" w:rsidRPr="00F71BD7" w:rsidRDefault="00F0186F" w:rsidP="00856EC0">
            <w:pPr>
              <w:rPr>
                <w:b/>
                <w:sz w:val="24"/>
                <w:szCs w:val="24"/>
              </w:rPr>
            </w:pPr>
            <w:r w:rsidRPr="00F71BD7">
              <w:rPr>
                <w:b/>
                <w:sz w:val="24"/>
                <w:szCs w:val="24"/>
              </w:rPr>
              <w:t>Прогноз 20</w:t>
            </w:r>
            <w:r>
              <w:rPr>
                <w:b/>
                <w:sz w:val="24"/>
                <w:szCs w:val="24"/>
              </w:rPr>
              <w:t>24г</w:t>
            </w:r>
          </w:p>
        </w:tc>
      </w:tr>
      <w:tr w:rsidR="00F0186F" w:rsidRPr="00F71BD7" w:rsidTr="00F0186F">
        <w:tc>
          <w:tcPr>
            <w:tcW w:w="3510" w:type="dxa"/>
          </w:tcPr>
          <w:p w:rsidR="00F0186F" w:rsidRPr="00F71BD7" w:rsidRDefault="00F0186F" w:rsidP="00856EC0">
            <w:pPr>
              <w:rPr>
                <w:sz w:val="24"/>
                <w:szCs w:val="24"/>
              </w:rPr>
            </w:pPr>
            <w:r w:rsidRPr="00F71BD7">
              <w:rPr>
                <w:sz w:val="24"/>
                <w:szCs w:val="24"/>
              </w:rPr>
              <w:t>НДФЛ</w:t>
            </w:r>
          </w:p>
        </w:tc>
        <w:tc>
          <w:tcPr>
            <w:tcW w:w="1658" w:type="dxa"/>
          </w:tcPr>
          <w:p w:rsidR="00F0186F" w:rsidRPr="00314115" w:rsidRDefault="00767317" w:rsidP="001E15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23,0</w:t>
            </w:r>
          </w:p>
        </w:tc>
        <w:tc>
          <w:tcPr>
            <w:tcW w:w="1442" w:type="dxa"/>
          </w:tcPr>
          <w:p w:rsidR="00F0186F" w:rsidRPr="00314115" w:rsidRDefault="00F0186F" w:rsidP="001E15DD">
            <w:pPr>
              <w:jc w:val="center"/>
              <w:rPr>
                <w:sz w:val="24"/>
                <w:szCs w:val="24"/>
              </w:rPr>
            </w:pPr>
            <w:r w:rsidRPr="00314115">
              <w:rPr>
                <w:sz w:val="24"/>
                <w:szCs w:val="24"/>
              </w:rPr>
              <w:t>24,0</w:t>
            </w:r>
          </w:p>
        </w:tc>
        <w:tc>
          <w:tcPr>
            <w:tcW w:w="1442" w:type="dxa"/>
          </w:tcPr>
          <w:p w:rsidR="00F0186F" w:rsidRPr="00314115" w:rsidRDefault="00F0186F" w:rsidP="001E15DD">
            <w:pPr>
              <w:jc w:val="center"/>
              <w:rPr>
                <w:sz w:val="24"/>
                <w:szCs w:val="24"/>
              </w:rPr>
            </w:pPr>
            <w:r w:rsidRPr="00314115">
              <w:rPr>
                <w:sz w:val="24"/>
                <w:szCs w:val="24"/>
              </w:rPr>
              <w:t>25,0</w:t>
            </w:r>
          </w:p>
        </w:tc>
        <w:tc>
          <w:tcPr>
            <w:tcW w:w="1519" w:type="dxa"/>
          </w:tcPr>
          <w:p w:rsidR="00F0186F" w:rsidRPr="00314115" w:rsidRDefault="00F0186F" w:rsidP="001E15DD">
            <w:pPr>
              <w:jc w:val="center"/>
              <w:rPr>
                <w:sz w:val="24"/>
                <w:szCs w:val="24"/>
              </w:rPr>
            </w:pPr>
            <w:r w:rsidRPr="00314115">
              <w:rPr>
                <w:sz w:val="24"/>
                <w:szCs w:val="24"/>
              </w:rPr>
              <w:t>25,0</w:t>
            </w:r>
          </w:p>
        </w:tc>
      </w:tr>
      <w:tr w:rsidR="00F0186F" w:rsidRPr="00F71BD7" w:rsidTr="00F0186F">
        <w:tc>
          <w:tcPr>
            <w:tcW w:w="3510" w:type="dxa"/>
          </w:tcPr>
          <w:p w:rsidR="00F0186F" w:rsidRPr="00F71BD7" w:rsidRDefault="00F0186F" w:rsidP="00856EC0">
            <w:pPr>
              <w:rPr>
                <w:sz w:val="24"/>
                <w:szCs w:val="24"/>
              </w:rPr>
            </w:pPr>
            <w:r w:rsidRPr="00F71BD7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1658" w:type="dxa"/>
          </w:tcPr>
          <w:p w:rsidR="00F0186F" w:rsidRPr="00314115" w:rsidRDefault="00767317" w:rsidP="001E15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780,0</w:t>
            </w:r>
          </w:p>
        </w:tc>
        <w:tc>
          <w:tcPr>
            <w:tcW w:w="1442" w:type="dxa"/>
          </w:tcPr>
          <w:p w:rsidR="00F0186F" w:rsidRPr="00314115" w:rsidRDefault="00F0186F" w:rsidP="001E15DD">
            <w:pPr>
              <w:jc w:val="center"/>
              <w:rPr>
                <w:sz w:val="24"/>
                <w:szCs w:val="24"/>
              </w:rPr>
            </w:pPr>
            <w:r w:rsidRPr="00314115">
              <w:rPr>
                <w:sz w:val="24"/>
                <w:szCs w:val="24"/>
              </w:rPr>
              <w:t>796,0</w:t>
            </w:r>
          </w:p>
        </w:tc>
        <w:tc>
          <w:tcPr>
            <w:tcW w:w="1442" w:type="dxa"/>
          </w:tcPr>
          <w:p w:rsidR="00F0186F" w:rsidRPr="00314115" w:rsidRDefault="00F0186F" w:rsidP="001E15DD">
            <w:pPr>
              <w:jc w:val="center"/>
              <w:rPr>
                <w:sz w:val="24"/>
                <w:szCs w:val="24"/>
              </w:rPr>
            </w:pPr>
            <w:r w:rsidRPr="00314115">
              <w:rPr>
                <w:sz w:val="24"/>
                <w:szCs w:val="24"/>
              </w:rPr>
              <w:t>817,0</w:t>
            </w:r>
          </w:p>
        </w:tc>
        <w:tc>
          <w:tcPr>
            <w:tcW w:w="1519" w:type="dxa"/>
          </w:tcPr>
          <w:p w:rsidR="00F0186F" w:rsidRPr="00314115" w:rsidRDefault="00F0186F" w:rsidP="001E15DD">
            <w:pPr>
              <w:jc w:val="center"/>
              <w:rPr>
                <w:sz w:val="24"/>
                <w:szCs w:val="24"/>
              </w:rPr>
            </w:pPr>
            <w:r w:rsidRPr="00314115">
              <w:rPr>
                <w:sz w:val="24"/>
                <w:szCs w:val="24"/>
              </w:rPr>
              <w:t>817,0</w:t>
            </w:r>
          </w:p>
        </w:tc>
      </w:tr>
      <w:tr w:rsidR="00F0186F" w:rsidRPr="00F71BD7" w:rsidTr="00F0186F">
        <w:tc>
          <w:tcPr>
            <w:tcW w:w="3510" w:type="dxa"/>
          </w:tcPr>
          <w:p w:rsidR="00F0186F" w:rsidRPr="00F71BD7" w:rsidRDefault="00F0186F" w:rsidP="00856EC0">
            <w:pPr>
              <w:rPr>
                <w:sz w:val="24"/>
                <w:szCs w:val="24"/>
              </w:rPr>
            </w:pPr>
            <w:r w:rsidRPr="00F71BD7">
              <w:rPr>
                <w:sz w:val="24"/>
                <w:szCs w:val="24"/>
              </w:rPr>
              <w:t>ЕСХН</w:t>
            </w:r>
          </w:p>
        </w:tc>
        <w:tc>
          <w:tcPr>
            <w:tcW w:w="1658" w:type="dxa"/>
          </w:tcPr>
          <w:p w:rsidR="00F0186F" w:rsidRPr="00314115" w:rsidRDefault="00767317" w:rsidP="001E15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250,0</w:t>
            </w:r>
          </w:p>
        </w:tc>
        <w:tc>
          <w:tcPr>
            <w:tcW w:w="1442" w:type="dxa"/>
          </w:tcPr>
          <w:p w:rsidR="00F0186F" w:rsidRPr="00314115" w:rsidRDefault="00F0186F" w:rsidP="001E15DD">
            <w:pPr>
              <w:jc w:val="center"/>
              <w:rPr>
                <w:sz w:val="24"/>
                <w:szCs w:val="24"/>
              </w:rPr>
            </w:pPr>
            <w:r w:rsidRPr="00314115">
              <w:rPr>
                <w:sz w:val="24"/>
                <w:szCs w:val="24"/>
              </w:rPr>
              <w:t>258,00</w:t>
            </w:r>
          </w:p>
        </w:tc>
        <w:tc>
          <w:tcPr>
            <w:tcW w:w="1442" w:type="dxa"/>
          </w:tcPr>
          <w:p w:rsidR="00F0186F" w:rsidRPr="00314115" w:rsidRDefault="00F0186F" w:rsidP="001E15DD">
            <w:pPr>
              <w:jc w:val="center"/>
              <w:rPr>
                <w:sz w:val="24"/>
                <w:szCs w:val="24"/>
              </w:rPr>
            </w:pPr>
            <w:r w:rsidRPr="00314115">
              <w:rPr>
                <w:sz w:val="24"/>
                <w:szCs w:val="24"/>
              </w:rPr>
              <w:t>260,0</w:t>
            </w:r>
          </w:p>
        </w:tc>
        <w:tc>
          <w:tcPr>
            <w:tcW w:w="1519" w:type="dxa"/>
          </w:tcPr>
          <w:p w:rsidR="00F0186F" w:rsidRPr="00314115" w:rsidRDefault="00F0186F" w:rsidP="001E15DD">
            <w:pPr>
              <w:jc w:val="center"/>
              <w:rPr>
                <w:sz w:val="24"/>
                <w:szCs w:val="24"/>
              </w:rPr>
            </w:pPr>
            <w:r w:rsidRPr="00314115">
              <w:rPr>
                <w:sz w:val="24"/>
                <w:szCs w:val="24"/>
              </w:rPr>
              <w:t>260,0</w:t>
            </w:r>
          </w:p>
        </w:tc>
      </w:tr>
      <w:tr w:rsidR="00F0186F" w:rsidRPr="00F71BD7" w:rsidTr="00F0186F">
        <w:tc>
          <w:tcPr>
            <w:tcW w:w="3510" w:type="dxa"/>
          </w:tcPr>
          <w:p w:rsidR="00F0186F" w:rsidRPr="00F71BD7" w:rsidRDefault="00F0186F" w:rsidP="00856E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Итого;</w:t>
            </w:r>
          </w:p>
        </w:tc>
        <w:tc>
          <w:tcPr>
            <w:tcW w:w="1658" w:type="dxa"/>
          </w:tcPr>
          <w:p w:rsidR="00F0186F" w:rsidRDefault="00767317" w:rsidP="001E15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1053,0</w:t>
            </w:r>
          </w:p>
        </w:tc>
        <w:tc>
          <w:tcPr>
            <w:tcW w:w="1442" w:type="dxa"/>
          </w:tcPr>
          <w:p w:rsidR="00F0186F" w:rsidRPr="00314115" w:rsidRDefault="00F0186F" w:rsidP="001E15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1078,0</w:t>
            </w:r>
          </w:p>
        </w:tc>
        <w:tc>
          <w:tcPr>
            <w:tcW w:w="1442" w:type="dxa"/>
          </w:tcPr>
          <w:p w:rsidR="00F0186F" w:rsidRPr="00314115" w:rsidRDefault="00F0186F" w:rsidP="001E15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1102,0</w:t>
            </w:r>
          </w:p>
        </w:tc>
        <w:tc>
          <w:tcPr>
            <w:tcW w:w="1519" w:type="dxa"/>
          </w:tcPr>
          <w:p w:rsidR="00F0186F" w:rsidRPr="00314115" w:rsidRDefault="00F0186F" w:rsidP="001E15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1102,0</w:t>
            </w:r>
          </w:p>
        </w:tc>
      </w:tr>
    </w:tbl>
    <w:p w:rsidR="00B670E6" w:rsidRPr="00FF5DA7" w:rsidRDefault="00B670E6" w:rsidP="00FF5DA7">
      <w:pPr>
        <w:tabs>
          <w:tab w:val="left" w:pos="255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  <w:r w:rsidRPr="00F71BD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 w:rsidRPr="0077624B">
        <w:rPr>
          <w:rFonts w:ascii="Times New Roman" w:hAnsi="Times New Roman" w:cs="Times New Roman"/>
          <w:b/>
          <w:sz w:val="24"/>
          <w:szCs w:val="24"/>
          <w:u w:val="single"/>
        </w:rPr>
        <w:t>Безвозмездные поступления</w:t>
      </w:r>
    </w:p>
    <w:tbl>
      <w:tblPr>
        <w:tblStyle w:val="a8"/>
        <w:tblW w:w="0" w:type="auto"/>
        <w:tblLook w:val="01E0"/>
      </w:tblPr>
      <w:tblGrid>
        <w:gridCol w:w="3510"/>
        <w:gridCol w:w="1967"/>
        <w:gridCol w:w="1339"/>
        <w:gridCol w:w="1338"/>
        <w:gridCol w:w="1417"/>
      </w:tblGrid>
      <w:tr w:rsidR="00F0186F" w:rsidRPr="00F71BD7" w:rsidTr="00767317">
        <w:tc>
          <w:tcPr>
            <w:tcW w:w="3510" w:type="dxa"/>
          </w:tcPr>
          <w:p w:rsidR="00F0186F" w:rsidRPr="00F71BD7" w:rsidRDefault="00F0186F" w:rsidP="00856EC0">
            <w:pPr>
              <w:rPr>
                <w:sz w:val="24"/>
                <w:szCs w:val="24"/>
              </w:rPr>
            </w:pPr>
          </w:p>
        </w:tc>
        <w:tc>
          <w:tcPr>
            <w:tcW w:w="1967" w:type="dxa"/>
          </w:tcPr>
          <w:p w:rsidR="00767317" w:rsidRDefault="00767317" w:rsidP="0076731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2021г</w:t>
            </w:r>
          </w:p>
          <w:p w:rsidR="00F0186F" w:rsidRPr="00F71BD7" w:rsidRDefault="00767317" w:rsidP="0076731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оценка</w:t>
            </w:r>
          </w:p>
        </w:tc>
        <w:tc>
          <w:tcPr>
            <w:tcW w:w="1339" w:type="dxa"/>
          </w:tcPr>
          <w:p w:rsidR="00F0186F" w:rsidRPr="00F71BD7" w:rsidRDefault="00F0186F" w:rsidP="00403009">
            <w:pPr>
              <w:rPr>
                <w:b/>
                <w:sz w:val="24"/>
                <w:szCs w:val="24"/>
              </w:rPr>
            </w:pPr>
            <w:r w:rsidRPr="00F71BD7">
              <w:rPr>
                <w:b/>
                <w:sz w:val="24"/>
                <w:szCs w:val="24"/>
              </w:rPr>
              <w:t>Прогноз 20</w:t>
            </w:r>
            <w:r>
              <w:rPr>
                <w:b/>
                <w:sz w:val="24"/>
                <w:szCs w:val="24"/>
              </w:rPr>
              <w:t>22г</w:t>
            </w:r>
          </w:p>
        </w:tc>
        <w:tc>
          <w:tcPr>
            <w:tcW w:w="1338" w:type="dxa"/>
          </w:tcPr>
          <w:p w:rsidR="00F0186F" w:rsidRPr="00F71BD7" w:rsidRDefault="00F0186F" w:rsidP="001E15DD">
            <w:pPr>
              <w:rPr>
                <w:b/>
                <w:sz w:val="24"/>
                <w:szCs w:val="24"/>
              </w:rPr>
            </w:pPr>
            <w:r w:rsidRPr="00F71BD7">
              <w:rPr>
                <w:b/>
                <w:sz w:val="24"/>
                <w:szCs w:val="24"/>
              </w:rPr>
              <w:t>Прогноз 20</w:t>
            </w:r>
            <w:r>
              <w:rPr>
                <w:b/>
                <w:sz w:val="24"/>
                <w:szCs w:val="24"/>
              </w:rPr>
              <w:t>23г</w:t>
            </w:r>
          </w:p>
        </w:tc>
        <w:tc>
          <w:tcPr>
            <w:tcW w:w="1417" w:type="dxa"/>
          </w:tcPr>
          <w:p w:rsidR="00F0186F" w:rsidRPr="00F71BD7" w:rsidRDefault="00F0186F" w:rsidP="00856EC0">
            <w:pPr>
              <w:rPr>
                <w:b/>
                <w:sz w:val="24"/>
                <w:szCs w:val="24"/>
              </w:rPr>
            </w:pPr>
            <w:r w:rsidRPr="00F71BD7">
              <w:rPr>
                <w:b/>
                <w:sz w:val="24"/>
                <w:szCs w:val="24"/>
              </w:rPr>
              <w:t>Прогноз 20</w:t>
            </w:r>
            <w:r>
              <w:rPr>
                <w:b/>
                <w:sz w:val="24"/>
                <w:szCs w:val="24"/>
              </w:rPr>
              <w:t>24г</w:t>
            </w:r>
          </w:p>
        </w:tc>
      </w:tr>
      <w:tr w:rsidR="00F0186F" w:rsidRPr="00F71BD7" w:rsidTr="00767317">
        <w:tc>
          <w:tcPr>
            <w:tcW w:w="3510" w:type="dxa"/>
          </w:tcPr>
          <w:p w:rsidR="00F0186F" w:rsidRPr="00F71BD7" w:rsidRDefault="00F0186F" w:rsidP="00856EC0">
            <w:pPr>
              <w:rPr>
                <w:sz w:val="24"/>
                <w:szCs w:val="24"/>
              </w:rPr>
            </w:pPr>
            <w:r w:rsidRPr="00F71BD7">
              <w:rPr>
                <w:sz w:val="24"/>
                <w:szCs w:val="24"/>
              </w:rPr>
              <w:t>Дотация</w:t>
            </w:r>
          </w:p>
        </w:tc>
        <w:tc>
          <w:tcPr>
            <w:tcW w:w="1967" w:type="dxa"/>
          </w:tcPr>
          <w:p w:rsidR="00F0186F" w:rsidRPr="00314115" w:rsidRDefault="00767317" w:rsidP="001E15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92,6</w:t>
            </w:r>
          </w:p>
        </w:tc>
        <w:tc>
          <w:tcPr>
            <w:tcW w:w="1339" w:type="dxa"/>
          </w:tcPr>
          <w:p w:rsidR="00F0186F" w:rsidRPr="00314115" w:rsidRDefault="00F0186F" w:rsidP="001E15DD">
            <w:pPr>
              <w:jc w:val="center"/>
              <w:rPr>
                <w:sz w:val="24"/>
                <w:szCs w:val="24"/>
              </w:rPr>
            </w:pPr>
            <w:r w:rsidRPr="00314115">
              <w:rPr>
                <w:sz w:val="24"/>
                <w:szCs w:val="24"/>
              </w:rPr>
              <w:t>90,6</w:t>
            </w:r>
          </w:p>
        </w:tc>
        <w:tc>
          <w:tcPr>
            <w:tcW w:w="1338" w:type="dxa"/>
          </w:tcPr>
          <w:p w:rsidR="00F0186F" w:rsidRPr="00314115" w:rsidRDefault="00F0186F" w:rsidP="001E15DD">
            <w:pPr>
              <w:jc w:val="center"/>
              <w:rPr>
                <w:sz w:val="24"/>
                <w:szCs w:val="24"/>
              </w:rPr>
            </w:pPr>
            <w:r w:rsidRPr="00314115">
              <w:rPr>
                <w:sz w:val="24"/>
                <w:szCs w:val="24"/>
              </w:rPr>
              <w:t>90,6</w:t>
            </w:r>
          </w:p>
        </w:tc>
        <w:tc>
          <w:tcPr>
            <w:tcW w:w="1417" w:type="dxa"/>
          </w:tcPr>
          <w:p w:rsidR="00F0186F" w:rsidRPr="00314115" w:rsidRDefault="00F0186F" w:rsidP="001E15DD">
            <w:pPr>
              <w:jc w:val="center"/>
              <w:rPr>
                <w:sz w:val="24"/>
                <w:szCs w:val="24"/>
              </w:rPr>
            </w:pPr>
            <w:r w:rsidRPr="00314115">
              <w:rPr>
                <w:sz w:val="24"/>
                <w:szCs w:val="24"/>
              </w:rPr>
              <w:t>90,6</w:t>
            </w:r>
          </w:p>
        </w:tc>
      </w:tr>
      <w:tr w:rsidR="00F0186F" w:rsidRPr="00F71BD7" w:rsidTr="00767317">
        <w:tc>
          <w:tcPr>
            <w:tcW w:w="3510" w:type="dxa"/>
          </w:tcPr>
          <w:p w:rsidR="00F0186F" w:rsidRPr="00F71BD7" w:rsidRDefault="00F0186F" w:rsidP="00856EC0">
            <w:pPr>
              <w:rPr>
                <w:sz w:val="24"/>
                <w:szCs w:val="24"/>
              </w:rPr>
            </w:pPr>
            <w:r w:rsidRPr="00F71BD7">
              <w:rPr>
                <w:sz w:val="24"/>
                <w:szCs w:val="24"/>
              </w:rPr>
              <w:t>Субвенции на осуществление мобилизационной подготовки</w:t>
            </w:r>
          </w:p>
        </w:tc>
        <w:tc>
          <w:tcPr>
            <w:tcW w:w="1967" w:type="dxa"/>
          </w:tcPr>
          <w:p w:rsidR="00F0186F" w:rsidRPr="00314115" w:rsidRDefault="00767317" w:rsidP="001E15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61,6</w:t>
            </w:r>
          </w:p>
        </w:tc>
        <w:tc>
          <w:tcPr>
            <w:tcW w:w="1339" w:type="dxa"/>
          </w:tcPr>
          <w:p w:rsidR="00F0186F" w:rsidRPr="00314115" w:rsidRDefault="00F0186F" w:rsidP="001E15DD">
            <w:pPr>
              <w:jc w:val="center"/>
              <w:rPr>
                <w:sz w:val="24"/>
                <w:szCs w:val="24"/>
              </w:rPr>
            </w:pPr>
            <w:r w:rsidRPr="00314115">
              <w:rPr>
                <w:sz w:val="24"/>
                <w:szCs w:val="24"/>
              </w:rPr>
              <w:t>61,8</w:t>
            </w:r>
          </w:p>
        </w:tc>
        <w:tc>
          <w:tcPr>
            <w:tcW w:w="1338" w:type="dxa"/>
          </w:tcPr>
          <w:p w:rsidR="00F0186F" w:rsidRPr="00314115" w:rsidRDefault="00F0186F" w:rsidP="001E15DD">
            <w:pPr>
              <w:jc w:val="center"/>
              <w:rPr>
                <w:sz w:val="24"/>
                <w:szCs w:val="24"/>
              </w:rPr>
            </w:pPr>
            <w:r w:rsidRPr="00314115">
              <w:rPr>
                <w:sz w:val="24"/>
                <w:szCs w:val="24"/>
              </w:rPr>
              <w:t>64,2</w:t>
            </w:r>
          </w:p>
        </w:tc>
        <w:tc>
          <w:tcPr>
            <w:tcW w:w="1417" w:type="dxa"/>
          </w:tcPr>
          <w:p w:rsidR="00F0186F" w:rsidRPr="00314115" w:rsidRDefault="00F0186F" w:rsidP="001E15DD">
            <w:pPr>
              <w:jc w:val="center"/>
              <w:rPr>
                <w:sz w:val="24"/>
                <w:szCs w:val="24"/>
              </w:rPr>
            </w:pPr>
            <w:r w:rsidRPr="00314115">
              <w:rPr>
                <w:sz w:val="24"/>
                <w:szCs w:val="24"/>
              </w:rPr>
              <w:t>64,2</w:t>
            </w:r>
          </w:p>
        </w:tc>
      </w:tr>
      <w:tr w:rsidR="00F0186F" w:rsidRPr="00F71BD7" w:rsidTr="00767317">
        <w:tc>
          <w:tcPr>
            <w:tcW w:w="3510" w:type="dxa"/>
          </w:tcPr>
          <w:p w:rsidR="00F0186F" w:rsidRPr="00F71BD7" w:rsidRDefault="00F0186F" w:rsidP="00856E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1967" w:type="dxa"/>
          </w:tcPr>
          <w:p w:rsidR="00F0186F" w:rsidRDefault="00767317" w:rsidP="001E15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154,2</w:t>
            </w:r>
          </w:p>
        </w:tc>
        <w:tc>
          <w:tcPr>
            <w:tcW w:w="1339" w:type="dxa"/>
          </w:tcPr>
          <w:p w:rsidR="00F0186F" w:rsidRPr="00314115" w:rsidRDefault="00F0186F" w:rsidP="001E15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152,4</w:t>
            </w:r>
          </w:p>
        </w:tc>
        <w:tc>
          <w:tcPr>
            <w:tcW w:w="1338" w:type="dxa"/>
          </w:tcPr>
          <w:p w:rsidR="00F0186F" w:rsidRPr="00314115" w:rsidRDefault="00F0186F" w:rsidP="001E15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154,8</w:t>
            </w:r>
          </w:p>
        </w:tc>
        <w:tc>
          <w:tcPr>
            <w:tcW w:w="1417" w:type="dxa"/>
          </w:tcPr>
          <w:p w:rsidR="00F0186F" w:rsidRPr="00314115" w:rsidRDefault="00F0186F" w:rsidP="001E15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154,8</w:t>
            </w:r>
          </w:p>
        </w:tc>
      </w:tr>
    </w:tbl>
    <w:p w:rsidR="00FF5DA7" w:rsidRPr="00FF5DA7" w:rsidRDefault="00F71BD7" w:rsidP="00FF5DA7">
      <w:pPr>
        <w:rPr>
          <w:rFonts w:ascii="Times New Roman" w:hAnsi="Times New Roman" w:cs="Times New Roman"/>
          <w:u w:val="single"/>
        </w:rPr>
      </w:pPr>
      <w:r w:rsidRPr="00F71BD7">
        <w:rPr>
          <w:rFonts w:ascii="Times New Roman" w:hAnsi="Times New Roman" w:cs="Times New Roman"/>
        </w:rPr>
        <w:t xml:space="preserve">  </w:t>
      </w:r>
      <w:r w:rsidR="00FF5DA7" w:rsidRPr="0077624B">
        <w:rPr>
          <w:rFonts w:ascii="Times New Roman" w:hAnsi="Times New Roman" w:cs="Times New Roman"/>
          <w:b/>
          <w:sz w:val="24"/>
          <w:szCs w:val="24"/>
          <w:u w:val="single"/>
        </w:rPr>
        <w:t>Расходы бюджета</w:t>
      </w:r>
    </w:p>
    <w:tbl>
      <w:tblPr>
        <w:tblStyle w:val="a8"/>
        <w:tblW w:w="0" w:type="auto"/>
        <w:tblLook w:val="01E0"/>
      </w:tblPr>
      <w:tblGrid>
        <w:gridCol w:w="3510"/>
        <w:gridCol w:w="1902"/>
        <w:gridCol w:w="1449"/>
        <w:gridCol w:w="1344"/>
        <w:gridCol w:w="1366"/>
      </w:tblGrid>
      <w:tr w:rsidR="00767317" w:rsidRPr="00E33885" w:rsidTr="00767317">
        <w:tc>
          <w:tcPr>
            <w:tcW w:w="3510" w:type="dxa"/>
          </w:tcPr>
          <w:p w:rsidR="00767317" w:rsidRPr="00F71BD7" w:rsidRDefault="00767317" w:rsidP="00D92D82">
            <w:pPr>
              <w:rPr>
                <w:sz w:val="24"/>
                <w:szCs w:val="24"/>
              </w:rPr>
            </w:pPr>
          </w:p>
        </w:tc>
        <w:tc>
          <w:tcPr>
            <w:tcW w:w="1902" w:type="dxa"/>
          </w:tcPr>
          <w:p w:rsidR="00767317" w:rsidRDefault="00767317" w:rsidP="0076731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2021г</w:t>
            </w:r>
          </w:p>
          <w:p w:rsidR="00767317" w:rsidRPr="00E33885" w:rsidRDefault="00767317" w:rsidP="00767317">
            <w:pPr>
              <w:rPr>
                <w:b/>
                <w:sz w:val="24"/>
                <w:szCs w:val="24"/>
                <w:highlight w:val="green"/>
              </w:rPr>
            </w:pPr>
            <w:r>
              <w:rPr>
                <w:b/>
                <w:sz w:val="24"/>
                <w:szCs w:val="24"/>
              </w:rPr>
              <w:t>оценка</w:t>
            </w:r>
          </w:p>
        </w:tc>
        <w:tc>
          <w:tcPr>
            <w:tcW w:w="1449" w:type="dxa"/>
          </w:tcPr>
          <w:p w:rsidR="00767317" w:rsidRPr="006621A8" w:rsidRDefault="00767317" w:rsidP="00403009">
            <w:pPr>
              <w:rPr>
                <w:b/>
                <w:sz w:val="24"/>
                <w:szCs w:val="24"/>
              </w:rPr>
            </w:pPr>
            <w:r w:rsidRPr="006621A8">
              <w:rPr>
                <w:b/>
                <w:sz w:val="24"/>
                <w:szCs w:val="24"/>
              </w:rPr>
              <w:t>Прогноз 2022</w:t>
            </w:r>
          </w:p>
        </w:tc>
        <w:tc>
          <w:tcPr>
            <w:tcW w:w="1344" w:type="dxa"/>
          </w:tcPr>
          <w:p w:rsidR="00767317" w:rsidRPr="006621A8" w:rsidRDefault="00767317" w:rsidP="00D92D82">
            <w:pPr>
              <w:rPr>
                <w:b/>
                <w:sz w:val="24"/>
                <w:szCs w:val="24"/>
              </w:rPr>
            </w:pPr>
            <w:r w:rsidRPr="006621A8">
              <w:rPr>
                <w:b/>
                <w:sz w:val="24"/>
                <w:szCs w:val="24"/>
              </w:rPr>
              <w:t>Прогноз 2023</w:t>
            </w:r>
          </w:p>
        </w:tc>
        <w:tc>
          <w:tcPr>
            <w:tcW w:w="1366" w:type="dxa"/>
          </w:tcPr>
          <w:p w:rsidR="00767317" w:rsidRPr="006621A8" w:rsidRDefault="00767317" w:rsidP="00D92D82">
            <w:pPr>
              <w:rPr>
                <w:b/>
                <w:sz w:val="24"/>
                <w:szCs w:val="24"/>
              </w:rPr>
            </w:pPr>
            <w:r w:rsidRPr="006621A8">
              <w:rPr>
                <w:b/>
                <w:sz w:val="24"/>
                <w:szCs w:val="24"/>
              </w:rPr>
              <w:t>Прогноз 2024</w:t>
            </w:r>
          </w:p>
        </w:tc>
      </w:tr>
      <w:tr w:rsidR="00767317" w:rsidRPr="00E33885" w:rsidTr="00767317">
        <w:tc>
          <w:tcPr>
            <w:tcW w:w="3510" w:type="dxa"/>
          </w:tcPr>
          <w:p w:rsidR="00767317" w:rsidRPr="0056511F" w:rsidRDefault="00767317" w:rsidP="00A92A02">
            <w:pPr>
              <w:tabs>
                <w:tab w:val="left" w:pos="2694"/>
                <w:tab w:val="left" w:pos="6082"/>
              </w:tabs>
              <w:rPr>
                <w:sz w:val="24"/>
                <w:szCs w:val="24"/>
              </w:rPr>
            </w:pPr>
            <w:r w:rsidRPr="0056511F">
              <w:rPr>
                <w:sz w:val="24"/>
                <w:szCs w:val="24"/>
              </w:rPr>
              <w:t>Расходы бюджета, всего</w:t>
            </w:r>
          </w:p>
        </w:tc>
        <w:tc>
          <w:tcPr>
            <w:tcW w:w="1902" w:type="dxa"/>
          </w:tcPr>
          <w:p w:rsidR="00767317" w:rsidRPr="0056511F" w:rsidRDefault="00767317" w:rsidP="00A92A02">
            <w:pPr>
              <w:tabs>
                <w:tab w:val="left" w:pos="2694"/>
                <w:tab w:val="left" w:pos="608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1998,0</w:t>
            </w:r>
          </w:p>
        </w:tc>
        <w:tc>
          <w:tcPr>
            <w:tcW w:w="1449" w:type="dxa"/>
          </w:tcPr>
          <w:p w:rsidR="00767317" w:rsidRPr="0056511F" w:rsidRDefault="00767317" w:rsidP="00A92A02">
            <w:pPr>
              <w:tabs>
                <w:tab w:val="left" w:pos="2694"/>
                <w:tab w:val="left" w:pos="608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2000,0</w:t>
            </w:r>
          </w:p>
        </w:tc>
        <w:tc>
          <w:tcPr>
            <w:tcW w:w="1344" w:type="dxa"/>
          </w:tcPr>
          <w:p w:rsidR="00767317" w:rsidRPr="005369DD" w:rsidRDefault="00767317" w:rsidP="00A92A02">
            <w:pPr>
              <w:tabs>
                <w:tab w:val="left" w:pos="2694"/>
                <w:tab w:val="left" w:pos="608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2001,0</w:t>
            </w:r>
          </w:p>
        </w:tc>
        <w:tc>
          <w:tcPr>
            <w:tcW w:w="1366" w:type="dxa"/>
          </w:tcPr>
          <w:p w:rsidR="00767317" w:rsidRPr="005369DD" w:rsidRDefault="00767317" w:rsidP="00A92A02">
            <w:pPr>
              <w:tabs>
                <w:tab w:val="left" w:pos="2694"/>
                <w:tab w:val="left" w:pos="608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2001,0</w:t>
            </w:r>
          </w:p>
        </w:tc>
      </w:tr>
      <w:tr w:rsidR="00767317" w:rsidRPr="00E33885" w:rsidTr="00767317">
        <w:tc>
          <w:tcPr>
            <w:tcW w:w="3510" w:type="dxa"/>
          </w:tcPr>
          <w:p w:rsidR="00767317" w:rsidRPr="0056511F" w:rsidRDefault="00767317" w:rsidP="00A92A02">
            <w:pPr>
              <w:tabs>
                <w:tab w:val="left" w:pos="2694"/>
                <w:tab w:val="left" w:pos="6082"/>
              </w:tabs>
              <w:rPr>
                <w:sz w:val="24"/>
                <w:szCs w:val="24"/>
              </w:rPr>
            </w:pPr>
            <w:r w:rsidRPr="0056511F">
              <w:rPr>
                <w:sz w:val="24"/>
                <w:szCs w:val="24"/>
              </w:rPr>
              <w:t xml:space="preserve">Финансовый </w:t>
            </w:r>
            <w:proofErr w:type="spellStart"/>
            <w:r w:rsidRPr="0056511F">
              <w:rPr>
                <w:sz w:val="24"/>
                <w:szCs w:val="24"/>
              </w:rPr>
              <w:t>результат,+</w:t>
            </w:r>
            <w:proofErr w:type="spellEnd"/>
            <w:r w:rsidRPr="0056511F">
              <w:rPr>
                <w:sz w:val="24"/>
                <w:szCs w:val="24"/>
              </w:rPr>
              <w:t xml:space="preserve"> / -</w:t>
            </w:r>
          </w:p>
        </w:tc>
        <w:tc>
          <w:tcPr>
            <w:tcW w:w="1902" w:type="dxa"/>
          </w:tcPr>
          <w:p w:rsidR="00767317" w:rsidRPr="0056511F" w:rsidRDefault="00767317" w:rsidP="00A92A02">
            <w:pPr>
              <w:tabs>
                <w:tab w:val="left" w:pos="2694"/>
                <w:tab w:val="left" w:pos="608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-790,8</w:t>
            </w:r>
          </w:p>
        </w:tc>
        <w:tc>
          <w:tcPr>
            <w:tcW w:w="1449" w:type="dxa"/>
          </w:tcPr>
          <w:p w:rsidR="00767317" w:rsidRPr="0056511F" w:rsidRDefault="00767317" w:rsidP="00A92A02">
            <w:pPr>
              <w:tabs>
                <w:tab w:val="left" w:pos="2694"/>
                <w:tab w:val="left" w:pos="608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-769,6</w:t>
            </w:r>
          </w:p>
        </w:tc>
        <w:tc>
          <w:tcPr>
            <w:tcW w:w="1344" w:type="dxa"/>
          </w:tcPr>
          <w:p w:rsidR="00767317" w:rsidRPr="005369DD" w:rsidRDefault="00767317" w:rsidP="00A92A02">
            <w:pPr>
              <w:tabs>
                <w:tab w:val="left" w:pos="2694"/>
                <w:tab w:val="left" w:pos="608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-744,2</w:t>
            </w:r>
          </w:p>
        </w:tc>
        <w:tc>
          <w:tcPr>
            <w:tcW w:w="1366" w:type="dxa"/>
          </w:tcPr>
          <w:p w:rsidR="00767317" w:rsidRPr="005369DD" w:rsidRDefault="00767317" w:rsidP="00A92A02">
            <w:pPr>
              <w:tabs>
                <w:tab w:val="left" w:pos="2694"/>
                <w:tab w:val="left" w:pos="608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-744,2</w:t>
            </w:r>
          </w:p>
        </w:tc>
      </w:tr>
    </w:tbl>
    <w:p w:rsidR="00FF5DA7" w:rsidRPr="00E33885" w:rsidRDefault="00F71BD7" w:rsidP="00F71BD7">
      <w:pPr>
        <w:rPr>
          <w:rFonts w:ascii="Times New Roman" w:hAnsi="Times New Roman" w:cs="Times New Roman"/>
          <w:highlight w:val="green"/>
        </w:rPr>
      </w:pPr>
      <w:r w:rsidRPr="00E33885">
        <w:rPr>
          <w:rFonts w:ascii="Times New Roman" w:hAnsi="Times New Roman" w:cs="Times New Roman"/>
          <w:highlight w:val="green"/>
        </w:rPr>
        <w:t xml:space="preserve">    </w:t>
      </w:r>
    </w:p>
    <w:p w:rsidR="005E6308" w:rsidRPr="00DA489C" w:rsidRDefault="00B670E6" w:rsidP="00AA7205">
      <w:pPr>
        <w:pStyle w:val="a9"/>
        <w:rPr>
          <w:rFonts w:ascii="Times New Roman" w:hAnsi="Times New Roman" w:cs="Times New Roman"/>
          <w:sz w:val="24"/>
          <w:szCs w:val="24"/>
        </w:rPr>
      </w:pPr>
      <w:r w:rsidRPr="00DA489C">
        <w:rPr>
          <w:rFonts w:ascii="Times New Roman" w:hAnsi="Times New Roman" w:cs="Times New Roman"/>
          <w:sz w:val="24"/>
          <w:szCs w:val="24"/>
        </w:rPr>
        <w:t>Бюджет на период</w:t>
      </w:r>
      <w:r w:rsidR="00710792" w:rsidRPr="00DA489C">
        <w:rPr>
          <w:rFonts w:ascii="Times New Roman" w:hAnsi="Times New Roman" w:cs="Times New Roman"/>
          <w:sz w:val="24"/>
          <w:szCs w:val="24"/>
        </w:rPr>
        <w:t xml:space="preserve"> </w:t>
      </w:r>
      <w:r w:rsidR="002B3192" w:rsidRPr="00DA489C">
        <w:rPr>
          <w:rFonts w:ascii="Times New Roman" w:hAnsi="Times New Roman" w:cs="Times New Roman"/>
          <w:sz w:val="24"/>
          <w:szCs w:val="24"/>
        </w:rPr>
        <w:t>20</w:t>
      </w:r>
      <w:r w:rsidR="00403009" w:rsidRPr="00DA489C">
        <w:rPr>
          <w:rFonts w:ascii="Times New Roman" w:hAnsi="Times New Roman" w:cs="Times New Roman"/>
          <w:sz w:val="24"/>
          <w:szCs w:val="24"/>
        </w:rPr>
        <w:t>22-2024</w:t>
      </w:r>
      <w:r w:rsidR="002B3192" w:rsidRPr="00DA489C">
        <w:rPr>
          <w:rFonts w:ascii="Times New Roman" w:hAnsi="Times New Roman" w:cs="Times New Roman"/>
          <w:sz w:val="24"/>
          <w:szCs w:val="24"/>
        </w:rPr>
        <w:t xml:space="preserve">гг.  прогнозируется в сумме </w:t>
      </w:r>
      <w:r w:rsidR="00DA489C" w:rsidRPr="00DA489C">
        <w:rPr>
          <w:rFonts w:ascii="Times New Roman" w:hAnsi="Times New Roman" w:cs="Times New Roman"/>
          <w:sz w:val="24"/>
          <w:szCs w:val="24"/>
        </w:rPr>
        <w:t>6328,5</w:t>
      </w:r>
      <w:r w:rsidR="002B3192" w:rsidRPr="00DA489C">
        <w:rPr>
          <w:rFonts w:ascii="Times New Roman" w:hAnsi="Times New Roman" w:cs="Times New Roman"/>
          <w:sz w:val="24"/>
          <w:szCs w:val="24"/>
        </w:rPr>
        <w:t xml:space="preserve"> </w:t>
      </w:r>
      <w:r w:rsidR="00A0129C" w:rsidRPr="00DA489C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="005E6308" w:rsidRPr="00DA489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5E6308" w:rsidRPr="00DA489C">
        <w:rPr>
          <w:rFonts w:ascii="Times New Roman" w:hAnsi="Times New Roman" w:cs="Times New Roman"/>
          <w:sz w:val="24"/>
          <w:szCs w:val="24"/>
        </w:rPr>
        <w:t>уб.</w:t>
      </w:r>
      <w:r w:rsidRPr="00DA489C">
        <w:rPr>
          <w:rFonts w:ascii="Times New Roman" w:hAnsi="Times New Roman" w:cs="Times New Roman"/>
          <w:sz w:val="24"/>
          <w:szCs w:val="24"/>
        </w:rPr>
        <w:t>дефицит бюджета прогнозируется</w:t>
      </w:r>
      <w:r w:rsidR="00710792" w:rsidRPr="00DA489C">
        <w:rPr>
          <w:rFonts w:ascii="Times New Roman" w:hAnsi="Times New Roman" w:cs="Times New Roman"/>
          <w:sz w:val="24"/>
          <w:szCs w:val="24"/>
        </w:rPr>
        <w:t xml:space="preserve"> </w:t>
      </w:r>
      <w:r w:rsidR="002B3192" w:rsidRPr="00DA489C">
        <w:rPr>
          <w:rFonts w:ascii="Times New Roman" w:hAnsi="Times New Roman" w:cs="Times New Roman"/>
          <w:sz w:val="24"/>
          <w:szCs w:val="24"/>
        </w:rPr>
        <w:t>на 20</w:t>
      </w:r>
      <w:r w:rsidR="00403009" w:rsidRPr="00DA489C">
        <w:rPr>
          <w:rFonts w:ascii="Times New Roman" w:hAnsi="Times New Roman" w:cs="Times New Roman"/>
          <w:sz w:val="24"/>
          <w:szCs w:val="24"/>
        </w:rPr>
        <w:t>22</w:t>
      </w:r>
      <w:r w:rsidRPr="00DA489C">
        <w:rPr>
          <w:rFonts w:ascii="Times New Roman" w:hAnsi="Times New Roman" w:cs="Times New Roman"/>
          <w:sz w:val="24"/>
          <w:szCs w:val="24"/>
        </w:rPr>
        <w:t xml:space="preserve"> </w:t>
      </w:r>
      <w:r w:rsidR="00403009" w:rsidRPr="00DA489C">
        <w:rPr>
          <w:rFonts w:ascii="Times New Roman" w:hAnsi="Times New Roman" w:cs="Times New Roman"/>
          <w:sz w:val="24"/>
          <w:szCs w:val="24"/>
        </w:rPr>
        <w:t>-2024</w:t>
      </w:r>
      <w:r w:rsidR="005E6308" w:rsidRPr="00DA489C">
        <w:rPr>
          <w:rFonts w:ascii="Times New Roman" w:hAnsi="Times New Roman" w:cs="Times New Roman"/>
          <w:sz w:val="24"/>
          <w:szCs w:val="24"/>
        </w:rPr>
        <w:t xml:space="preserve"> </w:t>
      </w:r>
      <w:r w:rsidRPr="00DA489C">
        <w:rPr>
          <w:rFonts w:ascii="Times New Roman" w:hAnsi="Times New Roman" w:cs="Times New Roman"/>
          <w:sz w:val="24"/>
          <w:szCs w:val="24"/>
        </w:rPr>
        <w:t>год</w:t>
      </w:r>
      <w:r w:rsidR="005E6308" w:rsidRPr="00DA489C">
        <w:rPr>
          <w:rFonts w:ascii="Times New Roman" w:hAnsi="Times New Roman" w:cs="Times New Roman"/>
          <w:sz w:val="24"/>
          <w:szCs w:val="24"/>
        </w:rPr>
        <w:t>ы</w:t>
      </w:r>
      <w:r w:rsidRPr="00DA489C">
        <w:rPr>
          <w:rFonts w:ascii="Times New Roman" w:hAnsi="Times New Roman" w:cs="Times New Roman"/>
          <w:sz w:val="24"/>
          <w:szCs w:val="24"/>
        </w:rPr>
        <w:t xml:space="preserve"> в сумме-</w:t>
      </w:r>
      <w:r w:rsidR="00DA489C" w:rsidRPr="00DA489C">
        <w:rPr>
          <w:rFonts w:ascii="Times New Roman" w:hAnsi="Times New Roman" w:cs="Times New Roman"/>
          <w:sz w:val="24"/>
          <w:szCs w:val="24"/>
        </w:rPr>
        <w:t>632,8</w:t>
      </w:r>
      <w:r w:rsidRPr="00DA489C">
        <w:rPr>
          <w:rFonts w:ascii="Times New Roman" w:hAnsi="Times New Roman" w:cs="Times New Roman"/>
          <w:sz w:val="24"/>
          <w:szCs w:val="24"/>
        </w:rPr>
        <w:t xml:space="preserve"> тыс.руб.,</w:t>
      </w:r>
    </w:p>
    <w:p w:rsidR="00B670E6" w:rsidRPr="00DA489C" w:rsidRDefault="005E6308" w:rsidP="00AA7205">
      <w:pPr>
        <w:pStyle w:val="a9"/>
        <w:rPr>
          <w:rFonts w:ascii="Times New Roman" w:hAnsi="Times New Roman" w:cs="Times New Roman"/>
          <w:sz w:val="24"/>
          <w:szCs w:val="24"/>
        </w:rPr>
      </w:pPr>
      <w:r w:rsidRPr="00DA489C">
        <w:rPr>
          <w:rFonts w:ascii="Times New Roman" w:hAnsi="Times New Roman" w:cs="Times New Roman"/>
          <w:sz w:val="24"/>
          <w:szCs w:val="24"/>
        </w:rPr>
        <w:t xml:space="preserve"> </w:t>
      </w:r>
      <w:r w:rsidR="00B670E6" w:rsidRPr="00DA489C">
        <w:rPr>
          <w:rFonts w:ascii="Times New Roman" w:hAnsi="Times New Roman" w:cs="Times New Roman"/>
          <w:sz w:val="24"/>
          <w:szCs w:val="24"/>
        </w:rPr>
        <w:t xml:space="preserve">В общем объеме бюджета учтены расходы: </w:t>
      </w:r>
      <w:r w:rsidR="00F71BD7" w:rsidRPr="00DA489C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B670E6" w:rsidRPr="00DA489C" w:rsidRDefault="00B670E6" w:rsidP="00AA7205">
      <w:pPr>
        <w:pStyle w:val="a9"/>
        <w:rPr>
          <w:rFonts w:ascii="Times New Roman" w:hAnsi="Times New Roman" w:cs="Times New Roman"/>
          <w:sz w:val="24"/>
          <w:szCs w:val="24"/>
        </w:rPr>
      </w:pPr>
      <w:r w:rsidRPr="00DA489C">
        <w:rPr>
          <w:rFonts w:ascii="Times New Roman" w:hAnsi="Times New Roman" w:cs="Times New Roman"/>
          <w:sz w:val="24"/>
          <w:szCs w:val="24"/>
        </w:rPr>
        <w:t>- на оплату труда работникам  местного самоуправления,</w:t>
      </w:r>
    </w:p>
    <w:p w:rsidR="00BF65F1" w:rsidRPr="00DA489C" w:rsidRDefault="00B670E6" w:rsidP="00AA7205">
      <w:pPr>
        <w:pStyle w:val="a9"/>
        <w:rPr>
          <w:rFonts w:ascii="Times New Roman" w:hAnsi="Times New Roman" w:cs="Times New Roman"/>
          <w:sz w:val="24"/>
          <w:szCs w:val="24"/>
        </w:rPr>
      </w:pPr>
      <w:r w:rsidRPr="00DA489C">
        <w:rPr>
          <w:rFonts w:ascii="Times New Roman" w:hAnsi="Times New Roman" w:cs="Times New Roman"/>
          <w:sz w:val="24"/>
          <w:szCs w:val="24"/>
        </w:rPr>
        <w:t>-</w:t>
      </w:r>
      <w:r w:rsidR="00BF65F1" w:rsidRPr="00DA489C">
        <w:rPr>
          <w:rFonts w:ascii="Times New Roman" w:hAnsi="Times New Roman" w:cs="Times New Roman"/>
          <w:sz w:val="24"/>
          <w:szCs w:val="24"/>
        </w:rPr>
        <w:t xml:space="preserve"> </w:t>
      </w:r>
      <w:r w:rsidRPr="00DA489C">
        <w:rPr>
          <w:rFonts w:ascii="Times New Roman" w:hAnsi="Times New Roman" w:cs="Times New Roman"/>
          <w:sz w:val="24"/>
          <w:szCs w:val="24"/>
        </w:rPr>
        <w:t>ра</w:t>
      </w:r>
      <w:r w:rsidR="00710792" w:rsidRPr="00DA489C">
        <w:rPr>
          <w:rFonts w:ascii="Times New Roman" w:hAnsi="Times New Roman" w:cs="Times New Roman"/>
          <w:sz w:val="24"/>
          <w:szCs w:val="24"/>
        </w:rPr>
        <w:t>с</w:t>
      </w:r>
      <w:r w:rsidRPr="00DA489C">
        <w:rPr>
          <w:rFonts w:ascii="Times New Roman" w:hAnsi="Times New Roman" w:cs="Times New Roman"/>
          <w:sz w:val="24"/>
          <w:szCs w:val="24"/>
        </w:rPr>
        <w:t>ходы на оплату коммунальных услуг скорректированы с учетом утвержденных тарифов или предварительных</w:t>
      </w:r>
      <w:r w:rsidR="00BF65F1" w:rsidRPr="00DA489C">
        <w:rPr>
          <w:rFonts w:ascii="Times New Roman" w:hAnsi="Times New Roman" w:cs="Times New Roman"/>
          <w:sz w:val="24"/>
          <w:szCs w:val="24"/>
        </w:rPr>
        <w:t xml:space="preserve"> темпов роста, если тарифы не утверждены,</w:t>
      </w:r>
    </w:p>
    <w:p w:rsidR="00F71BD7" w:rsidRPr="00AA7205" w:rsidRDefault="00BF65F1" w:rsidP="00AA7205">
      <w:pPr>
        <w:pStyle w:val="a9"/>
        <w:rPr>
          <w:rFonts w:ascii="Times New Roman" w:hAnsi="Times New Roman" w:cs="Times New Roman"/>
          <w:sz w:val="24"/>
          <w:szCs w:val="24"/>
        </w:rPr>
      </w:pPr>
      <w:r w:rsidRPr="00DA489C">
        <w:rPr>
          <w:rFonts w:ascii="Times New Roman" w:hAnsi="Times New Roman" w:cs="Times New Roman"/>
          <w:sz w:val="24"/>
          <w:szCs w:val="24"/>
        </w:rPr>
        <w:t>- бюджетные ассигнования по остальным материальным затратам предусмотренным без индексации</w:t>
      </w:r>
      <w:r w:rsidR="00653F02" w:rsidRPr="00DA489C">
        <w:rPr>
          <w:rFonts w:ascii="Times New Roman" w:hAnsi="Times New Roman" w:cs="Times New Roman"/>
          <w:sz w:val="24"/>
          <w:szCs w:val="24"/>
        </w:rPr>
        <w:t>.</w:t>
      </w:r>
    </w:p>
    <w:p w:rsidR="00BC541A" w:rsidRPr="0077624B" w:rsidRDefault="00BC541A" w:rsidP="00BC54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7624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Демография и показатели уровня жизни населения</w:t>
      </w:r>
    </w:p>
    <w:p w:rsidR="00BC541A" w:rsidRPr="0031536C" w:rsidRDefault="00BC541A" w:rsidP="0031536C">
      <w:pPr>
        <w:pStyle w:val="a9"/>
        <w:rPr>
          <w:rFonts w:ascii="Times New Roman" w:hAnsi="Times New Roman" w:cs="Times New Roman"/>
          <w:lang w:eastAsia="ru-RU"/>
        </w:rPr>
      </w:pPr>
      <w:r w:rsidRPr="0031536C">
        <w:rPr>
          <w:rFonts w:ascii="Times New Roman" w:hAnsi="Times New Roman" w:cs="Times New Roman"/>
          <w:lang w:eastAsia="ru-RU"/>
        </w:rPr>
        <w:t xml:space="preserve">Общая площадь </w:t>
      </w:r>
      <w:proofErr w:type="spellStart"/>
      <w:r w:rsidR="00F82452" w:rsidRPr="0031536C">
        <w:rPr>
          <w:rFonts w:ascii="Times New Roman" w:hAnsi="Times New Roman" w:cs="Times New Roman"/>
          <w:lang w:eastAsia="ru-RU"/>
        </w:rPr>
        <w:t>Хворостянского</w:t>
      </w:r>
      <w:proofErr w:type="spellEnd"/>
      <w:r w:rsidRPr="0031536C">
        <w:rPr>
          <w:rFonts w:ascii="Times New Roman" w:hAnsi="Times New Roman" w:cs="Times New Roman"/>
          <w:lang w:eastAsia="ru-RU"/>
        </w:rPr>
        <w:t xml:space="preserve"> сельского поселения составляет  </w:t>
      </w:r>
      <w:r w:rsidR="00C81D15" w:rsidRPr="0031536C">
        <w:rPr>
          <w:rFonts w:ascii="Times New Roman" w:hAnsi="Times New Roman" w:cs="Times New Roman"/>
          <w:lang w:eastAsia="ru-RU"/>
        </w:rPr>
        <w:t>12849</w:t>
      </w:r>
      <w:r w:rsidRPr="0031536C">
        <w:rPr>
          <w:rFonts w:ascii="Times New Roman" w:hAnsi="Times New Roman" w:cs="Times New Roman"/>
          <w:lang w:eastAsia="ru-RU"/>
        </w:rPr>
        <w:t xml:space="preserve"> га.</w:t>
      </w:r>
    </w:p>
    <w:p w:rsidR="00BC541A" w:rsidRPr="0031536C" w:rsidRDefault="00BC541A" w:rsidP="0031536C">
      <w:pPr>
        <w:pStyle w:val="a9"/>
        <w:rPr>
          <w:rFonts w:ascii="Times New Roman" w:hAnsi="Times New Roman" w:cs="Times New Roman"/>
          <w:lang w:eastAsia="ru-RU"/>
        </w:rPr>
      </w:pPr>
      <w:r w:rsidRPr="0031536C">
        <w:rPr>
          <w:rFonts w:ascii="Times New Roman" w:hAnsi="Times New Roman" w:cs="Times New Roman"/>
          <w:lang w:eastAsia="ru-RU"/>
        </w:rPr>
        <w:t xml:space="preserve"> и включает в себя </w:t>
      </w:r>
      <w:r w:rsidR="00C81D15" w:rsidRPr="0031536C">
        <w:rPr>
          <w:rFonts w:ascii="Times New Roman" w:hAnsi="Times New Roman" w:cs="Times New Roman"/>
          <w:lang w:eastAsia="ru-RU"/>
        </w:rPr>
        <w:t>11</w:t>
      </w:r>
      <w:r w:rsidRPr="0031536C">
        <w:rPr>
          <w:rFonts w:ascii="Times New Roman" w:hAnsi="Times New Roman" w:cs="Times New Roman"/>
          <w:lang w:eastAsia="ru-RU"/>
        </w:rPr>
        <w:t xml:space="preserve"> населенны</w:t>
      </w:r>
      <w:r w:rsidR="00C81D15" w:rsidRPr="0031536C">
        <w:rPr>
          <w:rFonts w:ascii="Times New Roman" w:hAnsi="Times New Roman" w:cs="Times New Roman"/>
          <w:lang w:eastAsia="ru-RU"/>
        </w:rPr>
        <w:t>х</w:t>
      </w:r>
      <w:r w:rsidRPr="0031536C">
        <w:rPr>
          <w:rFonts w:ascii="Times New Roman" w:hAnsi="Times New Roman" w:cs="Times New Roman"/>
          <w:lang w:eastAsia="ru-RU"/>
        </w:rPr>
        <w:t xml:space="preserve"> пункт</w:t>
      </w:r>
      <w:r w:rsidR="00C81D15" w:rsidRPr="0031536C">
        <w:rPr>
          <w:rFonts w:ascii="Times New Roman" w:hAnsi="Times New Roman" w:cs="Times New Roman"/>
          <w:lang w:eastAsia="ru-RU"/>
        </w:rPr>
        <w:t>ов</w:t>
      </w:r>
      <w:r w:rsidR="004D2261" w:rsidRPr="0031536C">
        <w:rPr>
          <w:rFonts w:ascii="Times New Roman" w:hAnsi="Times New Roman" w:cs="Times New Roman"/>
          <w:lang w:eastAsia="ru-RU"/>
        </w:rPr>
        <w:t>:</w:t>
      </w:r>
    </w:p>
    <w:p w:rsidR="004D2261" w:rsidRPr="0031536C" w:rsidRDefault="004D2261" w:rsidP="0031536C">
      <w:pPr>
        <w:pStyle w:val="a9"/>
        <w:rPr>
          <w:rFonts w:ascii="Times New Roman" w:hAnsi="Times New Roman" w:cs="Times New Roman"/>
          <w:lang w:eastAsia="ru-RU"/>
        </w:rPr>
      </w:pPr>
      <w:r w:rsidRPr="0031536C">
        <w:rPr>
          <w:rFonts w:ascii="Times New Roman" w:hAnsi="Times New Roman" w:cs="Times New Roman"/>
          <w:lang w:eastAsia="ru-RU"/>
        </w:rPr>
        <w:t>д</w:t>
      </w:r>
      <w:proofErr w:type="gramStart"/>
      <w:r w:rsidRPr="0031536C">
        <w:rPr>
          <w:rFonts w:ascii="Times New Roman" w:hAnsi="Times New Roman" w:cs="Times New Roman"/>
          <w:lang w:eastAsia="ru-RU"/>
        </w:rPr>
        <w:t>.Х</w:t>
      </w:r>
      <w:proofErr w:type="gramEnd"/>
      <w:r w:rsidRPr="0031536C">
        <w:rPr>
          <w:rFonts w:ascii="Times New Roman" w:hAnsi="Times New Roman" w:cs="Times New Roman"/>
          <w:lang w:eastAsia="ru-RU"/>
        </w:rPr>
        <w:t xml:space="preserve">воростянка </w:t>
      </w:r>
      <w:r w:rsidR="00BF65F1" w:rsidRPr="0031536C">
        <w:rPr>
          <w:rFonts w:ascii="Times New Roman" w:hAnsi="Times New Roman" w:cs="Times New Roman"/>
          <w:lang w:eastAsia="ru-RU"/>
        </w:rPr>
        <w:t>-</w:t>
      </w:r>
      <w:r w:rsidR="0061522B" w:rsidRPr="0031536C">
        <w:rPr>
          <w:rFonts w:ascii="Times New Roman" w:hAnsi="Times New Roman" w:cs="Times New Roman"/>
          <w:lang w:eastAsia="ru-RU"/>
        </w:rPr>
        <w:t>83</w:t>
      </w:r>
      <w:r w:rsidR="00BF65F1" w:rsidRPr="0031536C">
        <w:rPr>
          <w:rFonts w:ascii="Times New Roman" w:hAnsi="Times New Roman" w:cs="Times New Roman"/>
          <w:lang w:eastAsia="ru-RU"/>
        </w:rPr>
        <w:t xml:space="preserve"> человек</w:t>
      </w:r>
    </w:p>
    <w:p w:rsidR="004D2261" w:rsidRPr="0031536C" w:rsidRDefault="004D2261" w:rsidP="0031536C">
      <w:pPr>
        <w:pStyle w:val="a9"/>
        <w:rPr>
          <w:rFonts w:ascii="Times New Roman" w:hAnsi="Times New Roman" w:cs="Times New Roman"/>
          <w:lang w:eastAsia="ru-RU"/>
        </w:rPr>
      </w:pPr>
      <w:r w:rsidRPr="0031536C">
        <w:rPr>
          <w:rFonts w:ascii="Times New Roman" w:hAnsi="Times New Roman" w:cs="Times New Roman"/>
          <w:lang w:eastAsia="ru-RU"/>
        </w:rPr>
        <w:t>д</w:t>
      </w:r>
      <w:proofErr w:type="gramStart"/>
      <w:r w:rsidRPr="0031536C">
        <w:rPr>
          <w:rFonts w:ascii="Times New Roman" w:hAnsi="Times New Roman" w:cs="Times New Roman"/>
          <w:lang w:eastAsia="ru-RU"/>
        </w:rPr>
        <w:t>.С</w:t>
      </w:r>
      <w:proofErr w:type="gramEnd"/>
      <w:r w:rsidRPr="0031536C">
        <w:rPr>
          <w:rFonts w:ascii="Times New Roman" w:hAnsi="Times New Roman" w:cs="Times New Roman"/>
          <w:lang w:eastAsia="ru-RU"/>
        </w:rPr>
        <w:t xml:space="preserve">елезнево </w:t>
      </w:r>
      <w:r w:rsidR="00BF65F1" w:rsidRPr="0031536C">
        <w:rPr>
          <w:rFonts w:ascii="Times New Roman" w:hAnsi="Times New Roman" w:cs="Times New Roman"/>
          <w:lang w:eastAsia="ru-RU"/>
        </w:rPr>
        <w:t xml:space="preserve"> - 3</w:t>
      </w:r>
      <w:r w:rsidR="0061522B" w:rsidRPr="0031536C">
        <w:rPr>
          <w:rFonts w:ascii="Times New Roman" w:hAnsi="Times New Roman" w:cs="Times New Roman"/>
          <w:lang w:eastAsia="ru-RU"/>
        </w:rPr>
        <w:t>09</w:t>
      </w:r>
      <w:r w:rsidR="00BF65F1" w:rsidRPr="0031536C">
        <w:rPr>
          <w:rFonts w:ascii="Times New Roman" w:hAnsi="Times New Roman" w:cs="Times New Roman"/>
          <w:lang w:eastAsia="ru-RU"/>
        </w:rPr>
        <w:t xml:space="preserve"> человек</w:t>
      </w:r>
    </w:p>
    <w:p w:rsidR="004D2261" w:rsidRPr="0031536C" w:rsidRDefault="004D2261" w:rsidP="0031536C">
      <w:pPr>
        <w:pStyle w:val="a9"/>
        <w:rPr>
          <w:rFonts w:ascii="Times New Roman" w:hAnsi="Times New Roman" w:cs="Times New Roman"/>
          <w:lang w:eastAsia="ru-RU"/>
        </w:rPr>
      </w:pPr>
      <w:proofErr w:type="spellStart"/>
      <w:r w:rsidRPr="0031536C">
        <w:rPr>
          <w:rFonts w:ascii="Times New Roman" w:hAnsi="Times New Roman" w:cs="Times New Roman"/>
          <w:lang w:eastAsia="ru-RU"/>
        </w:rPr>
        <w:t>д</w:t>
      </w:r>
      <w:proofErr w:type="gramStart"/>
      <w:r w:rsidRPr="0031536C">
        <w:rPr>
          <w:rFonts w:ascii="Times New Roman" w:hAnsi="Times New Roman" w:cs="Times New Roman"/>
          <w:lang w:eastAsia="ru-RU"/>
        </w:rPr>
        <w:t>.К</w:t>
      </w:r>
      <w:proofErr w:type="gramEnd"/>
      <w:r w:rsidRPr="0031536C">
        <w:rPr>
          <w:rFonts w:ascii="Times New Roman" w:hAnsi="Times New Roman" w:cs="Times New Roman"/>
          <w:lang w:eastAsia="ru-RU"/>
        </w:rPr>
        <w:t>ирики</w:t>
      </w:r>
      <w:proofErr w:type="spellEnd"/>
      <w:r w:rsidRPr="0031536C">
        <w:rPr>
          <w:rFonts w:ascii="Times New Roman" w:hAnsi="Times New Roman" w:cs="Times New Roman"/>
          <w:lang w:eastAsia="ru-RU"/>
        </w:rPr>
        <w:t xml:space="preserve">  </w:t>
      </w:r>
      <w:r w:rsidR="00BF65F1" w:rsidRPr="0031536C">
        <w:rPr>
          <w:rFonts w:ascii="Times New Roman" w:hAnsi="Times New Roman" w:cs="Times New Roman"/>
          <w:lang w:eastAsia="ru-RU"/>
        </w:rPr>
        <w:t>-</w:t>
      </w:r>
      <w:r w:rsidR="0061522B" w:rsidRPr="0031536C">
        <w:rPr>
          <w:rFonts w:ascii="Times New Roman" w:hAnsi="Times New Roman" w:cs="Times New Roman"/>
          <w:lang w:eastAsia="ru-RU"/>
        </w:rPr>
        <w:t>69</w:t>
      </w:r>
      <w:r w:rsidR="00BF65F1" w:rsidRPr="0031536C">
        <w:rPr>
          <w:rFonts w:ascii="Times New Roman" w:hAnsi="Times New Roman" w:cs="Times New Roman"/>
          <w:lang w:eastAsia="ru-RU"/>
        </w:rPr>
        <w:t xml:space="preserve"> человека</w:t>
      </w:r>
    </w:p>
    <w:p w:rsidR="004D2261" w:rsidRPr="0031536C" w:rsidRDefault="004D2261" w:rsidP="0031536C">
      <w:pPr>
        <w:pStyle w:val="a9"/>
        <w:rPr>
          <w:rFonts w:ascii="Times New Roman" w:hAnsi="Times New Roman" w:cs="Times New Roman"/>
          <w:lang w:eastAsia="ru-RU"/>
        </w:rPr>
      </w:pPr>
      <w:proofErr w:type="spellStart"/>
      <w:r w:rsidRPr="0031536C">
        <w:rPr>
          <w:rFonts w:ascii="Times New Roman" w:hAnsi="Times New Roman" w:cs="Times New Roman"/>
          <w:lang w:eastAsia="ru-RU"/>
        </w:rPr>
        <w:t>д.Н.Кирики</w:t>
      </w:r>
      <w:proofErr w:type="spellEnd"/>
      <w:r w:rsidR="0061522B" w:rsidRPr="0031536C">
        <w:rPr>
          <w:rFonts w:ascii="Times New Roman" w:hAnsi="Times New Roman" w:cs="Times New Roman"/>
          <w:lang w:eastAsia="ru-RU"/>
        </w:rPr>
        <w:t xml:space="preserve">  - 18</w:t>
      </w:r>
      <w:r w:rsidR="00BF65F1" w:rsidRPr="0031536C">
        <w:rPr>
          <w:rFonts w:ascii="Times New Roman" w:hAnsi="Times New Roman" w:cs="Times New Roman"/>
          <w:lang w:eastAsia="ru-RU"/>
        </w:rPr>
        <w:t xml:space="preserve"> человек</w:t>
      </w:r>
    </w:p>
    <w:p w:rsidR="004D2261" w:rsidRPr="0031536C" w:rsidRDefault="004D2261" w:rsidP="0031536C">
      <w:pPr>
        <w:pStyle w:val="a9"/>
        <w:rPr>
          <w:rFonts w:ascii="Times New Roman" w:hAnsi="Times New Roman" w:cs="Times New Roman"/>
          <w:lang w:eastAsia="ru-RU"/>
        </w:rPr>
      </w:pPr>
      <w:r w:rsidRPr="0031536C">
        <w:rPr>
          <w:rFonts w:ascii="Times New Roman" w:hAnsi="Times New Roman" w:cs="Times New Roman"/>
          <w:lang w:eastAsia="ru-RU"/>
        </w:rPr>
        <w:lastRenderedPageBreak/>
        <w:t>д</w:t>
      </w:r>
      <w:proofErr w:type="gramStart"/>
      <w:r w:rsidRPr="0031536C">
        <w:rPr>
          <w:rFonts w:ascii="Times New Roman" w:hAnsi="Times New Roman" w:cs="Times New Roman"/>
          <w:lang w:eastAsia="ru-RU"/>
        </w:rPr>
        <w:t>.Х</w:t>
      </w:r>
      <w:proofErr w:type="gramEnd"/>
      <w:r w:rsidRPr="0031536C">
        <w:rPr>
          <w:rFonts w:ascii="Times New Roman" w:hAnsi="Times New Roman" w:cs="Times New Roman"/>
          <w:lang w:eastAsia="ru-RU"/>
        </w:rPr>
        <w:t xml:space="preserve">охлы </w:t>
      </w:r>
      <w:r w:rsidR="00BF65F1" w:rsidRPr="0031536C">
        <w:rPr>
          <w:rFonts w:ascii="Times New Roman" w:hAnsi="Times New Roman" w:cs="Times New Roman"/>
          <w:lang w:eastAsia="ru-RU"/>
        </w:rPr>
        <w:t>– 12 человек</w:t>
      </w:r>
    </w:p>
    <w:p w:rsidR="004D2261" w:rsidRPr="0031536C" w:rsidRDefault="004D2261" w:rsidP="0031536C">
      <w:pPr>
        <w:pStyle w:val="a9"/>
        <w:rPr>
          <w:rFonts w:ascii="Times New Roman" w:hAnsi="Times New Roman" w:cs="Times New Roman"/>
          <w:lang w:eastAsia="ru-RU"/>
        </w:rPr>
      </w:pPr>
      <w:proofErr w:type="spellStart"/>
      <w:r w:rsidRPr="0031536C">
        <w:rPr>
          <w:rFonts w:ascii="Times New Roman" w:hAnsi="Times New Roman" w:cs="Times New Roman"/>
          <w:lang w:eastAsia="ru-RU"/>
        </w:rPr>
        <w:t>д</w:t>
      </w:r>
      <w:proofErr w:type="gramStart"/>
      <w:r w:rsidRPr="0031536C">
        <w:rPr>
          <w:rFonts w:ascii="Times New Roman" w:hAnsi="Times New Roman" w:cs="Times New Roman"/>
          <w:lang w:eastAsia="ru-RU"/>
        </w:rPr>
        <w:t>.В</w:t>
      </w:r>
      <w:proofErr w:type="gramEnd"/>
      <w:r w:rsidRPr="0031536C">
        <w:rPr>
          <w:rFonts w:ascii="Times New Roman" w:hAnsi="Times New Roman" w:cs="Times New Roman"/>
          <w:lang w:eastAsia="ru-RU"/>
        </w:rPr>
        <w:t>арваринка</w:t>
      </w:r>
      <w:proofErr w:type="spellEnd"/>
      <w:r w:rsidR="00BF65F1" w:rsidRPr="0031536C">
        <w:rPr>
          <w:rFonts w:ascii="Times New Roman" w:hAnsi="Times New Roman" w:cs="Times New Roman"/>
          <w:lang w:eastAsia="ru-RU"/>
        </w:rPr>
        <w:t xml:space="preserve"> – 14 человек</w:t>
      </w:r>
    </w:p>
    <w:p w:rsidR="004D2261" w:rsidRPr="0031536C" w:rsidRDefault="004D2261" w:rsidP="0031536C">
      <w:pPr>
        <w:pStyle w:val="a9"/>
        <w:rPr>
          <w:rFonts w:ascii="Times New Roman" w:hAnsi="Times New Roman" w:cs="Times New Roman"/>
          <w:lang w:eastAsia="ru-RU"/>
        </w:rPr>
      </w:pPr>
      <w:proofErr w:type="spellStart"/>
      <w:r w:rsidRPr="0031536C">
        <w:rPr>
          <w:rFonts w:ascii="Times New Roman" w:hAnsi="Times New Roman" w:cs="Times New Roman"/>
          <w:lang w:eastAsia="ru-RU"/>
        </w:rPr>
        <w:t>д</w:t>
      </w:r>
      <w:proofErr w:type="gramStart"/>
      <w:r w:rsidRPr="0031536C">
        <w:rPr>
          <w:rFonts w:ascii="Times New Roman" w:hAnsi="Times New Roman" w:cs="Times New Roman"/>
          <w:lang w:eastAsia="ru-RU"/>
        </w:rPr>
        <w:t>.М</w:t>
      </w:r>
      <w:proofErr w:type="gramEnd"/>
      <w:r w:rsidRPr="0031536C">
        <w:rPr>
          <w:rFonts w:ascii="Times New Roman" w:hAnsi="Times New Roman" w:cs="Times New Roman"/>
          <w:lang w:eastAsia="ru-RU"/>
        </w:rPr>
        <w:t>аслово</w:t>
      </w:r>
      <w:proofErr w:type="spellEnd"/>
      <w:r w:rsidRPr="0031536C">
        <w:rPr>
          <w:rFonts w:ascii="Times New Roman" w:hAnsi="Times New Roman" w:cs="Times New Roman"/>
          <w:lang w:eastAsia="ru-RU"/>
        </w:rPr>
        <w:t xml:space="preserve"> </w:t>
      </w:r>
      <w:r w:rsidR="00BF65F1" w:rsidRPr="0031536C">
        <w:rPr>
          <w:rFonts w:ascii="Times New Roman" w:hAnsi="Times New Roman" w:cs="Times New Roman"/>
          <w:lang w:eastAsia="ru-RU"/>
        </w:rPr>
        <w:t xml:space="preserve">– </w:t>
      </w:r>
      <w:r w:rsidR="0061522B" w:rsidRPr="0031536C">
        <w:rPr>
          <w:rFonts w:ascii="Times New Roman" w:hAnsi="Times New Roman" w:cs="Times New Roman"/>
          <w:lang w:eastAsia="ru-RU"/>
        </w:rPr>
        <w:t>48</w:t>
      </w:r>
      <w:r w:rsidR="00BF65F1" w:rsidRPr="0031536C">
        <w:rPr>
          <w:rFonts w:ascii="Times New Roman" w:hAnsi="Times New Roman" w:cs="Times New Roman"/>
          <w:lang w:eastAsia="ru-RU"/>
        </w:rPr>
        <w:t xml:space="preserve"> человека</w:t>
      </w:r>
    </w:p>
    <w:p w:rsidR="004D2261" w:rsidRPr="0031536C" w:rsidRDefault="004D2261" w:rsidP="0031536C">
      <w:pPr>
        <w:pStyle w:val="a9"/>
        <w:rPr>
          <w:rFonts w:ascii="Times New Roman" w:hAnsi="Times New Roman" w:cs="Times New Roman"/>
          <w:lang w:eastAsia="ru-RU"/>
        </w:rPr>
      </w:pPr>
      <w:proofErr w:type="spellStart"/>
      <w:r w:rsidRPr="0031536C">
        <w:rPr>
          <w:rFonts w:ascii="Times New Roman" w:hAnsi="Times New Roman" w:cs="Times New Roman"/>
          <w:lang w:eastAsia="ru-RU"/>
        </w:rPr>
        <w:t>д</w:t>
      </w:r>
      <w:proofErr w:type="gramStart"/>
      <w:r w:rsidRPr="0031536C">
        <w:rPr>
          <w:rFonts w:ascii="Times New Roman" w:hAnsi="Times New Roman" w:cs="Times New Roman"/>
          <w:lang w:eastAsia="ru-RU"/>
        </w:rPr>
        <w:t>.Н</w:t>
      </w:r>
      <w:proofErr w:type="gramEnd"/>
      <w:r w:rsidRPr="0031536C">
        <w:rPr>
          <w:rFonts w:ascii="Times New Roman" w:hAnsi="Times New Roman" w:cs="Times New Roman"/>
          <w:lang w:eastAsia="ru-RU"/>
        </w:rPr>
        <w:t>ово-Липецы</w:t>
      </w:r>
      <w:proofErr w:type="spellEnd"/>
      <w:r w:rsidRPr="0031536C">
        <w:rPr>
          <w:rFonts w:ascii="Times New Roman" w:hAnsi="Times New Roman" w:cs="Times New Roman"/>
          <w:lang w:eastAsia="ru-RU"/>
        </w:rPr>
        <w:t xml:space="preserve"> </w:t>
      </w:r>
      <w:r w:rsidR="00BF65F1" w:rsidRPr="0031536C">
        <w:rPr>
          <w:rFonts w:ascii="Times New Roman" w:hAnsi="Times New Roman" w:cs="Times New Roman"/>
          <w:lang w:eastAsia="ru-RU"/>
        </w:rPr>
        <w:t xml:space="preserve">- </w:t>
      </w:r>
      <w:r w:rsidR="0061522B" w:rsidRPr="0031536C">
        <w:rPr>
          <w:rFonts w:ascii="Times New Roman" w:hAnsi="Times New Roman" w:cs="Times New Roman"/>
          <w:lang w:eastAsia="ru-RU"/>
        </w:rPr>
        <w:t>1</w:t>
      </w:r>
      <w:r w:rsidR="00E127DF" w:rsidRPr="0031536C">
        <w:rPr>
          <w:rFonts w:ascii="Times New Roman" w:hAnsi="Times New Roman" w:cs="Times New Roman"/>
          <w:lang w:eastAsia="ru-RU"/>
        </w:rPr>
        <w:t xml:space="preserve"> человек</w:t>
      </w:r>
      <w:r w:rsidR="00BF65F1" w:rsidRPr="0031536C">
        <w:rPr>
          <w:rFonts w:ascii="Times New Roman" w:hAnsi="Times New Roman" w:cs="Times New Roman"/>
          <w:lang w:eastAsia="ru-RU"/>
        </w:rPr>
        <w:t>а</w:t>
      </w:r>
    </w:p>
    <w:p w:rsidR="004D2261" w:rsidRPr="0031536C" w:rsidRDefault="004D2261" w:rsidP="0031536C">
      <w:pPr>
        <w:pStyle w:val="a9"/>
        <w:rPr>
          <w:rFonts w:ascii="Times New Roman" w:hAnsi="Times New Roman" w:cs="Times New Roman"/>
          <w:lang w:eastAsia="ru-RU"/>
        </w:rPr>
      </w:pPr>
      <w:r w:rsidRPr="0031536C">
        <w:rPr>
          <w:rFonts w:ascii="Times New Roman" w:hAnsi="Times New Roman" w:cs="Times New Roman"/>
          <w:lang w:eastAsia="ru-RU"/>
        </w:rPr>
        <w:t>п</w:t>
      </w:r>
      <w:proofErr w:type="gramStart"/>
      <w:r w:rsidRPr="0031536C">
        <w:rPr>
          <w:rFonts w:ascii="Times New Roman" w:hAnsi="Times New Roman" w:cs="Times New Roman"/>
          <w:lang w:eastAsia="ru-RU"/>
        </w:rPr>
        <w:t>.Н</w:t>
      </w:r>
      <w:proofErr w:type="gramEnd"/>
      <w:r w:rsidRPr="0031536C">
        <w:rPr>
          <w:rFonts w:ascii="Times New Roman" w:hAnsi="Times New Roman" w:cs="Times New Roman"/>
          <w:lang w:eastAsia="ru-RU"/>
        </w:rPr>
        <w:t>екрасов</w:t>
      </w:r>
      <w:r w:rsidR="00BF65F1" w:rsidRPr="0031536C">
        <w:rPr>
          <w:rFonts w:ascii="Times New Roman" w:hAnsi="Times New Roman" w:cs="Times New Roman"/>
          <w:lang w:eastAsia="ru-RU"/>
        </w:rPr>
        <w:t xml:space="preserve">  - 1 человек</w:t>
      </w:r>
    </w:p>
    <w:p w:rsidR="004D2261" w:rsidRPr="0031536C" w:rsidRDefault="004D2261" w:rsidP="0031536C">
      <w:pPr>
        <w:pStyle w:val="a9"/>
        <w:rPr>
          <w:rFonts w:ascii="Times New Roman" w:hAnsi="Times New Roman" w:cs="Times New Roman"/>
          <w:lang w:eastAsia="ru-RU"/>
        </w:rPr>
      </w:pPr>
      <w:r w:rsidRPr="0031536C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31536C">
        <w:rPr>
          <w:rFonts w:ascii="Times New Roman" w:hAnsi="Times New Roman" w:cs="Times New Roman"/>
          <w:lang w:eastAsia="ru-RU"/>
        </w:rPr>
        <w:t>д</w:t>
      </w:r>
      <w:proofErr w:type="gramStart"/>
      <w:r w:rsidRPr="0031536C">
        <w:rPr>
          <w:rFonts w:ascii="Times New Roman" w:hAnsi="Times New Roman" w:cs="Times New Roman"/>
          <w:lang w:eastAsia="ru-RU"/>
        </w:rPr>
        <w:t>.З</w:t>
      </w:r>
      <w:proofErr w:type="gramEnd"/>
      <w:r w:rsidRPr="0031536C">
        <w:rPr>
          <w:rFonts w:ascii="Times New Roman" w:hAnsi="Times New Roman" w:cs="Times New Roman"/>
          <w:lang w:eastAsia="ru-RU"/>
        </w:rPr>
        <w:t>акоп</w:t>
      </w:r>
      <w:proofErr w:type="spellEnd"/>
      <w:r w:rsidRPr="0031536C">
        <w:rPr>
          <w:rFonts w:ascii="Times New Roman" w:hAnsi="Times New Roman" w:cs="Times New Roman"/>
          <w:lang w:eastAsia="ru-RU"/>
        </w:rPr>
        <w:t xml:space="preserve"> </w:t>
      </w:r>
      <w:r w:rsidR="00BF65F1" w:rsidRPr="0031536C">
        <w:rPr>
          <w:rFonts w:ascii="Times New Roman" w:hAnsi="Times New Roman" w:cs="Times New Roman"/>
          <w:lang w:eastAsia="ru-RU"/>
        </w:rPr>
        <w:t xml:space="preserve">– </w:t>
      </w:r>
      <w:r w:rsidR="0061522B" w:rsidRPr="0031536C">
        <w:rPr>
          <w:rFonts w:ascii="Times New Roman" w:hAnsi="Times New Roman" w:cs="Times New Roman"/>
          <w:lang w:eastAsia="ru-RU"/>
        </w:rPr>
        <w:t>1</w:t>
      </w:r>
      <w:r w:rsidR="0031536C" w:rsidRPr="0031536C">
        <w:rPr>
          <w:rFonts w:ascii="Times New Roman" w:hAnsi="Times New Roman" w:cs="Times New Roman"/>
          <w:lang w:eastAsia="ru-RU"/>
        </w:rPr>
        <w:t xml:space="preserve"> человек</w:t>
      </w:r>
    </w:p>
    <w:p w:rsidR="004D2261" w:rsidRPr="0031536C" w:rsidRDefault="00BF65F1" w:rsidP="0031536C">
      <w:pPr>
        <w:pStyle w:val="a9"/>
        <w:rPr>
          <w:rFonts w:ascii="Times New Roman" w:hAnsi="Times New Roman" w:cs="Times New Roman"/>
          <w:lang w:eastAsia="ru-RU"/>
        </w:rPr>
      </w:pPr>
      <w:proofErr w:type="spellStart"/>
      <w:r w:rsidRPr="0031536C">
        <w:rPr>
          <w:rFonts w:ascii="Times New Roman" w:hAnsi="Times New Roman" w:cs="Times New Roman"/>
          <w:lang w:eastAsia="ru-RU"/>
        </w:rPr>
        <w:t>д</w:t>
      </w:r>
      <w:proofErr w:type="gramStart"/>
      <w:r w:rsidRPr="0031536C">
        <w:rPr>
          <w:rFonts w:ascii="Times New Roman" w:hAnsi="Times New Roman" w:cs="Times New Roman"/>
          <w:lang w:eastAsia="ru-RU"/>
        </w:rPr>
        <w:t>.Б</w:t>
      </w:r>
      <w:proofErr w:type="gramEnd"/>
      <w:r w:rsidRPr="0031536C">
        <w:rPr>
          <w:rFonts w:ascii="Times New Roman" w:hAnsi="Times New Roman" w:cs="Times New Roman"/>
          <w:lang w:eastAsia="ru-RU"/>
        </w:rPr>
        <w:t>а</w:t>
      </w:r>
      <w:r w:rsidR="004D2261" w:rsidRPr="0031536C">
        <w:rPr>
          <w:rFonts w:ascii="Times New Roman" w:hAnsi="Times New Roman" w:cs="Times New Roman"/>
          <w:lang w:eastAsia="ru-RU"/>
        </w:rPr>
        <w:t>бонино</w:t>
      </w:r>
      <w:proofErr w:type="spellEnd"/>
      <w:r w:rsidR="004D2261" w:rsidRPr="0031536C">
        <w:rPr>
          <w:rFonts w:ascii="Times New Roman" w:hAnsi="Times New Roman" w:cs="Times New Roman"/>
          <w:lang w:eastAsia="ru-RU"/>
        </w:rPr>
        <w:t xml:space="preserve"> </w:t>
      </w:r>
      <w:r w:rsidRPr="0031536C">
        <w:rPr>
          <w:rFonts w:ascii="Times New Roman" w:hAnsi="Times New Roman" w:cs="Times New Roman"/>
          <w:lang w:eastAsia="ru-RU"/>
        </w:rPr>
        <w:t xml:space="preserve"> - 1 человек</w:t>
      </w:r>
    </w:p>
    <w:p w:rsidR="00C5769A" w:rsidRPr="0031536C" w:rsidRDefault="00C5769A" w:rsidP="0031536C">
      <w:pPr>
        <w:pStyle w:val="a9"/>
        <w:rPr>
          <w:rFonts w:ascii="Times New Roman" w:hAnsi="Times New Roman" w:cs="Times New Roman"/>
          <w:lang w:eastAsia="ru-RU"/>
        </w:rPr>
      </w:pPr>
      <w:proofErr w:type="spellStart"/>
      <w:r w:rsidRPr="0031536C">
        <w:rPr>
          <w:rFonts w:ascii="Times New Roman" w:hAnsi="Times New Roman" w:cs="Times New Roman"/>
          <w:lang w:eastAsia="ru-RU"/>
        </w:rPr>
        <w:t>д</w:t>
      </w:r>
      <w:proofErr w:type="gramStart"/>
      <w:r w:rsidRPr="0031536C">
        <w:rPr>
          <w:rFonts w:ascii="Times New Roman" w:hAnsi="Times New Roman" w:cs="Times New Roman"/>
          <w:lang w:eastAsia="ru-RU"/>
        </w:rPr>
        <w:t>.Я</w:t>
      </w:r>
      <w:proofErr w:type="gramEnd"/>
      <w:r w:rsidRPr="0031536C">
        <w:rPr>
          <w:rFonts w:ascii="Times New Roman" w:hAnsi="Times New Roman" w:cs="Times New Roman"/>
          <w:lang w:eastAsia="ru-RU"/>
        </w:rPr>
        <w:t>кшино</w:t>
      </w:r>
      <w:proofErr w:type="spellEnd"/>
      <w:r w:rsidR="00BF65F1" w:rsidRPr="0031536C">
        <w:rPr>
          <w:rFonts w:ascii="Times New Roman" w:hAnsi="Times New Roman" w:cs="Times New Roman"/>
          <w:lang w:eastAsia="ru-RU"/>
        </w:rPr>
        <w:t xml:space="preserve">  - 2 человека</w:t>
      </w:r>
    </w:p>
    <w:p w:rsidR="00C5769A" w:rsidRPr="0031536C" w:rsidRDefault="00C5769A" w:rsidP="0031536C">
      <w:pPr>
        <w:pStyle w:val="a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36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Start"/>
      <w:r w:rsidRPr="0031536C">
        <w:rPr>
          <w:rFonts w:ascii="Times New Roman" w:eastAsia="Times New Roman" w:hAnsi="Times New Roman" w:cs="Times New Roman"/>
          <w:sz w:val="24"/>
          <w:szCs w:val="24"/>
          <w:lang w:eastAsia="ru-RU"/>
        </w:rPr>
        <w:t>.Ю</w:t>
      </w:r>
      <w:proofErr w:type="gramEnd"/>
      <w:r w:rsidRPr="0031536C">
        <w:rPr>
          <w:rFonts w:ascii="Times New Roman" w:eastAsia="Times New Roman" w:hAnsi="Times New Roman" w:cs="Times New Roman"/>
          <w:sz w:val="24"/>
          <w:szCs w:val="24"/>
          <w:lang w:eastAsia="ru-RU"/>
        </w:rPr>
        <w:t>рьев</w:t>
      </w:r>
      <w:r w:rsidR="00BF65F1" w:rsidRPr="00315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</w:t>
      </w:r>
      <w:r w:rsidR="0061522B" w:rsidRPr="0031536C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BF65F1" w:rsidRPr="00315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</w:t>
      </w:r>
    </w:p>
    <w:p w:rsidR="00BC541A" w:rsidRPr="00AA7205" w:rsidRDefault="00BC541A" w:rsidP="00AA7205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AA7205">
        <w:rPr>
          <w:rFonts w:ascii="Times New Roman" w:hAnsi="Times New Roman" w:cs="Times New Roman"/>
          <w:sz w:val="24"/>
          <w:szCs w:val="24"/>
          <w:lang w:eastAsia="ru-RU"/>
        </w:rPr>
        <w:t>По</w:t>
      </w:r>
      <w:r w:rsidR="00FF5DA7" w:rsidRPr="00AA7205">
        <w:rPr>
          <w:rFonts w:ascii="Times New Roman" w:hAnsi="Times New Roman" w:cs="Times New Roman"/>
          <w:sz w:val="24"/>
          <w:szCs w:val="24"/>
          <w:lang w:eastAsia="ru-RU"/>
        </w:rPr>
        <w:t xml:space="preserve"> данным статистики на 01.01.20</w:t>
      </w:r>
      <w:r w:rsidR="00403009" w:rsidRPr="00AA7205">
        <w:rPr>
          <w:rFonts w:ascii="Times New Roman" w:hAnsi="Times New Roman" w:cs="Times New Roman"/>
          <w:sz w:val="24"/>
          <w:szCs w:val="24"/>
          <w:lang w:eastAsia="ru-RU"/>
        </w:rPr>
        <w:t>21</w:t>
      </w:r>
      <w:r w:rsidRPr="00AA7205">
        <w:rPr>
          <w:rFonts w:ascii="Times New Roman" w:hAnsi="Times New Roman" w:cs="Times New Roman"/>
          <w:sz w:val="24"/>
          <w:szCs w:val="24"/>
          <w:lang w:eastAsia="ru-RU"/>
        </w:rPr>
        <w:t>года в поселении зарегистрировано  по месту жительства</w:t>
      </w:r>
      <w:r w:rsidR="00AF0775" w:rsidRPr="00AA7205">
        <w:rPr>
          <w:rFonts w:ascii="Times New Roman" w:hAnsi="Times New Roman" w:cs="Times New Roman"/>
          <w:sz w:val="24"/>
          <w:szCs w:val="24"/>
          <w:lang w:eastAsia="ru-RU"/>
        </w:rPr>
        <w:t xml:space="preserve"> 55</w:t>
      </w:r>
      <w:r w:rsidR="0061522B" w:rsidRPr="00AA7205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Pr="00AA7205">
        <w:rPr>
          <w:rFonts w:ascii="Times New Roman" w:hAnsi="Times New Roman" w:cs="Times New Roman"/>
          <w:sz w:val="24"/>
          <w:szCs w:val="24"/>
          <w:lang w:eastAsia="ru-RU"/>
        </w:rPr>
        <w:t xml:space="preserve"> человек, от  этого количества запланированы  расходы на благоустройство территории.  Зарегистрировано по месту пребывания за 20</w:t>
      </w:r>
      <w:r w:rsidR="00403009" w:rsidRPr="00AA7205">
        <w:rPr>
          <w:rFonts w:ascii="Times New Roman" w:hAnsi="Times New Roman" w:cs="Times New Roman"/>
          <w:sz w:val="24"/>
          <w:szCs w:val="24"/>
          <w:lang w:eastAsia="ru-RU"/>
        </w:rPr>
        <w:t>20</w:t>
      </w:r>
      <w:r w:rsidRPr="00AA7205">
        <w:rPr>
          <w:rFonts w:ascii="Times New Roman" w:hAnsi="Times New Roman" w:cs="Times New Roman"/>
          <w:sz w:val="24"/>
          <w:szCs w:val="24"/>
          <w:lang w:eastAsia="ru-RU"/>
        </w:rPr>
        <w:t xml:space="preserve"> год –</w:t>
      </w:r>
      <w:r w:rsidR="0061522B" w:rsidRPr="00AA7205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AA7205">
        <w:rPr>
          <w:rFonts w:ascii="Times New Roman" w:hAnsi="Times New Roman" w:cs="Times New Roman"/>
          <w:sz w:val="24"/>
          <w:szCs w:val="24"/>
          <w:lang w:eastAsia="ru-RU"/>
        </w:rPr>
        <w:t xml:space="preserve"> человек.</w:t>
      </w:r>
    </w:p>
    <w:p w:rsidR="00BC541A" w:rsidRPr="00AA7205" w:rsidRDefault="00BC541A" w:rsidP="00AA7205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AA7205">
        <w:rPr>
          <w:rFonts w:ascii="Times New Roman" w:hAnsi="Times New Roman" w:cs="Times New Roman"/>
          <w:sz w:val="24"/>
          <w:szCs w:val="24"/>
          <w:lang w:eastAsia="ru-RU"/>
        </w:rPr>
        <w:t>В поселении наблюдается естественная убыль населения. В 20</w:t>
      </w:r>
      <w:r w:rsidR="00403009" w:rsidRPr="00AA7205">
        <w:rPr>
          <w:rFonts w:ascii="Times New Roman" w:hAnsi="Times New Roman" w:cs="Times New Roman"/>
          <w:sz w:val="24"/>
          <w:szCs w:val="24"/>
          <w:lang w:eastAsia="ru-RU"/>
        </w:rPr>
        <w:t>20</w:t>
      </w:r>
      <w:r w:rsidRPr="00AA7205">
        <w:rPr>
          <w:rFonts w:ascii="Times New Roman" w:hAnsi="Times New Roman" w:cs="Times New Roman"/>
          <w:sz w:val="24"/>
          <w:szCs w:val="24"/>
          <w:lang w:eastAsia="ru-RU"/>
        </w:rPr>
        <w:t xml:space="preserve"> году она составила </w:t>
      </w:r>
      <w:r w:rsidR="00BF65F1" w:rsidRPr="00AA7205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AA7205">
        <w:rPr>
          <w:rFonts w:ascii="Times New Roman" w:hAnsi="Times New Roman" w:cs="Times New Roman"/>
          <w:sz w:val="24"/>
          <w:szCs w:val="24"/>
          <w:lang w:eastAsia="ru-RU"/>
        </w:rPr>
        <w:t xml:space="preserve"> человек. За </w:t>
      </w:r>
      <w:r w:rsidR="00F82452" w:rsidRPr="00AA7205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AA7205">
        <w:rPr>
          <w:rFonts w:ascii="Times New Roman" w:hAnsi="Times New Roman" w:cs="Times New Roman"/>
          <w:sz w:val="24"/>
          <w:szCs w:val="24"/>
          <w:lang w:eastAsia="ru-RU"/>
        </w:rPr>
        <w:t xml:space="preserve"> месяцев 20</w:t>
      </w:r>
      <w:r w:rsidR="00403009" w:rsidRPr="00AA7205">
        <w:rPr>
          <w:rFonts w:ascii="Times New Roman" w:hAnsi="Times New Roman" w:cs="Times New Roman"/>
          <w:sz w:val="24"/>
          <w:szCs w:val="24"/>
          <w:lang w:eastAsia="ru-RU"/>
        </w:rPr>
        <w:t>21</w:t>
      </w:r>
      <w:r w:rsidRPr="00AA7205">
        <w:rPr>
          <w:rFonts w:ascii="Times New Roman" w:hAnsi="Times New Roman" w:cs="Times New Roman"/>
          <w:sz w:val="24"/>
          <w:szCs w:val="24"/>
          <w:lang w:eastAsia="ru-RU"/>
        </w:rPr>
        <w:t xml:space="preserve"> года родилось </w:t>
      </w:r>
      <w:r w:rsidR="00246DDF" w:rsidRPr="00AA7205">
        <w:rPr>
          <w:rFonts w:ascii="Times New Roman" w:hAnsi="Times New Roman" w:cs="Times New Roman"/>
          <w:sz w:val="24"/>
          <w:szCs w:val="24"/>
          <w:lang w:eastAsia="ru-RU"/>
        </w:rPr>
        <w:t>1 человек</w:t>
      </w:r>
      <w:r w:rsidRPr="00AA7205">
        <w:rPr>
          <w:rFonts w:ascii="Times New Roman" w:hAnsi="Times New Roman" w:cs="Times New Roman"/>
          <w:sz w:val="24"/>
          <w:szCs w:val="24"/>
          <w:lang w:eastAsia="ru-RU"/>
        </w:rPr>
        <w:t xml:space="preserve">, умерло  </w:t>
      </w:r>
      <w:r w:rsidR="00E33885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AA7205">
        <w:rPr>
          <w:rFonts w:ascii="Times New Roman" w:hAnsi="Times New Roman" w:cs="Times New Roman"/>
          <w:sz w:val="24"/>
          <w:szCs w:val="24"/>
          <w:lang w:eastAsia="ru-RU"/>
        </w:rPr>
        <w:t xml:space="preserve"> человек. Смертность превысила рождаемость в </w:t>
      </w:r>
      <w:r w:rsidR="00E33885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AA7205">
        <w:rPr>
          <w:rFonts w:ascii="Times New Roman" w:hAnsi="Times New Roman" w:cs="Times New Roman"/>
          <w:sz w:val="24"/>
          <w:szCs w:val="24"/>
          <w:lang w:eastAsia="ru-RU"/>
        </w:rPr>
        <w:t xml:space="preserve"> раз</w:t>
      </w:r>
      <w:r w:rsidR="00246DDF" w:rsidRPr="00AA7205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AA7205">
        <w:rPr>
          <w:rFonts w:ascii="Times New Roman" w:hAnsi="Times New Roman" w:cs="Times New Roman"/>
          <w:sz w:val="24"/>
          <w:szCs w:val="24"/>
          <w:lang w:eastAsia="ru-RU"/>
        </w:rPr>
        <w:t>. Обостряет проблему смертность населения в трудоспособном возрасте, которая отрицательно влияет на формирование и состав трудовых ресурсов.</w:t>
      </w:r>
    </w:p>
    <w:p w:rsidR="00BC541A" w:rsidRPr="00AA7205" w:rsidRDefault="00BC541A" w:rsidP="00AA7205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AA7205">
        <w:rPr>
          <w:rFonts w:ascii="Times New Roman" w:hAnsi="Times New Roman" w:cs="Times New Roman"/>
          <w:sz w:val="24"/>
          <w:szCs w:val="24"/>
          <w:lang w:eastAsia="ru-RU"/>
        </w:rPr>
        <w:t>Возрастная структура населения:</w:t>
      </w:r>
    </w:p>
    <w:p w:rsidR="00BC541A" w:rsidRPr="00AA7205" w:rsidRDefault="00BC541A" w:rsidP="00AA7205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AA7205">
        <w:rPr>
          <w:rFonts w:ascii="Times New Roman" w:hAnsi="Times New Roman" w:cs="Times New Roman"/>
          <w:sz w:val="24"/>
          <w:szCs w:val="24"/>
          <w:lang w:eastAsia="ru-RU"/>
        </w:rPr>
        <w:t xml:space="preserve">-численность населения в трудоспособном возрасте –  </w:t>
      </w:r>
      <w:r w:rsidR="0031536C" w:rsidRPr="00AA7205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61522B" w:rsidRPr="00AA7205">
        <w:rPr>
          <w:rFonts w:ascii="Times New Roman" w:hAnsi="Times New Roman" w:cs="Times New Roman"/>
          <w:sz w:val="24"/>
          <w:szCs w:val="24"/>
          <w:lang w:eastAsia="ru-RU"/>
        </w:rPr>
        <w:t>27</w:t>
      </w:r>
      <w:r w:rsidR="0012190A" w:rsidRPr="00AA720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A7205">
        <w:rPr>
          <w:rFonts w:ascii="Times New Roman" w:hAnsi="Times New Roman" w:cs="Times New Roman"/>
          <w:sz w:val="24"/>
          <w:szCs w:val="24"/>
          <w:lang w:eastAsia="ru-RU"/>
        </w:rPr>
        <w:t>человек</w:t>
      </w:r>
      <w:r w:rsidR="00BF65F1" w:rsidRPr="00AA7205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AA7205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BC541A" w:rsidRPr="00AA7205" w:rsidRDefault="00BC541A" w:rsidP="00AA7205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AA7205">
        <w:rPr>
          <w:rFonts w:ascii="Times New Roman" w:hAnsi="Times New Roman" w:cs="Times New Roman"/>
          <w:sz w:val="24"/>
          <w:szCs w:val="24"/>
          <w:lang w:eastAsia="ru-RU"/>
        </w:rPr>
        <w:t xml:space="preserve"> - детей всего –  </w:t>
      </w:r>
      <w:r w:rsidR="0031536C" w:rsidRPr="00AA7205">
        <w:rPr>
          <w:rFonts w:ascii="Times New Roman" w:hAnsi="Times New Roman" w:cs="Times New Roman"/>
          <w:sz w:val="24"/>
          <w:szCs w:val="24"/>
          <w:lang w:eastAsia="ru-RU"/>
        </w:rPr>
        <w:t>52</w:t>
      </w:r>
      <w:r w:rsidRPr="00AA7205">
        <w:rPr>
          <w:rFonts w:ascii="Times New Roman" w:hAnsi="Times New Roman" w:cs="Times New Roman"/>
          <w:sz w:val="24"/>
          <w:szCs w:val="24"/>
          <w:lang w:eastAsia="ru-RU"/>
        </w:rPr>
        <w:t xml:space="preserve"> человек</w:t>
      </w:r>
      <w:r w:rsidR="00246DDF" w:rsidRPr="00AA7205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AA7205">
        <w:rPr>
          <w:rFonts w:ascii="Times New Roman" w:hAnsi="Times New Roman" w:cs="Times New Roman"/>
          <w:sz w:val="24"/>
          <w:szCs w:val="24"/>
          <w:lang w:eastAsia="ru-RU"/>
        </w:rPr>
        <w:t xml:space="preserve">, в том числе:  в возрасте до 7 лет   -  </w:t>
      </w:r>
      <w:r w:rsidR="0031536C" w:rsidRPr="00AA7205">
        <w:rPr>
          <w:rFonts w:ascii="Times New Roman" w:hAnsi="Times New Roman" w:cs="Times New Roman"/>
          <w:sz w:val="24"/>
          <w:szCs w:val="24"/>
          <w:lang w:eastAsia="ru-RU"/>
        </w:rPr>
        <w:t>14</w:t>
      </w:r>
      <w:r w:rsidRPr="00AA7205">
        <w:rPr>
          <w:rFonts w:ascii="Times New Roman" w:hAnsi="Times New Roman" w:cs="Times New Roman"/>
          <w:sz w:val="24"/>
          <w:szCs w:val="24"/>
          <w:lang w:eastAsia="ru-RU"/>
        </w:rPr>
        <w:t xml:space="preserve"> чел., 7-18 лет – </w:t>
      </w:r>
      <w:r w:rsidR="0031536C" w:rsidRPr="00AA7205">
        <w:rPr>
          <w:rFonts w:ascii="Times New Roman" w:hAnsi="Times New Roman" w:cs="Times New Roman"/>
          <w:sz w:val="24"/>
          <w:szCs w:val="24"/>
          <w:lang w:eastAsia="ru-RU"/>
        </w:rPr>
        <w:t>38</w:t>
      </w:r>
      <w:r w:rsidRPr="00AA7205">
        <w:rPr>
          <w:rFonts w:ascii="Times New Roman" w:hAnsi="Times New Roman" w:cs="Times New Roman"/>
          <w:sz w:val="24"/>
          <w:szCs w:val="24"/>
          <w:lang w:eastAsia="ru-RU"/>
        </w:rPr>
        <w:t xml:space="preserve"> чел.</w:t>
      </w:r>
    </w:p>
    <w:p w:rsidR="00246DDF" w:rsidRPr="00AA7205" w:rsidRDefault="00BC541A" w:rsidP="00AA7205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AA7205">
        <w:rPr>
          <w:rFonts w:ascii="Times New Roman" w:hAnsi="Times New Roman" w:cs="Times New Roman"/>
          <w:sz w:val="24"/>
          <w:szCs w:val="24"/>
          <w:lang w:eastAsia="ru-RU"/>
        </w:rPr>
        <w:t>Пенсионеров по старости и инвалидности –</w:t>
      </w:r>
      <w:r w:rsidR="0031536C" w:rsidRPr="00AA7205">
        <w:rPr>
          <w:rFonts w:ascii="Times New Roman" w:hAnsi="Times New Roman" w:cs="Times New Roman"/>
          <w:sz w:val="24"/>
          <w:szCs w:val="24"/>
          <w:lang w:eastAsia="ru-RU"/>
        </w:rPr>
        <w:t>271</w:t>
      </w:r>
      <w:r w:rsidRPr="00AA7205">
        <w:rPr>
          <w:rFonts w:ascii="Times New Roman" w:hAnsi="Times New Roman" w:cs="Times New Roman"/>
          <w:sz w:val="24"/>
          <w:szCs w:val="24"/>
          <w:lang w:eastAsia="ru-RU"/>
        </w:rPr>
        <w:t>   чел.</w:t>
      </w:r>
    </w:p>
    <w:p w:rsidR="00BC541A" w:rsidRPr="00AA7205" w:rsidRDefault="00BC541A" w:rsidP="00AA7205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AA7205">
        <w:rPr>
          <w:rFonts w:ascii="Times New Roman" w:hAnsi="Times New Roman" w:cs="Times New Roman"/>
          <w:sz w:val="24"/>
          <w:szCs w:val="24"/>
          <w:lang w:eastAsia="ru-RU"/>
        </w:rPr>
        <w:t> Из-за суженного спектра возможностей трудоустройства и неудовлетворительного качества среды жизнедеятельности происходит интенсивная миграция конкурентно</w:t>
      </w:r>
      <w:r w:rsidR="002A6991" w:rsidRPr="00AA720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A7205">
        <w:rPr>
          <w:rFonts w:ascii="Times New Roman" w:hAnsi="Times New Roman" w:cs="Times New Roman"/>
          <w:sz w:val="24"/>
          <w:szCs w:val="24"/>
          <w:lang w:eastAsia="ru-RU"/>
        </w:rPr>
        <w:t>способной части населения.</w:t>
      </w:r>
    </w:p>
    <w:p w:rsidR="00BC541A" w:rsidRPr="00AA7205" w:rsidRDefault="00BC541A" w:rsidP="00AA7205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AA7205">
        <w:rPr>
          <w:rFonts w:ascii="Times New Roman" w:hAnsi="Times New Roman" w:cs="Times New Roman"/>
          <w:sz w:val="24"/>
          <w:szCs w:val="24"/>
          <w:lang w:eastAsia="ru-RU"/>
        </w:rPr>
        <w:t>Следствием негативных демографических процессов, усугубленных падением объемов производства и его организационно-структурными преобразованиями, становиться потеря трудового потенциала поселения.</w:t>
      </w:r>
    </w:p>
    <w:p w:rsidR="00BC541A" w:rsidRDefault="00BC541A" w:rsidP="00AA7205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AA7205">
        <w:rPr>
          <w:rFonts w:ascii="Times New Roman" w:hAnsi="Times New Roman" w:cs="Times New Roman"/>
          <w:sz w:val="24"/>
          <w:szCs w:val="24"/>
          <w:lang w:eastAsia="ru-RU"/>
        </w:rPr>
        <w:t xml:space="preserve">Таким образом, проведенный анализ демографического потенциала </w:t>
      </w:r>
      <w:proofErr w:type="spellStart"/>
      <w:r w:rsidR="001A6FBE" w:rsidRPr="00AA7205">
        <w:rPr>
          <w:rFonts w:ascii="Times New Roman" w:hAnsi="Times New Roman" w:cs="Times New Roman"/>
          <w:sz w:val="24"/>
          <w:szCs w:val="24"/>
          <w:lang w:eastAsia="ru-RU"/>
        </w:rPr>
        <w:t>Хворостянского</w:t>
      </w:r>
      <w:proofErr w:type="spellEnd"/>
      <w:r w:rsidRPr="00AA7205">
        <w:rPr>
          <w:rFonts w:ascii="Times New Roman" w:hAnsi="Times New Roman" w:cs="Times New Roman"/>
          <w:sz w:val="24"/>
          <w:szCs w:val="24"/>
          <w:lang w:eastAsia="ru-RU"/>
        </w:rPr>
        <w:t xml:space="preserve"> СП, и вопросов занятости трудоспособного населения показывает, что затронутые проблемы являются сложными и весьма противоречивыми, тесно связаны с экономикой и бюджетом сельского поселения, и их необходимо учитывать при решении задач комплексного территориального развития.</w:t>
      </w:r>
    </w:p>
    <w:p w:rsidR="00343C76" w:rsidRPr="00AA7205" w:rsidRDefault="00343C76" w:rsidP="00AA7205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C541A" w:rsidRPr="00343C76" w:rsidRDefault="00BC541A" w:rsidP="00343C76">
      <w:pPr>
        <w:pStyle w:val="a9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343C7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43C76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Социально-экономическое развитие поселения</w:t>
      </w:r>
    </w:p>
    <w:p w:rsidR="00635D01" w:rsidRPr="00343C76" w:rsidRDefault="00635D01" w:rsidP="00343C76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343C76">
        <w:rPr>
          <w:rFonts w:ascii="Times New Roman" w:hAnsi="Times New Roman" w:cs="Times New Roman"/>
          <w:sz w:val="24"/>
          <w:szCs w:val="24"/>
          <w:lang w:eastAsia="ru-RU"/>
        </w:rPr>
        <w:t xml:space="preserve">На территории муниципального образования </w:t>
      </w:r>
      <w:proofErr w:type="spellStart"/>
      <w:r w:rsidRPr="00343C76">
        <w:rPr>
          <w:rFonts w:ascii="Times New Roman" w:hAnsi="Times New Roman" w:cs="Times New Roman"/>
          <w:sz w:val="24"/>
          <w:szCs w:val="24"/>
          <w:lang w:eastAsia="ru-RU"/>
        </w:rPr>
        <w:t>Хворостянского</w:t>
      </w:r>
      <w:proofErr w:type="spellEnd"/>
      <w:r w:rsidRPr="00343C76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E21FA6" w:rsidRPr="00343C76">
        <w:rPr>
          <w:rFonts w:ascii="Times New Roman" w:hAnsi="Times New Roman" w:cs="Times New Roman"/>
          <w:sz w:val="24"/>
          <w:szCs w:val="24"/>
          <w:lang w:eastAsia="ru-RU"/>
        </w:rPr>
        <w:t xml:space="preserve"> по состоянию на 20</w:t>
      </w:r>
      <w:r w:rsidR="00403009" w:rsidRPr="00343C76">
        <w:rPr>
          <w:rFonts w:ascii="Times New Roman" w:hAnsi="Times New Roman" w:cs="Times New Roman"/>
          <w:sz w:val="24"/>
          <w:szCs w:val="24"/>
          <w:lang w:eastAsia="ru-RU"/>
        </w:rPr>
        <w:t>21 год зарегистрировано 4</w:t>
      </w:r>
      <w:r w:rsidRPr="00343C7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3C76">
        <w:rPr>
          <w:rFonts w:ascii="Times New Roman" w:hAnsi="Times New Roman" w:cs="Times New Roman"/>
          <w:sz w:val="24"/>
          <w:szCs w:val="24"/>
          <w:lang w:eastAsia="ru-RU"/>
        </w:rPr>
        <w:t>крестьянск</w:t>
      </w:r>
      <w:proofErr w:type="gramStart"/>
      <w:r w:rsidRPr="00343C76">
        <w:rPr>
          <w:rFonts w:ascii="Times New Roman" w:hAnsi="Times New Roman" w:cs="Times New Roman"/>
          <w:sz w:val="24"/>
          <w:szCs w:val="24"/>
          <w:lang w:eastAsia="ru-RU"/>
        </w:rPr>
        <w:t>о</w:t>
      </w:r>
      <w:proofErr w:type="spellEnd"/>
      <w:r w:rsidRPr="00343C76">
        <w:rPr>
          <w:rFonts w:ascii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343C76">
        <w:rPr>
          <w:rFonts w:ascii="Times New Roman" w:hAnsi="Times New Roman" w:cs="Times New Roman"/>
          <w:sz w:val="24"/>
          <w:szCs w:val="24"/>
          <w:lang w:eastAsia="ru-RU"/>
        </w:rPr>
        <w:t xml:space="preserve"> фермерских хозяйств, которые занимаются сельскохозяйственной деятельностью</w:t>
      </w:r>
      <w:r w:rsidR="00403009" w:rsidRPr="00343C76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 w:rsidRPr="00343C76">
        <w:rPr>
          <w:rFonts w:ascii="Times New Roman" w:hAnsi="Times New Roman" w:cs="Times New Roman"/>
          <w:sz w:val="24"/>
          <w:szCs w:val="24"/>
          <w:lang w:eastAsia="ru-RU"/>
        </w:rPr>
        <w:t>выращивание зерновых культур).</w:t>
      </w:r>
    </w:p>
    <w:p w:rsidR="00BC541A" w:rsidRPr="00AA7205" w:rsidRDefault="00403009" w:rsidP="00AA7205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AA7205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BC541A" w:rsidRPr="00AA7205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8D4D57" w:rsidRPr="00AA7205">
        <w:rPr>
          <w:rFonts w:ascii="Times New Roman" w:hAnsi="Times New Roman" w:cs="Times New Roman"/>
          <w:sz w:val="24"/>
          <w:szCs w:val="24"/>
          <w:lang w:eastAsia="ru-RU"/>
        </w:rPr>
        <w:t>ИП Лапшин Владимир Иванович -крестьянское фермерское хозяйство -в д</w:t>
      </w:r>
      <w:proofErr w:type="gramStart"/>
      <w:r w:rsidR="008D4D57" w:rsidRPr="00AA7205">
        <w:rPr>
          <w:rFonts w:ascii="Times New Roman" w:hAnsi="Times New Roman" w:cs="Times New Roman"/>
          <w:sz w:val="24"/>
          <w:szCs w:val="24"/>
          <w:lang w:eastAsia="ru-RU"/>
        </w:rPr>
        <w:t>.С</w:t>
      </w:r>
      <w:proofErr w:type="gramEnd"/>
      <w:r w:rsidR="008D4D57" w:rsidRPr="00AA7205">
        <w:rPr>
          <w:rFonts w:ascii="Times New Roman" w:hAnsi="Times New Roman" w:cs="Times New Roman"/>
          <w:sz w:val="24"/>
          <w:szCs w:val="24"/>
          <w:lang w:eastAsia="ru-RU"/>
        </w:rPr>
        <w:t>елезнево</w:t>
      </w:r>
      <w:r w:rsidR="00BC541A" w:rsidRPr="00AA7205">
        <w:rPr>
          <w:rFonts w:ascii="Times New Roman" w:hAnsi="Times New Roman" w:cs="Times New Roman"/>
          <w:sz w:val="24"/>
          <w:szCs w:val="24"/>
          <w:lang w:eastAsia="ru-RU"/>
        </w:rPr>
        <w:t>,</w:t>
      </w:r>
    </w:p>
    <w:p w:rsidR="00BC541A" w:rsidRPr="00AA7205" w:rsidRDefault="00403009" w:rsidP="00AA7205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AA7205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BC541A" w:rsidRPr="00AA7205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8D4D57" w:rsidRPr="00AA7205">
        <w:rPr>
          <w:rFonts w:ascii="Times New Roman" w:hAnsi="Times New Roman" w:cs="Times New Roman"/>
          <w:sz w:val="24"/>
          <w:szCs w:val="24"/>
          <w:lang w:eastAsia="ru-RU"/>
        </w:rPr>
        <w:t>ИП Доронина Наталья Васильевна -крестьянское фермерское хозяйство в д</w:t>
      </w:r>
      <w:proofErr w:type="gramStart"/>
      <w:r w:rsidR="008D4D57" w:rsidRPr="00AA7205">
        <w:rPr>
          <w:rFonts w:ascii="Times New Roman" w:hAnsi="Times New Roman" w:cs="Times New Roman"/>
          <w:sz w:val="24"/>
          <w:szCs w:val="24"/>
          <w:lang w:eastAsia="ru-RU"/>
        </w:rPr>
        <w:t>.С</w:t>
      </w:r>
      <w:proofErr w:type="gramEnd"/>
      <w:r w:rsidR="008D4D57" w:rsidRPr="00AA7205">
        <w:rPr>
          <w:rFonts w:ascii="Times New Roman" w:hAnsi="Times New Roman" w:cs="Times New Roman"/>
          <w:sz w:val="24"/>
          <w:szCs w:val="24"/>
          <w:lang w:eastAsia="ru-RU"/>
        </w:rPr>
        <w:t>елезнево</w:t>
      </w:r>
    </w:p>
    <w:p w:rsidR="00BC541A" w:rsidRPr="00AA7205" w:rsidRDefault="00403009" w:rsidP="00AA7205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AA7205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BC541A" w:rsidRPr="00AA7205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8D4D57" w:rsidRPr="00AA7205">
        <w:rPr>
          <w:rFonts w:ascii="Times New Roman" w:hAnsi="Times New Roman" w:cs="Times New Roman"/>
          <w:sz w:val="24"/>
          <w:szCs w:val="24"/>
          <w:lang w:eastAsia="ru-RU"/>
        </w:rPr>
        <w:t>ИП Корнев Виктор Петрович</w:t>
      </w:r>
      <w:r w:rsidR="00BC541A" w:rsidRPr="00AA720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D4D57" w:rsidRPr="00AA7205">
        <w:rPr>
          <w:rFonts w:ascii="Times New Roman" w:hAnsi="Times New Roman" w:cs="Times New Roman"/>
          <w:sz w:val="24"/>
          <w:szCs w:val="24"/>
          <w:lang w:eastAsia="ru-RU"/>
        </w:rPr>
        <w:t>–крестьянское фермерское хозяйство в д</w:t>
      </w:r>
      <w:proofErr w:type="gramStart"/>
      <w:r w:rsidR="008D4D57" w:rsidRPr="00AA7205">
        <w:rPr>
          <w:rFonts w:ascii="Times New Roman" w:hAnsi="Times New Roman" w:cs="Times New Roman"/>
          <w:sz w:val="24"/>
          <w:szCs w:val="24"/>
          <w:lang w:eastAsia="ru-RU"/>
        </w:rPr>
        <w:t>.С</w:t>
      </w:r>
      <w:proofErr w:type="gramEnd"/>
      <w:r w:rsidR="008D4D57" w:rsidRPr="00AA7205">
        <w:rPr>
          <w:rFonts w:ascii="Times New Roman" w:hAnsi="Times New Roman" w:cs="Times New Roman"/>
          <w:sz w:val="24"/>
          <w:szCs w:val="24"/>
          <w:lang w:eastAsia="ru-RU"/>
        </w:rPr>
        <w:t>елезнево</w:t>
      </w:r>
    </w:p>
    <w:p w:rsidR="008D4D57" w:rsidRPr="00AA7205" w:rsidRDefault="00403009" w:rsidP="00AA7205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AA7205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8D4D57" w:rsidRPr="00AA7205">
        <w:rPr>
          <w:rFonts w:ascii="Times New Roman" w:hAnsi="Times New Roman" w:cs="Times New Roman"/>
          <w:sz w:val="24"/>
          <w:szCs w:val="24"/>
          <w:lang w:eastAsia="ru-RU"/>
        </w:rPr>
        <w:t xml:space="preserve">.ИП Митрохина Елена Владимировна–крестьянское фермерское хозяйство в </w:t>
      </w:r>
      <w:proofErr w:type="spellStart"/>
      <w:r w:rsidR="008D4D57" w:rsidRPr="00AA7205">
        <w:rPr>
          <w:rFonts w:ascii="Times New Roman" w:hAnsi="Times New Roman" w:cs="Times New Roman"/>
          <w:sz w:val="24"/>
          <w:szCs w:val="24"/>
          <w:lang w:eastAsia="ru-RU"/>
        </w:rPr>
        <w:t>д</w:t>
      </w:r>
      <w:proofErr w:type="gramStart"/>
      <w:r w:rsidR="008D4D57" w:rsidRPr="00AA7205">
        <w:rPr>
          <w:rFonts w:ascii="Times New Roman" w:hAnsi="Times New Roman" w:cs="Times New Roman"/>
          <w:sz w:val="24"/>
          <w:szCs w:val="24"/>
          <w:lang w:eastAsia="ru-RU"/>
        </w:rPr>
        <w:t>.К</w:t>
      </w:r>
      <w:proofErr w:type="gramEnd"/>
      <w:r w:rsidR="008D4D57" w:rsidRPr="00AA7205">
        <w:rPr>
          <w:rFonts w:ascii="Times New Roman" w:hAnsi="Times New Roman" w:cs="Times New Roman"/>
          <w:sz w:val="24"/>
          <w:szCs w:val="24"/>
          <w:lang w:eastAsia="ru-RU"/>
        </w:rPr>
        <w:t>ирики</w:t>
      </w:r>
      <w:proofErr w:type="spellEnd"/>
    </w:p>
    <w:p w:rsidR="0077624B" w:rsidRDefault="009F4F9B" w:rsidP="00BC54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A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 направлением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фермерских хозяйств </w:t>
      </w:r>
      <w:r w:rsidRPr="00EA6A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является </w:t>
      </w:r>
      <w:r w:rsidR="002A699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выращивание</w:t>
      </w:r>
      <w:r w:rsidRPr="00EA6A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зерновых культур.</w:t>
      </w:r>
    </w:p>
    <w:p w:rsidR="0061522B" w:rsidRPr="00AA7205" w:rsidRDefault="0077624B" w:rsidP="00AA7205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AA7205">
        <w:rPr>
          <w:rFonts w:ascii="Times New Roman" w:hAnsi="Times New Roman" w:cs="Times New Roman"/>
          <w:sz w:val="24"/>
          <w:szCs w:val="24"/>
          <w:lang w:eastAsia="ru-RU"/>
        </w:rPr>
        <w:t>Социальная инфраструктура – система необходимых для жизнеобеспечения человека материальных объектов (зданий, сооружений) и коммуникаций населенного пункта (территории), а также предприятий, учреждений и организаций, оказывающих социальные услуги населению, органов управления и кадров, деятельность которых направлена на удовлетворение общественных потребностей граждан соответственно установленным показателям качества жизни.</w:t>
      </w:r>
    </w:p>
    <w:p w:rsidR="0077624B" w:rsidRPr="00AA7205" w:rsidRDefault="0077624B" w:rsidP="00AA7205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AA7205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Pr="00AA7205">
        <w:rPr>
          <w:rFonts w:ascii="Times New Roman" w:hAnsi="Times New Roman" w:cs="Times New Roman"/>
          <w:sz w:val="24"/>
          <w:szCs w:val="24"/>
          <w:lang w:eastAsia="ru-RU"/>
        </w:rPr>
        <w:t>Хворостянском</w:t>
      </w:r>
      <w:proofErr w:type="spellEnd"/>
      <w:r w:rsidRPr="00AA7205">
        <w:rPr>
          <w:rFonts w:ascii="Times New Roman" w:hAnsi="Times New Roman" w:cs="Times New Roman"/>
          <w:sz w:val="24"/>
          <w:szCs w:val="24"/>
          <w:lang w:eastAsia="ru-RU"/>
        </w:rPr>
        <w:t xml:space="preserve"> СП нет детских дошкольных  учреждений.</w:t>
      </w:r>
    </w:p>
    <w:p w:rsidR="0077624B" w:rsidRPr="00AA7205" w:rsidRDefault="0077624B" w:rsidP="00AA7205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AA7205">
        <w:rPr>
          <w:rFonts w:ascii="Times New Roman" w:hAnsi="Times New Roman" w:cs="Times New Roman"/>
          <w:sz w:val="24"/>
          <w:szCs w:val="24"/>
          <w:lang w:eastAsia="ru-RU"/>
        </w:rPr>
        <w:t xml:space="preserve">Население </w:t>
      </w:r>
      <w:proofErr w:type="spellStart"/>
      <w:r w:rsidRPr="00AA7205">
        <w:rPr>
          <w:rFonts w:ascii="Times New Roman" w:hAnsi="Times New Roman" w:cs="Times New Roman"/>
          <w:sz w:val="24"/>
          <w:szCs w:val="24"/>
          <w:lang w:eastAsia="ru-RU"/>
        </w:rPr>
        <w:t>Хворостянского</w:t>
      </w:r>
      <w:proofErr w:type="spellEnd"/>
      <w:r w:rsidRPr="00AA7205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обслуживается двумя</w:t>
      </w:r>
      <w:r w:rsidR="00E21FA6" w:rsidRPr="00AA7205">
        <w:rPr>
          <w:rFonts w:ascii="Times New Roman" w:hAnsi="Times New Roman" w:cs="Times New Roman"/>
          <w:sz w:val="24"/>
          <w:szCs w:val="24"/>
          <w:lang w:eastAsia="ru-RU"/>
        </w:rPr>
        <w:t xml:space="preserve"> фельдшерскими</w:t>
      </w:r>
      <w:r w:rsidRPr="00AA7205">
        <w:rPr>
          <w:rFonts w:ascii="Times New Roman" w:hAnsi="Times New Roman" w:cs="Times New Roman"/>
          <w:sz w:val="24"/>
          <w:szCs w:val="24"/>
          <w:lang w:eastAsia="ru-RU"/>
        </w:rPr>
        <w:t xml:space="preserve"> пунктами.</w:t>
      </w:r>
    </w:p>
    <w:p w:rsidR="0077624B" w:rsidRPr="00AA7205" w:rsidRDefault="0077624B" w:rsidP="00AA7205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AA720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Сеть культурно - </w:t>
      </w:r>
      <w:proofErr w:type="spellStart"/>
      <w:r w:rsidRPr="00AA7205">
        <w:rPr>
          <w:rFonts w:ascii="Times New Roman" w:hAnsi="Times New Roman" w:cs="Times New Roman"/>
          <w:sz w:val="24"/>
          <w:szCs w:val="24"/>
          <w:lang w:eastAsia="ru-RU"/>
        </w:rPr>
        <w:t>досуговых</w:t>
      </w:r>
      <w:proofErr w:type="spellEnd"/>
      <w:r w:rsidRPr="00AA7205">
        <w:rPr>
          <w:rFonts w:ascii="Times New Roman" w:hAnsi="Times New Roman" w:cs="Times New Roman"/>
          <w:sz w:val="24"/>
          <w:szCs w:val="24"/>
          <w:lang w:eastAsia="ru-RU"/>
        </w:rPr>
        <w:t xml:space="preserve"> учреждений поселения представлена 1 библиотекой , 1 клубным учреждением. В плановом и прогнозном периодах будет продолжена работа по улучшению условий для массового отдыха населения.</w:t>
      </w:r>
    </w:p>
    <w:p w:rsidR="0077624B" w:rsidRPr="00AA7205" w:rsidRDefault="0077624B" w:rsidP="00AA7205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AA7205">
        <w:rPr>
          <w:rFonts w:ascii="Times New Roman" w:hAnsi="Times New Roman" w:cs="Times New Roman"/>
          <w:sz w:val="24"/>
          <w:szCs w:val="24"/>
          <w:lang w:eastAsia="ru-RU"/>
        </w:rPr>
        <w:t>Приоритетными направлениями развития спорта будут являться: создание условий для занятий населения физической культурой и спортом, приобщение молодежи и подростков к активному занятию спортом, к формированию здорового образа жизни.</w:t>
      </w:r>
    </w:p>
    <w:p w:rsidR="0077624B" w:rsidRPr="00AA7205" w:rsidRDefault="0077624B" w:rsidP="00AA7205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AA7205">
        <w:rPr>
          <w:rFonts w:ascii="Times New Roman" w:hAnsi="Times New Roman" w:cs="Times New Roman"/>
          <w:sz w:val="24"/>
          <w:szCs w:val="24"/>
          <w:lang w:eastAsia="ru-RU"/>
        </w:rPr>
        <w:t xml:space="preserve">На территории </w:t>
      </w:r>
      <w:proofErr w:type="spellStart"/>
      <w:r w:rsidRPr="00AA7205">
        <w:rPr>
          <w:rFonts w:ascii="Times New Roman" w:hAnsi="Times New Roman" w:cs="Times New Roman"/>
          <w:sz w:val="24"/>
          <w:szCs w:val="24"/>
          <w:lang w:eastAsia="ru-RU"/>
        </w:rPr>
        <w:t>Хворостянского</w:t>
      </w:r>
      <w:proofErr w:type="spellEnd"/>
      <w:r w:rsidRPr="00AA7205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   </w:t>
      </w:r>
      <w:r w:rsidR="00E21FA6" w:rsidRPr="00AA7205">
        <w:rPr>
          <w:rFonts w:ascii="Times New Roman" w:hAnsi="Times New Roman" w:cs="Times New Roman"/>
          <w:sz w:val="24"/>
          <w:szCs w:val="24"/>
          <w:lang w:eastAsia="ru-RU"/>
        </w:rPr>
        <w:t>3 магазина</w:t>
      </w:r>
      <w:r w:rsidRPr="00AA7205">
        <w:rPr>
          <w:rFonts w:ascii="Times New Roman" w:hAnsi="Times New Roman" w:cs="Times New Roman"/>
          <w:sz w:val="24"/>
          <w:szCs w:val="24"/>
          <w:lang w:eastAsia="ru-RU"/>
        </w:rPr>
        <w:t xml:space="preserve"> , 1 школа</w:t>
      </w:r>
      <w:r w:rsidR="00E21FA6" w:rsidRPr="00AA7205">
        <w:rPr>
          <w:rFonts w:ascii="Times New Roman" w:hAnsi="Times New Roman" w:cs="Times New Roman"/>
          <w:sz w:val="24"/>
          <w:szCs w:val="24"/>
          <w:lang w:eastAsia="ru-RU"/>
        </w:rPr>
        <w:t xml:space="preserve"> на 90 мест</w:t>
      </w:r>
      <w:proofErr w:type="gramStart"/>
      <w:r w:rsidR="00E21FA6" w:rsidRPr="00AA7205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AA7205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77624B" w:rsidRDefault="0077624B" w:rsidP="00343C76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AA7205">
        <w:rPr>
          <w:rFonts w:ascii="Times New Roman" w:hAnsi="Times New Roman" w:cs="Times New Roman"/>
          <w:sz w:val="24"/>
          <w:szCs w:val="24"/>
          <w:lang w:eastAsia="ru-RU"/>
        </w:rPr>
        <w:t xml:space="preserve">Все население территории </w:t>
      </w:r>
      <w:proofErr w:type="spellStart"/>
      <w:r w:rsidRPr="00AA7205">
        <w:rPr>
          <w:rFonts w:ascii="Times New Roman" w:hAnsi="Times New Roman" w:cs="Times New Roman"/>
          <w:sz w:val="24"/>
          <w:szCs w:val="24"/>
          <w:lang w:eastAsia="ru-RU"/>
        </w:rPr>
        <w:t>Хворостянского</w:t>
      </w:r>
      <w:proofErr w:type="spellEnd"/>
      <w:r w:rsidRPr="00AA7205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охвачено услугами телефонной свя</w:t>
      </w:r>
      <w:r w:rsidR="00403009" w:rsidRPr="00AA7205">
        <w:rPr>
          <w:rFonts w:ascii="Times New Roman" w:hAnsi="Times New Roman" w:cs="Times New Roman"/>
          <w:sz w:val="24"/>
          <w:szCs w:val="24"/>
          <w:lang w:eastAsia="ru-RU"/>
        </w:rPr>
        <w:t>зи, мобильной связи</w:t>
      </w:r>
      <w:r w:rsidRPr="00AA7205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343C76" w:rsidRPr="00343C76" w:rsidRDefault="00343C76" w:rsidP="00343C76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F4F9B" w:rsidRPr="00343C76" w:rsidRDefault="002A6991" w:rsidP="00343C76">
      <w:pPr>
        <w:pStyle w:val="a9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343C76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Жилищно-коммунальное хозяйство</w:t>
      </w:r>
    </w:p>
    <w:p w:rsidR="00BC541A" w:rsidRPr="00343C76" w:rsidRDefault="00BC541A" w:rsidP="00343C76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343C76">
        <w:rPr>
          <w:rFonts w:ascii="Times New Roman" w:hAnsi="Times New Roman" w:cs="Times New Roman"/>
          <w:sz w:val="24"/>
          <w:szCs w:val="24"/>
          <w:lang w:eastAsia="ru-RU"/>
        </w:rPr>
        <w:t xml:space="preserve">Жилищно-коммунальная сфера занимает одно из важнейших мест в социальной инфраструктуре </w:t>
      </w:r>
      <w:proofErr w:type="spellStart"/>
      <w:r w:rsidR="008D4D57" w:rsidRPr="00343C76">
        <w:rPr>
          <w:rFonts w:ascii="Times New Roman" w:hAnsi="Times New Roman" w:cs="Times New Roman"/>
          <w:sz w:val="24"/>
          <w:szCs w:val="24"/>
          <w:lang w:eastAsia="ru-RU"/>
        </w:rPr>
        <w:t>Хворостянского</w:t>
      </w:r>
      <w:proofErr w:type="spellEnd"/>
      <w:r w:rsidRPr="00343C76">
        <w:rPr>
          <w:rFonts w:ascii="Times New Roman" w:hAnsi="Times New Roman" w:cs="Times New Roman"/>
          <w:sz w:val="24"/>
          <w:szCs w:val="24"/>
          <w:lang w:eastAsia="ru-RU"/>
        </w:rPr>
        <w:t xml:space="preserve"> СП.</w:t>
      </w:r>
    </w:p>
    <w:p w:rsidR="00BC541A" w:rsidRPr="00343C76" w:rsidRDefault="00BC541A" w:rsidP="00343C76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343C76">
        <w:rPr>
          <w:rFonts w:ascii="Times New Roman" w:hAnsi="Times New Roman" w:cs="Times New Roman"/>
          <w:sz w:val="24"/>
          <w:szCs w:val="24"/>
          <w:lang w:eastAsia="ru-RU"/>
        </w:rPr>
        <w:t xml:space="preserve">В соответствии с данными,  наличие общей площади жилого фонда на территории поселения  составляет 17 987 м </w:t>
      </w:r>
      <w:r w:rsidRPr="00343C76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343C7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5D06B6" w:rsidRPr="00343C76" w:rsidRDefault="005D06B6" w:rsidP="00343C76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343C76">
        <w:rPr>
          <w:rFonts w:ascii="Times New Roman" w:hAnsi="Times New Roman" w:cs="Times New Roman"/>
          <w:sz w:val="24"/>
          <w:szCs w:val="24"/>
          <w:lang w:eastAsia="ru-RU"/>
        </w:rPr>
        <w:t xml:space="preserve">Уровень благоустройства жилищного фонда, по имеющимся видам инженерного оборудования </w:t>
      </w:r>
      <w:proofErr w:type="spellStart"/>
      <w:r w:rsidRPr="00343C76">
        <w:rPr>
          <w:rFonts w:ascii="Times New Roman" w:hAnsi="Times New Roman" w:cs="Times New Roman"/>
          <w:sz w:val="24"/>
          <w:szCs w:val="24"/>
          <w:lang w:eastAsia="ru-RU"/>
        </w:rPr>
        <w:t>Хворостянского</w:t>
      </w:r>
      <w:proofErr w:type="spellEnd"/>
      <w:r w:rsidRPr="00343C76">
        <w:rPr>
          <w:rFonts w:ascii="Times New Roman" w:hAnsi="Times New Roman" w:cs="Times New Roman"/>
          <w:sz w:val="24"/>
          <w:szCs w:val="24"/>
          <w:lang w:eastAsia="ru-RU"/>
        </w:rPr>
        <w:t xml:space="preserve"> СП является низким</w:t>
      </w:r>
      <w:proofErr w:type="gramStart"/>
      <w:r w:rsidRPr="00343C76">
        <w:rPr>
          <w:rFonts w:ascii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343C76">
        <w:rPr>
          <w:rFonts w:ascii="Times New Roman" w:hAnsi="Times New Roman" w:cs="Times New Roman"/>
          <w:sz w:val="24"/>
          <w:szCs w:val="24"/>
          <w:lang w:eastAsia="ru-RU"/>
        </w:rPr>
        <w:t xml:space="preserve"> Из всех видов инженерного оборудования жилищный фонд поселения обеспечен водопроводом на 91% </w:t>
      </w:r>
      <w:r w:rsidR="00AF0775" w:rsidRPr="00343C76">
        <w:rPr>
          <w:rFonts w:ascii="Times New Roman" w:hAnsi="Times New Roman" w:cs="Times New Roman"/>
          <w:sz w:val="24"/>
          <w:szCs w:val="24"/>
          <w:lang w:eastAsia="ru-RU"/>
        </w:rPr>
        <w:t>, газопроводом -7</w:t>
      </w:r>
      <w:r w:rsidRPr="00343C76">
        <w:rPr>
          <w:rFonts w:ascii="Times New Roman" w:hAnsi="Times New Roman" w:cs="Times New Roman"/>
          <w:sz w:val="24"/>
          <w:szCs w:val="24"/>
          <w:lang w:eastAsia="ru-RU"/>
        </w:rPr>
        <w:t>3%. Остальными видами инженерного оборудования жилищный фонд поселения не обеспечен.</w:t>
      </w:r>
    </w:p>
    <w:p w:rsidR="005D06B6" w:rsidRPr="00343C76" w:rsidRDefault="00AF0775" w:rsidP="00AA7205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343C76">
        <w:rPr>
          <w:rFonts w:ascii="Times New Roman" w:hAnsi="Times New Roman" w:cs="Times New Roman"/>
          <w:sz w:val="24"/>
          <w:szCs w:val="24"/>
          <w:lang w:eastAsia="ru-RU"/>
        </w:rPr>
        <w:t>В 20</w:t>
      </w:r>
      <w:r w:rsidR="00403009" w:rsidRPr="00343C76">
        <w:rPr>
          <w:rFonts w:ascii="Times New Roman" w:hAnsi="Times New Roman" w:cs="Times New Roman"/>
          <w:sz w:val="24"/>
          <w:szCs w:val="24"/>
          <w:lang w:eastAsia="ru-RU"/>
        </w:rPr>
        <w:t>22-2024</w:t>
      </w:r>
      <w:r w:rsidR="00E21FA6" w:rsidRPr="00343C76">
        <w:rPr>
          <w:rFonts w:ascii="Times New Roman" w:hAnsi="Times New Roman" w:cs="Times New Roman"/>
          <w:sz w:val="24"/>
          <w:szCs w:val="24"/>
          <w:lang w:eastAsia="ru-RU"/>
        </w:rPr>
        <w:t xml:space="preserve"> годах</w:t>
      </w:r>
      <w:r w:rsidR="005D06B6" w:rsidRPr="00343C76">
        <w:rPr>
          <w:rFonts w:ascii="Times New Roman" w:hAnsi="Times New Roman" w:cs="Times New Roman"/>
          <w:sz w:val="24"/>
          <w:szCs w:val="24"/>
          <w:lang w:eastAsia="ru-RU"/>
        </w:rPr>
        <w:t xml:space="preserve"> будет продолжена работа по установке уличного освещения поселения в населенных пунктах д</w:t>
      </w:r>
      <w:proofErr w:type="gramStart"/>
      <w:r w:rsidR="005D06B6" w:rsidRPr="00343C76">
        <w:rPr>
          <w:rFonts w:ascii="Times New Roman" w:hAnsi="Times New Roman" w:cs="Times New Roman"/>
          <w:sz w:val="24"/>
          <w:szCs w:val="24"/>
          <w:lang w:eastAsia="ru-RU"/>
        </w:rPr>
        <w:t>.С</w:t>
      </w:r>
      <w:proofErr w:type="gramEnd"/>
      <w:r w:rsidR="005D06B6" w:rsidRPr="00343C76">
        <w:rPr>
          <w:rFonts w:ascii="Times New Roman" w:hAnsi="Times New Roman" w:cs="Times New Roman"/>
          <w:sz w:val="24"/>
          <w:szCs w:val="24"/>
          <w:lang w:eastAsia="ru-RU"/>
        </w:rPr>
        <w:t xml:space="preserve">елезнево, </w:t>
      </w:r>
      <w:proofErr w:type="spellStart"/>
      <w:r w:rsidR="005D06B6" w:rsidRPr="00343C76">
        <w:rPr>
          <w:rFonts w:ascii="Times New Roman" w:hAnsi="Times New Roman" w:cs="Times New Roman"/>
          <w:sz w:val="24"/>
          <w:szCs w:val="24"/>
          <w:lang w:eastAsia="ru-RU"/>
        </w:rPr>
        <w:t>д.Маслово</w:t>
      </w:r>
      <w:proofErr w:type="spellEnd"/>
      <w:r w:rsidR="00E21FA6" w:rsidRPr="00343C76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E21FA6" w:rsidRPr="00343C76">
        <w:rPr>
          <w:rFonts w:ascii="Times New Roman" w:hAnsi="Times New Roman" w:cs="Times New Roman"/>
          <w:sz w:val="24"/>
          <w:szCs w:val="24"/>
          <w:lang w:eastAsia="ru-RU"/>
        </w:rPr>
        <w:t>д.Кирики</w:t>
      </w:r>
      <w:proofErr w:type="spellEnd"/>
      <w:r w:rsidR="00E21FA6" w:rsidRPr="00343C7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B37F1" w:rsidRPr="00AA7205" w:rsidRDefault="00EB37F1" w:rsidP="00AA7205">
      <w:pPr>
        <w:pStyle w:val="a9"/>
        <w:rPr>
          <w:rFonts w:ascii="Times New Roman" w:hAnsi="Times New Roman" w:cs="Times New Roman"/>
        </w:rPr>
      </w:pPr>
      <w:r w:rsidRPr="00AA7205">
        <w:rPr>
          <w:rFonts w:ascii="Times New Roman" w:hAnsi="Times New Roman" w:cs="Times New Roman"/>
        </w:rPr>
        <w:t xml:space="preserve">Качество дорог в сельском поселении удовлетворительное, но около 60% из них требуется ремонт. Реализация мероприятий муниципальных программ по ремонту, капитальному ремонту, </w:t>
      </w:r>
      <w:proofErr w:type="gramStart"/>
      <w:r w:rsidRPr="00AA7205">
        <w:rPr>
          <w:rFonts w:ascii="Times New Roman" w:hAnsi="Times New Roman" w:cs="Times New Roman"/>
        </w:rPr>
        <w:t>текущем</w:t>
      </w:r>
      <w:proofErr w:type="gramEnd"/>
      <w:r w:rsidRPr="00AA7205">
        <w:rPr>
          <w:rFonts w:ascii="Times New Roman" w:hAnsi="Times New Roman" w:cs="Times New Roman"/>
        </w:rPr>
        <w:t xml:space="preserve"> содержанию автодорог позволит увеличить уровень комфортности и безопасности людей на улицах и дорогах поселения.</w:t>
      </w:r>
    </w:p>
    <w:p w:rsidR="00BC541A" w:rsidRDefault="005D06B6" w:rsidP="00AA7205">
      <w:pPr>
        <w:pStyle w:val="a9"/>
        <w:rPr>
          <w:rFonts w:ascii="Times New Roman" w:hAnsi="Times New Roman" w:cs="Times New Roman"/>
          <w:lang w:eastAsia="ru-RU"/>
        </w:rPr>
      </w:pPr>
      <w:r w:rsidRPr="00AA7205">
        <w:rPr>
          <w:rFonts w:ascii="Times New Roman" w:hAnsi="Times New Roman" w:cs="Times New Roman"/>
          <w:lang w:eastAsia="ru-RU"/>
        </w:rPr>
        <w:t>В целях упорядочения использования земель сельскохозяйственного назначения, способствующего экономической эффективности использования территории поселения, будет производиться выдел невостребованной части, находящихся в долевой собственности, земельных участков из земель сельскохозяйственного назначения, для последующего оформления права собственности поселения на эти земельные участки.</w:t>
      </w:r>
    </w:p>
    <w:p w:rsidR="00A04C48" w:rsidRPr="00AA7205" w:rsidRDefault="00A04C48" w:rsidP="00AA7205">
      <w:pPr>
        <w:pStyle w:val="a9"/>
        <w:rPr>
          <w:rFonts w:ascii="Times New Roman" w:hAnsi="Times New Roman" w:cs="Times New Roman"/>
          <w:lang w:eastAsia="ru-RU"/>
        </w:rPr>
      </w:pPr>
    </w:p>
    <w:p w:rsidR="00BC541A" w:rsidRPr="00A04C48" w:rsidRDefault="00BC541A" w:rsidP="00A04C48">
      <w:pPr>
        <w:pStyle w:val="a9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A04C48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Транспортная инфраструктура.</w:t>
      </w:r>
    </w:p>
    <w:p w:rsidR="00BC541A" w:rsidRPr="00A04C48" w:rsidRDefault="00BC541A" w:rsidP="00A04C48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A04C48">
        <w:rPr>
          <w:rFonts w:ascii="Times New Roman" w:hAnsi="Times New Roman" w:cs="Times New Roman"/>
          <w:sz w:val="24"/>
          <w:szCs w:val="24"/>
          <w:lang w:eastAsia="ru-RU"/>
        </w:rPr>
        <w:t>Транспортн</w:t>
      </w:r>
      <w:r w:rsidR="00926D10" w:rsidRPr="00A04C48">
        <w:rPr>
          <w:rFonts w:ascii="Times New Roman" w:hAnsi="Times New Roman" w:cs="Times New Roman"/>
          <w:sz w:val="24"/>
          <w:szCs w:val="24"/>
          <w:lang w:eastAsia="ru-RU"/>
        </w:rPr>
        <w:t>ую инфраструктуру</w:t>
      </w:r>
      <w:r w:rsidRPr="00A04C48">
        <w:rPr>
          <w:rFonts w:ascii="Times New Roman" w:hAnsi="Times New Roman" w:cs="Times New Roman"/>
          <w:sz w:val="24"/>
          <w:szCs w:val="24"/>
          <w:lang w:eastAsia="ru-RU"/>
        </w:rPr>
        <w:t xml:space="preserve"> на территории поселения </w:t>
      </w:r>
      <w:r w:rsidR="00926D10" w:rsidRPr="00A04C48">
        <w:rPr>
          <w:rFonts w:ascii="Times New Roman" w:hAnsi="Times New Roman" w:cs="Times New Roman"/>
          <w:sz w:val="24"/>
          <w:szCs w:val="24"/>
          <w:lang w:eastAsia="ru-RU"/>
        </w:rPr>
        <w:t>обеспечивает</w:t>
      </w:r>
      <w:r w:rsidR="00841A35" w:rsidRPr="00A04C48">
        <w:rPr>
          <w:rFonts w:ascii="Times New Roman" w:hAnsi="Times New Roman" w:cs="Times New Roman"/>
          <w:sz w:val="24"/>
          <w:szCs w:val="24"/>
          <w:lang w:eastAsia="ru-RU"/>
        </w:rPr>
        <w:t>ся.</w:t>
      </w:r>
      <w:r w:rsidR="00926D10" w:rsidRPr="00A04C48">
        <w:rPr>
          <w:rFonts w:ascii="Times New Roman" w:hAnsi="Times New Roman" w:cs="Times New Roman"/>
          <w:sz w:val="24"/>
          <w:szCs w:val="24"/>
          <w:lang w:eastAsia="ru-RU"/>
        </w:rPr>
        <w:t xml:space="preserve"> Проблем с обеспечением населения общественным транспортом нет.</w:t>
      </w:r>
    </w:p>
    <w:p w:rsidR="00BC541A" w:rsidRDefault="00BC541A" w:rsidP="00A04C48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A04C48">
        <w:rPr>
          <w:rFonts w:ascii="Times New Roman" w:hAnsi="Times New Roman" w:cs="Times New Roman"/>
          <w:sz w:val="24"/>
          <w:szCs w:val="24"/>
          <w:lang w:eastAsia="ru-RU"/>
        </w:rPr>
        <w:t xml:space="preserve">Общая протяженность дорог в границах </w:t>
      </w:r>
      <w:proofErr w:type="spellStart"/>
      <w:r w:rsidR="00481339" w:rsidRPr="00A04C48">
        <w:rPr>
          <w:rFonts w:ascii="Times New Roman" w:hAnsi="Times New Roman" w:cs="Times New Roman"/>
          <w:sz w:val="24"/>
          <w:szCs w:val="24"/>
          <w:lang w:eastAsia="ru-RU"/>
        </w:rPr>
        <w:t>Хворостянского</w:t>
      </w:r>
      <w:proofErr w:type="spellEnd"/>
      <w:r w:rsidR="00481339" w:rsidRPr="00A04C4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04C48">
        <w:rPr>
          <w:rFonts w:ascii="Times New Roman" w:hAnsi="Times New Roman" w:cs="Times New Roman"/>
          <w:sz w:val="24"/>
          <w:szCs w:val="24"/>
          <w:lang w:eastAsia="ru-RU"/>
        </w:rPr>
        <w:t xml:space="preserve">СП составляет: </w:t>
      </w:r>
      <w:r w:rsidR="00125421" w:rsidRPr="00A04C48">
        <w:rPr>
          <w:rFonts w:ascii="Times New Roman" w:hAnsi="Times New Roman" w:cs="Times New Roman"/>
          <w:sz w:val="24"/>
          <w:szCs w:val="24"/>
          <w:lang w:eastAsia="ru-RU"/>
        </w:rPr>
        <w:t>27,1</w:t>
      </w:r>
      <w:r w:rsidRPr="00A04C48">
        <w:rPr>
          <w:rFonts w:ascii="Times New Roman" w:hAnsi="Times New Roman" w:cs="Times New Roman"/>
          <w:sz w:val="24"/>
          <w:szCs w:val="24"/>
          <w:lang w:eastAsia="ru-RU"/>
        </w:rPr>
        <w:t xml:space="preserve"> км; В основном это дороги  IV-V категории. Остановки оборудованы павильонами.</w:t>
      </w:r>
    </w:p>
    <w:p w:rsidR="00A04C48" w:rsidRPr="00A04C48" w:rsidRDefault="00A04C48" w:rsidP="00A04C48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C541A" w:rsidRPr="00A04C48" w:rsidRDefault="00635D01" w:rsidP="00A04C48">
      <w:pPr>
        <w:pStyle w:val="a9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A04C48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BC541A" w:rsidRPr="00A04C48">
        <w:rPr>
          <w:rFonts w:ascii="Times New Roman" w:hAnsi="Times New Roman" w:cs="Times New Roman"/>
          <w:sz w:val="24"/>
          <w:szCs w:val="24"/>
          <w:u w:val="single"/>
          <w:lang w:eastAsia="ru-RU"/>
        </w:rPr>
        <w:t>Связь.</w:t>
      </w:r>
    </w:p>
    <w:p w:rsidR="00BC541A" w:rsidRPr="00A04C48" w:rsidRDefault="00BC541A" w:rsidP="00A04C48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A04C48">
        <w:rPr>
          <w:rFonts w:ascii="Times New Roman" w:hAnsi="Times New Roman" w:cs="Times New Roman"/>
          <w:sz w:val="24"/>
          <w:szCs w:val="24"/>
          <w:lang w:eastAsia="ru-RU"/>
        </w:rPr>
        <w:t>Население обеспечено телефонной сетью общего пользования на 150 номеров. Общественные здания телефонизированы на 100 процентов.</w:t>
      </w:r>
    </w:p>
    <w:p w:rsidR="00BC541A" w:rsidRPr="00A04C48" w:rsidRDefault="00BC541A" w:rsidP="00A04C48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A04C48">
        <w:rPr>
          <w:rFonts w:ascii="Times New Roman" w:hAnsi="Times New Roman" w:cs="Times New Roman"/>
          <w:sz w:val="24"/>
          <w:szCs w:val="24"/>
          <w:lang w:eastAsia="ru-RU"/>
        </w:rPr>
        <w:t>Почтов</w:t>
      </w:r>
      <w:r w:rsidR="00926D10" w:rsidRPr="00A04C48">
        <w:rPr>
          <w:rFonts w:ascii="Times New Roman" w:hAnsi="Times New Roman" w:cs="Times New Roman"/>
          <w:sz w:val="24"/>
          <w:szCs w:val="24"/>
          <w:lang w:eastAsia="ru-RU"/>
        </w:rPr>
        <w:t>ое</w:t>
      </w:r>
      <w:proofErr w:type="gramEnd"/>
      <w:r w:rsidR="00926D10" w:rsidRPr="00A04C4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04C48">
        <w:rPr>
          <w:rFonts w:ascii="Times New Roman" w:hAnsi="Times New Roman" w:cs="Times New Roman"/>
          <w:sz w:val="24"/>
          <w:szCs w:val="24"/>
          <w:lang w:eastAsia="ru-RU"/>
        </w:rPr>
        <w:t xml:space="preserve">отделения связи  на территории поселения </w:t>
      </w:r>
      <w:r w:rsidR="00841A35" w:rsidRPr="00A04C48">
        <w:rPr>
          <w:rFonts w:ascii="Times New Roman" w:hAnsi="Times New Roman" w:cs="Times New Roman"/>
          <w:sz w:val="24"/>
          <w:szCs w:val="24"/>
          <w:lang w:eastAsia="ru-RU"/>
        </w:rPr>
        <w:t>не имеется</w:t>
      </w:r>
      <w:r w:rsidR="00926D10" w:rsidRPr="00A04C4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BC541A" w:rsidRPr="00A04C48" w:rsidRDefault="00BC541A" w:rsidP="00A04C48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A04C48">
        <w:rPr>
          <w:rFonts w:ascii="Times New Roman" w:hAnsi="Times New Roman" w:cs="Times New Roman"/>
          <w:sz w:val="24"/>
          <w:szCs w:val="24"/>
          <w:lang w:eastAsia="ru-RU"/>
        </w:rPr>
        <w:t>Вышек</w:t>
      </w:r>
      <w:r w:rsidR="00926D10" w:rsidRPr="00A04C48">
        <w:rPr>
          <w:rFonts w:ascii="Times New Roman" w:hAnsi="Times New Roman" w:cs="Times New Roman"/>
          <w:sz w:val="24"/>
          <w:szCs w:val="24"/>
          <w:lang w:eastAsia="ru-RU"/>
        </w:rPr>
        <w:t xml:space="preserve"> сотовой связи </w:t>
      </w:r>
      <w:r w:rsidR="00635D01" w:rsidRPr="00A04C48">
        <w:rPr>
          <w:rFonts w:ascii="Times New Roman" w:hAnsi="Times New Roman" w:cs="Times New Roman"/>
          <w:sz w:val="24"/>
          <w:szCs w:val="24"/>
          <w:lang w:eastAsia="ru-RU"/>
        </w:rPr>
        <w:t>- ТЕЛЕ-2 в</w:t>
      </w:r>
      <w:r w:rsidRPr="00A04C48">
        <w:rPr>
          <w:rFonts w:ascii="Times New Roman" w:hAnsi="Times New Roman" w:cs="Times New Roman"/>
          <w:sz w:val="24"/>
          <w:szCs w:val="24"/>
          <w:lang w:eastAsia="ru-RU"/>
        </w:rPr>
        <w:t xml:space="preserve"> д. </w:t>
      </w:r>
      <w:r w:rsidR="00926D10" w:rsidRPr="00A04C48">
        <w:rPr>
          <w:rFonts w:ascii="Times New Roman" w:hAnsi="Times New Roman" w:cs="Times New Roman"/>
          <w:sz w:val="24"/>
          <w:szCs w:val="24"/>
          <w:lang w:eastAsia="ru-RU"/>
        </w:rPr>
        <w:t>Хворостянка</w:t>
      </w:r>
      <w:r w:rsidR="00635D01" w:rsidRPr="00A04C4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A04C48" w:rsidRPr="00A04C48" w:rsidRDefault="00A04C48" w:rsidP="00A04C48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D2261" w:rsidRPr="00A04C48" w:rsidRDefault="004D2261" w:rsidP="00A04C48">
      <w:pPr>
        <w:pStyle w:val="a9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A04C48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 xml:space="preserve"> Газификация</w:t>
      </w:r>
    </w:p>
    <w:p w:rsidR="004D2261" w:rsidRDefault="004D2261" w:rsidP="00A04C48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A04C48">
        <w:rPr>
          <w:rFonts w:ascii="Times New Roman" w:hAnsi="Times New Roman" w:cs="Times New Roman"/>
          <w:sz w:val="24"/>
          <w:szCs w:val="24"/>
          <w:lang w:eastAsia="ru-RU"/>
        </w:rPr>
        <w:t xml:space="preserve">В территорию </w:t>
      </w:r>
      <w:proofErr w:type="spellStart"/>
      <w:r w:rsidRPr="00A04C48">
        <w:rPr>
          <w:rFonts w:ascii="Times New Roman" w:hAnsi="Times New Roman" w:cs="Times New Roman"/>
          <w:sz w:val="24"/>
          <w:szCs w:val="24"/>
          <w:lang w:eastAsia="ru-RU"/>
        </w:rPr>
        <w:t>Хворостянского</w:t>
      </w:r>
      <w:proofErr w:type="spellEnd"/>
      <w:r w:rsidRPr="00A04C48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входит 4 населенных пунктов </w:t>
      </w:r>
      <w:proofErr w:type="spellStart"/>
      <w:r w:rsidRPr="00A04C48">
        <w:rPr>
          <w:rFonts w:ascii="Times New Roman" w:hAnsi="Times New Roman" w:cs="Times New Roman"/>
          <w:sz w:val="24"/>
          <w:szCs w:val="24"/>
          <w:lang w:eastAsia="ru-RU"/>
        </w:rPr>
        <w:t>д</w:t>
      </w:r>
      <w:proofErr w:type="gramStart"/>
      <w:r w:rsidRPr="00A04C48">
        <w:rPr>
          <w:rFonts w:ascii="Times New Roman" w:hAnsi="Times New Roman" w:cs="Times New Roman"/>
          <w:sz w:val="24"/>
          <w:szCs w:val="24"/>
          <w:lang w:eastAsia="ru-RU"/>
        </w:rPr>
        <w:t>.К</w:t>
      </w:r>
      <w:proofErr w:type="gramEnd"/>
      <w:r w:rsidRPr="00A04C48">
        <w:rPr>
          <w:rFonts w:ascii="Times New Roman" w:hAnsi="Times New Roman" w:cs="Times New Roman"/>
          <w:sz w:val="24"/>
          <w:szCs w:val="24"/>
          <w:lang w:eastAsia="ru-RU"/>
        </w:rPr>
        <w:t>ирики</w:t>
      </w:r>
      <w:proofErr w:type="spellEnd"/>
      <w:r w:rsidRPr="00A04C48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04C48">
        <w:rPr>
          <w:rFonts w:ascii="Times New Roman" w:hAnsi="Times New Roman" w:cs="Times New Roman"/>
          <w:sz w:val="24"/>
          <w:szCs w:val="24"/>
          <w:lang w:eastAsia="ru-RU"/>
        </w:rPr>
        <w:t>д.Маслово</w:t>
      </w:r>
      <w:proofErr w:type="spellEnd"/>
      <w:r w:rsidRPr="00A04C48">
        <w:rPr>
          <w:rFonts w:ascii="Times New Roman" w:hAnsi="Times New Roman" w:cs="Times New Roman"/>
          <w:sz w:val="24"/>
          <w:szCs w:val="24"/>
          <w:lang w:eastAsia="ru-RU"/>
        </w:rPr>
        <w:t xml:space="preserve"> , д.Хворостянка, д. Селезнево, которые газифицированы.</w:t>
      </w:r>
    </w:p>
    <w:p w:rsidR="00A04C48" w:rsidRPr="00A04C48" w:rsidRDefault="00A04C48" w:rsidP="00A04C48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D2261" w:rsidRPr="00A04C48" w:rsidRDefault="004D2261" w:rsidP="00A04C48">
      <w:pPr>
        <w:pStyle w:val="a9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A04C48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 xml:space="preserve"> Уличное освещение</w:t>
      </w:r>
    </w:p>
    <w:p w:rsidR="004D2261" w:rsidRPr="00A04C48" w:rsidRDefault="004D2261" w:rsidP="00A04C48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A04C48">
        <w:rPr>
          <w:rFonts w:ascii="Times New Roman" w:hAnsi="Times New Roman" w:cs="Times New Roman"/>
          <w:sz w:val="24"/>
          <w:szCs w:val="24"/>
          <w:lang w:eastAsia="ru-RU"/>
        </w:rPr>
        <w:t xml:space="preserve">На территории </w:t>
      </w:r>
      <w:proofErr w:type="spellStart"/>
      <w:r w:rsidRPr="00A04C48">
        <w:rPr>
          <w:rFonts w:ascii="Times New Roman" w:hAnsi="Times New Roman" w:cs="Times New Roman"/>
          <w:sz w:val="24"/>
          <w:szCs w:val="24"/>
          <w:lang w:eastAsia="ru-RU"/>
        </w:rPr>
        <w:t>Хворостянского</w:t>
      </w:r>
      <w:proofErr w:type="spellEnd"/>
      <w:r w:rsidRPr="00A04C48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установлено </w:t>
      </w:r>
      <w:r w:rsidR="00DA489C">
        <w:rPr>
          <w:rFonts w:ascii="Times New Roman" w:hAnsi="Times New Roman" w:cs="Times New Roman"/>
          <w:sz w:val="24"/>
          <w:szCs w:val="24"/>
          <w:lang w:eastAsia="ru-RU"/>
        </w:rPr>
        <w:t>80</w:t>
      </w:r>
      <w:r w:rsidRPr="00A04C48">
        <w:rPr>
          <w:rFonts w:ascii="Times New Roman" w:hAnsi="Times New Roman" w:cs="Times New Roman"/>
          <w:sz w:val="24"/>
          <w:szCs w:val="24"/>
          <w:lang w:eastAsia="ru-RU"/>
        </w:rPr>
        <w:t xml:space="preserve"> светильников уличного освещения в трех населенных пунктах.</w:t>
      </w:r>
      <w:r w:rsidR="00AF3A8E" w:rsidRPr="00A04C4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04C48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="00AF3A8E" w:rsidRPr="00A04C48">
        <w:rPr>
          <w:rFonts w:ascii="Times New Roman" w:hAnsi="Times New Roman" w:cs="Times New Roman"/>
          <w:sz w:val="24"/>
          <w:szCs w:val="24"/>
          <w:lang w:eastAsia="ru-RU"/>
        </w:rPr>
        <w:t>20</w:t>
      </w:r>
      <w:r w:rsidR="00841A35" w:rsidRPr="00A04C48">
        <w:rPr>
          <w:rFonts w:ascii="Times New Roman" w:hAnsi="Times New Roman" w:cs="Times New Roman"/>
          <w:sz w:val="24"/>
          <w:szCs w:val="24"/>
          <w:lang w:eastAsia="ru-RU"/>
        </w:rPr>
        <w:t>22-2024</w:t>
      </w:r>
      <w:r w:rsidR="00AF3A8E" w:rsidRPr="00A04C48">
        <w:rPr>
          <w:rFonts w:ascii="Times New Roman" w:hAnsi="Times New Roman" w:cs="Times New Roman"/>
          <w:sz w:val="24"/>
          <w:szCs w:val="24"/>
          <w:lang w:eastAsia="ru-RU"/>
        </w:rPr>
        <w:t xml:space="preserve"> годах планируется установить еще </w:t>
      </w:r>
      <w:r w:rsidR="003C63F6" w:rsidRPr="00A04C48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E33885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A04C48">
        <w:rPr>
          <w:rFonts w:ascii="Times New Roman" w:hAnsi="Times New Roman" w:cs="Times New Roman"/>
          <w:sz w:val="24"/>
          <w:szCs w:val="24"/>
          <w:lang w:eastAsia="ru-RU"/>
        </w:rPr>
        <w:t xml:space="preserve"> светильников. </w:t>
      </w:r>
    </w:p>
    <w:p w:rsidR="004D2261" w:rsidRDefault="004D2261" w:rsidP="00A04C48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A04C4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Ежегодно весной проводится месячник по уборке территорий, где фермерские хозяйства на безвозмездной основе предоставляют транспорт для вывоза мусора.</w:t>
      </w:r>
    </w:p>
    <w:p w:rsidR="00A04C48" w:rsidRPr="00A04C48" w:rsidRDefault="00A04C48" w:rsidP="00A04C48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D2261" w:rsidRPr="00A04C48" w:rsidRDefault="004D2261" w:rsidP="00A04C48">
      <w:pPr>
        <w:pStyle w:val="a9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A04C48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 xml:space="preserve"> Торговля </w:t>
      </w:r>
    </w:p>
    <w:p w:rsidR="00203806" w:rsidRPr="00A04C48" w:rsidRDefault="004D2261" w:rsidP="00A04C48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A04C48">
        <w:rPr>
          <w:rFonts w:ascii="Times New Roman" w:hAnsi="Times New Roman" w:cs="Times New Roman"/>
          <w:sz w:val="24"/>
          <w:szCs w:val="24"/>
          <w:lang w:eastAsia="ru-RU"/>
        </w:rPr>
        <w:t xml:space="preserve">В сельском поселении расположено </w:t>
      </w:r>
      <w:r w:rsidR="00AF3A8E" w:rsidRPr="00A04C48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A04C48">
        <w:rPr>
          <w:rFonts w:ascii="Times New Roman" w:hAnsi="Times New Roman" w:cs="Times New Roman"/>
          <w:sz w:val="24"/>
          <w:szCs w:val="24"/>
          <w:lang w:eastAsia="ru-RU"/>
        </w:rPr>
        <w:t xml:space="preserve"> магазина из них 1- частный предприниматель</w:t>
      </w:r>
      <w:proofErr w:type="gramStart"/>
      <w:r w:rsidRPr="00A04C48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A04C4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04C48">
        <w:rPr>
          <w:rFonts w:ascii="Times New Roman" w:hAnsi="Times New Roman" w:cs="Times New Roman"/>
          <w:sz w:val="24"/>
          <w:szCs w:val="24"/>
          <w:lang w:eastAsia="ru-RU"/>
        </w:rPr>
        <w:t>т</w:t>
      </w:r>
      <w:proofErr w:type="gramEnd"/>
      <w:r w:rsidRPr="00A04C48">
        <w:rPr>
          <w:rFonts w:ascii="Times New Roman" w:hAnsi="Times New Roman" w:cs="Times New Roman"/>
          <w:sz w:val="24"/>
          <w:szCs w:val="24"/>
          <w:lang w:eastAsia="ru-RU"/>
        </w:rPr>
        <w:t xml:space="preserve">орговой </w:t>
      </w:r>
      <w:r w:rsidR="00E33885">
        <w:rPr>
          <w:rFonts w:ascii="Times New Roman" w:hAnsi="Times New Roman" w:cs="Times New Roman"/>
          <w:sz w:val="24"/>
          <w:szCs w:val="24"/>
          <w:lang w:eastAsia="ru-RU"/>
        </w:rPr>
        <w:t>сети работает 5 человек</w:t>
      </w:r>
      <w:r w:rsidRPr="00A04C48">
        <w:rPr>
          <w:rFonts w:ascii="Times New Roman" w:hAnsi="Times New Roman" w:cs="Times New Roman"/>
          <w:sz w:val="24"/>
          <w:szCs w:val="24"/>
          <w:lang w:eastAsia="ru-RU"/>
        </w:rPr>
        <w:t>. Товарная обеспеченность торговой сети поселения продовольственными и промышленными товарами сохраняется на низком уровне. Платежеспособный спрос населения на важнейшие продукты питания, товары легкой промышленности и культурно-бытового назначения не удовлетворяются в полном объеме.</w:t>
      </w:r>
    </w:p>
    <w:p w:rsidR="004D2261" w:rsidRPr="00A04C48" w:rsidRDefault="004D2261" w:rsidP="00A04C48">
      <w:pPr>
        <w:pStyle w:val="a9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A04C48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Промышленность</w:t>
      </w:r>
    </w:p>
    <w:p w:rsidR="004D2261" w:rsidRDefault="004D2261" w:rsidP="00A04C48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A04C48">
        <w:rPr>
          <w:rFonts w:ascii="Times New Roman" w:hAnsi="Times New Roman" w:cs="Times New Roman"/>
          <w:sz w:val="24"/>
          <w:szCs w:val="24"/>
          <w:lang w:eastAsia="ru-RU"/>
        </w:rPr>
        <w:t xml:space="preserve"> На территории </w:t>
      </w:r>
      <w:proofErr w:type="spellStart"/>
      <w:r w:rsidRPr="00A04C48">
        <w:rPr>
          <w:rFonts w:ascii="Times New Roman" w:hAnsi="Times New Roman" w:cs="Times New Roman"/>
          <w:sz w:val="24"/>
          <w:szCs w:val="24"/>
          <w:lang w:eastAsia="ru-RU"/>
        </w:rPr>
        <w:t>Хворостянского</w:t>
      </w:r>
      <w:proofErr w:type="spellEnd"/>
      <w:r w:rsidRPr="00A04C48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производство промышленности отсутствует.</w:t>
      </w:r>
    </w:p>
    <w:p w:rsidR="00A04C48" w:rsidRPr="00A04C48" w:rsidRDefault="00A04C48" w:rsidP="00A04C48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D2261" w:rsidRPr="00A04C48" w:rsidRDefault="004D2261" w:rsidP="00A04C48">
      <w:pPr>
        <w:pStyle w:val="a9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A04C48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Строительство</w:t>
      </w:r>
    </w:p>
    <w:p w:rsidR="004D2261" w:rsidRDefault="004D2261" w:rsidP="00A04C48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A04C48">
        <w:rPr>
          <w:rFonts w:ascii="Times New Roman" w:hAnsi="Times New Roman" w:cs="Times New Roman"/>
          <w:sz w:val="24"/>
          <w:szCs w:val="24"/>
          <w:lang w:eastAsia="ru-RU"/>
        </w:rPr>
        <w:t xml:space="preserve">На территории </w:t>
      </w:r>
      <w:proofErr w:type="spellStart"/>
      <w:r w:rsidRPr="00A04C48">
        <w:rPr>
          <w:rFonts w:ascii="Times New Roman" w:hAnsi="Times New Roman" w:cs="Times New Roman"/>
          <w:sz w:val="24"/>
          <w:szCs w:val="24"/>
          <w:lang w:eastAsia="ru-RU"/>
        </w:rPr>
        <w:t>Хворостянского</w:t>
      </w:r>
      <w:proofErr w:type="spellEnd"/>
      <w:r w:rsidRPr="00A04C48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строительство отсутствует.</w:t>
      </w:r>
    </w:p>
    <w:p w:rsidR="00A04C48" w:rsidRPr="00A04C48" w:rsidRDefault="00A04C48" w:rsidP="00A04C48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D2261" w:rsidRPr="00A04C48" w:rsidRDefault="004D2261" w:rsidP="00A04C48">
      <w:pPr>
        <w:pStyle w:val="a9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A04C48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 xml:space="preserve"> Культура </w:t>
      </w:r>
    </w:p>
    <w:p w:rsidR="004D2261" w:rsidRPr="00A04C48" w:rsidRDefault="004D2261" w:rsidP="00A04C48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A04C48">
        <w:rPr>
          <w:rFonts w:ascii="Times New Roman" w:hAnsi="Times New Roman" w:cs="Times New Roman"/>
          <w:sz w:val="24"/>
          <w:szCs w:val="24"/>
          <w:lang w:eastAsia="ru-RU"/>
        </w:rPr>
        <w:t xml:space="preserve">Сеть учреждений культуры в </w:t>
      </w:r>
      <w:proofErr w:type="spellStart"/>
      <w:r w:rsidRPr="00A04C48">
        <w:rPr>
          <w:rFonts w:ascii="Times New Roman" w:hAnsi="Times New Roman" w:cs="Times New Roman"/>
          <w:sz w:val="24"/>
          <w:szCs w:val="24"/>
          <w:lang w:eastAsia="ru-RU"/>
        </w:rPr>
        <w:t>Хворостянском</w:t>
      </w:r>
      <w:proofErr w:type="spellEnd"/>
      <w:r w:rsidRPr="00A04C48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сельском поселении -1 единица:</w:t>
      </w:r>
    </w:p>
    <w:p w:rsidR="004D2261" w:rsidRPr="00A04C48" w:rsidRDefault="004D2261" w:rsidP="00A04C48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A04C48">
        <w:rPr>
          <w:rFonts w:ascii="Times New Roman" w:hAnsi="Times New Roman" w:cs="Times New Roman"/>
          <w:sz w:val="24"/>
          <w:szCs w:val="24"/>
          <w:lang w:eastAsia="ru-RU"/>
        </w:rPr>
        <w:t>- Дом культуры с численность</w:t>
      </w:r>
      <w:r w:rsidR="00A46FBA" w:rsidRPr="00A04C48">
        <w:rPr>
          <w:rFonts w:ascii="Times New Roman" w:hAnsi="Times New Roman" w:cs="Times New Roman"/>
          <w:sz w:val="24"/>
          <w:szCs w:val="24"/>
          <w:lang w:eastAsia="ru-RU"/>
        </w:rPr>
        <w:t>ю</w:t>
      </w:r>
      <w:r w:rsidRPr="00A04C48">
        <w:rPr>
          <w:rFonts w:ascii="Times New Roman" w:hAnsi="Times New Roman" w:cs="Times New Roman"/>
          <w:sz w:val="24"/>
          <w:szCs w:val="24"/>
          <w:lang w:eastAsia="ru-RU"/>
        </w:rPr>
        <w:t xml:space="preserve"> работников-2 человека. </w:t>
      </w:r>
    </w:p>
    <w:p w:rsidR="004D2261" w:rsidRPr="00A04C48" w:rsidRDefault="004D2261" w:rsidP="00A04C48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A04C48">
        <w:rPr>
          <w:rFonts w:ascii="Times New Roman" w:hAnsi="Times New Roman" w:cs="Times New Roman"/>
          <w:sz w:val="24"/>
          <w:szCs w:val="24"/>
          <w:lang w:eastAsia="ru-RU"/>
        </w:rPr>
        <w:t>- Библиотека с численностью -1 человека.</w:t>
      </w:r>
    </w:p>
    <w:p w:rsidR="004D2261" w:rsidRPr="00A04C48" w:rsidRDefault="004D2261" w:rsidP="00A04C48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A04C48">
        <w:rPr>
          <w:rFonts w:ascii="Times New Roman" w:hAnsi="Times New Roman" w:cs="Times New Roman"/>
          <w:sz w:val="24"/>
          <w:szCs w:val="24"/>
          <w:lang w:eastAsia="ru-RU"/>
        </w:rPr>
        <w:t xml:space="preserve">Дом культуры работает в тесном контакте с администрацией. Работниками ДК проводятся различные культурно-массовые мероприятия, многие из которых стали уже традиционными. </w:t>
      </w:r>
      <w:proofErr w:type="gramStart"/>
      <w:r w:rsidRPr="00A04C48">
        <w:rPr>
          <w:rFonts w:ascii="Times New Roman" w:hAnsi="Times New Roman" w:cs="Times New Roman"/>
          <w:sz w:val="24"/>
          <w:szCs w:val="24"/>
          <w:lang w:eastAsia="ru-RU"/>
        </w:rPr>
        <w:t>Это «День молодежи», «День села», «Осенний бал», «Новогодний бал», «Проводы русской зимы» где жители отдыхают, танцуют, принимают участие в играх, конкурсах и викторинах.</w:t>
      </w:r>
      <w:proofErr w:type="gramEnd"/>
    </w:p>
    <w:p w:rsidR="004D2261" w:rsidRDefault="004D2261" w:rsidP="00A04C48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A04C48">
        <w:rPr>
          <w:rFonts w:ascii="Times New Roman" w:hAnsi="Times New Roman" w:cs="Times New Roman"/>
          <w:sz w:val="24"/>
          <w:szCs w:val="24"/>
          <w:lang w:eastAsia="ru-RU"/>
        </w:rPr>
        <w:t xml:space="preserve">В библиотеке проводятся всесторонние лекции, </w:t>
      </w:r>
      <w:proofErr w:type="gramStart"/>
      <w:r w:rsidRPr="00A04C48">
        <w:rPr>
          <w:rFonts w:ascii="Times New Roman" w:hAnsi="Times New Roman" w:cs="Times New Roman"/>
          <w:sz w:val="24"/>
          <w:szCs w:val="24"/>
          <w:lang w:eastAsia="ru-RU"/>
        </w:rPr>
        <w:t>огонек</w:t>
      </w:r>
      <w:proofErr w:type="gramEnd"/>
      <w:r w:rsidRPr="00A04C48">
        <w:rPr>
          <w:rFonts w:ascii="Times New Roman" w:hAnsi="Times New Roman" w:cs="Times New Roman"/>
          <w:sz w:val="24"/>
          <w:szCs w:val="24"/>
          <w:lang w:eastAsia="ru-RU"/>
        </w:rPr>
        <w:t xml:space="preserve"> посвященный 8 Марта.</w:t>
      </w:r>
    </w:p>
    <w:p w:rsidR="00A04C48" w:rsidRPr="00A04C48" w:rsidRDefault="00A04C48" w:rsidP="00A04C48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D2261" w:rsidRPr="00A04C48" w:rsidRDefault="004D2261" w:rsidP="00A04C48">
      <w:pPr>
        <w:pStyle w:val="a9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A04C48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 xml:space="preserve"> Спорт</w:t>
      </w:r>
    </w:p>
    <w:p w:rsidR="004D2261" w:rsidRPr="00A04C48" w:rsidRDefault="004D2261" w:rsidP="00A04C48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A04C48">
        <w:rPr>
          <w:rFonts w:ascii="Times New Roman" w:hAnsi="Times New Roman" w:cs="Times New Roman"/>
          <w:sz w:val="24"/>
          <w:szCs w:val="24"/>
          <w:lang w:eastAsia="ru-RU"/>
        </w:rPr>
        <w:t>Одна из важнейших задач государства – в полной мере использовать возможности физической культуры и спорта во благо развития России.</w:t>
      </w:r>
    </w:p>
    <w:p w:rsidR="004D2261" w:rsidRPr="00A04C48" w:rsidRDefault="004D2261" w:rsidP="00A04C48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A04C48">
        <w:rPr>
          <w:rFonts w:ascii="Times New Roman" w:hAnsi="Times New Roman" w:cs="Times New Roman"/>
          <w:sz w:val="24"/>
          <w:szCs w:val="24"/>
          <w:lang w:eastAsia="ru-RU"/>
        </w:rPr>
        <w:t xml:space="preserve">Эта идея стала стратегическим направлением в работе по развитию физической культуры и спорта в муниципальном образовании </w:t>
      </w:r>
      <w:proofErr w:type="spellStart"/>
      <w:r w:rsidRPr="00A04C48">
        <w:rPr>
          <w:rFonts w:ascii="Times New Roman" w:hAnsi="Times New Roman" w:cs="Times New Roman"/>
          <w:sz w:val="24"/>
          <w:szCs w:val="24"/>
          <w:lang w:eastAsia="ru-RU"/>
        </w:rPr>
        <w:t>Хворостянского</w:t>
      </w:r>
      <w:proofErr w:type="spellEnd"/>
      <w:r w:rsidRPr="00A04C48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поселения. </w:t>
      </w:r>
    </w:p>
    <w:p w:rsidR="004D2261" w:rsidRPr="00AA7205" w:rsidRDefault="004D2261" w:rsidP="00AA7205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AA7205">
        <w:rPr>
          <w:rFonts w:ascii="Times New Roman" w:hAnsi="Times New Roman" w:cs="Times New Roman"/>
          <w:sz w:val="24"/>
          <w:szCs w:val="24"/>
          <w:lang w:eastAsia="ru-RU"/>
        </w:rPr>
        <w:t>Основными задачами по реализации программ являются:</w:t>
      </w:r>
    </w:p>
    <w:p w:rsidR="004D2261" w:rsidRPr="00AA7205" w:rsidRDefault="004D2261" w:rsidP="00AA7205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AA7205">
        <w:rPr>
          <w:rFonts w:ascii="Times New Roman" w:hAnsi="Times New Roman" w:cs="Times New Roman"/>
          <w:sz w:val="24"/>
          <w:szCs w:val="24"/>
          <w:lang w:eastAsia="ru-RU"/>
        </w:rPr>
        <w:t>- развитие юношеского спорта;</w:t>
      </w:r>
    </w:p>
    <w:p w:rsidR="004D2261" w:rsidRPr="00AA7205" w:rsidRDefault="004D2261" w:rsidP="00AA7205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AA7205">
        <w:rPr>
          <w:rFonts w:ascii="Times New Roman" w:hAnsi="Times New Roman" w:cs="Times New Roman"/>
          <w:sz w:val="24"/>
          <w:szCs w:val="24"/>
          <w:lang w:eastAsia="ru-RU"/>
        </w:rPr>
        <w:t>- создание спортивных кружков</w:t>
      </w:r>
    </w:p>
    <w:p w:rsidR="004D2261" w:rsidRDefault="004D2261" w:rsidP="00AA7205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AA7205">
        <w:rPr>
          <w:rFonts w:ascii="Times New Roman" w:hAnsi="Times New Roman" w:cs="Times New Roman"/>
          <w:sz w:val="24"/>
          <w:szCs w:val="24"/>
          <w:lang w:eastAsia="ru-RU"/>
        </w:rPr>
        <w:t>Сегодня в спортивных кружках занимаются как школьники, так и взрослое население. Преподаватель Васин И.И.вовлекают в систематические занятия спортом молодежь, воспитывая здоровый образ жизни, совместно с администрацией сельского поселения создает все условия для этого.</w:t>
      </w:r>
    </w:p>
    <w:p w:rsidR="005E4A53" w:rsidRPr="00AA7205" w:rsidRDefault="005E4A53" w:rsidP="00AA7205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D2261" w:rsidRPr="005E4A53" w:rsidRDefault="004D2261" w:rsidP="005E4A53">
      <w:pPr>
        <w:pStyle w:val="a9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5E4A5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E4A53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Образование</w:t>
      </w:r>
      <w:r w:rsidR="005E4A53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.</w:t>
      </w:r>
    </w:p>
    <w:p w:rsidR="004D2261" w:rsidRDefault="004D2261" w:rsidP="005E4A53">
      <w:pPr>
        <w:pStyle w:val="a9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04C48">
        <w:rPr>
          <w:rFonts w:ascii="Times New Roman" w:hAnsi="Times New Roman" w:cs="Times New Roman"/>
          <w:sz w:val="24"/>
          <w:szCs w:val="24"/>
          <w:lang w:eastAsia="ru-RU"/>
        </w:rPr>
        <w:t>Селезневская</w:t>
      </w:r>
      <w:proofErr w:type="spellEnd"/>
      <w:r w:rsidRPr="00A04C48">
        <w:rPr>
          <w:rFonts w:ascii="Times New Roman" w:hAnsi="Times New Roman" w:cs="Times New Roman"/>
          <w:sz w:val="24"/>
          <w:szCs w:val="24"/>
          <w:lang w:eastAsia="ru-RU"/>
        </w:rPr>
        <w:t xml:space="preserve"> средняя общеобразовательная школа (формирование у обучающихся современного уровня знаний, воспитание гражданственности, трудолюбия, уважения к правам и свободам человека, любви к окружающей природе, Родине, семье, развитие личности ее самореализация и самоопределение). Учащихся в </w:t>
      </w:r>
      <w:proofErr w:type="spellStart"/>
      <w:r w:rsidRPr="00A04C48">
        <w:rPr>
          <w:rFonts w:ascii="Times New Roman" w:hAnsi="Times New Roman" w:cs="Times New Roman"/>
          <w:sz w:val="24"/>
          <w:szCs w:val="24"/>
          <w:lang w:eastAsia="ru-RU"/>
        </w:rPr>
        <w:t>Селезневской</w:t>
      </w:r>
      <w:proofErr w:type="spellEnd"/>
      <w:r w:rsidRPr="00A04C48">
        <w:rPr>
          <w:rFonts w:ascii="Times New Roman" w:hAnsi="Times New Roman" w:cs="Times New Roman"/>
          <w:sz w:val="24"/>
          <w:szCs w:val="24"/>
          <w:lang w:eastAsia="ru-RU"/>
        </w:rPr>
        <w:t xml:space="preserve"> средней школе - </w:t>
      </w:r>
      <w:r w:rsidR="00841A35" w:rsidRPr="00A04C48">
        <w:rPr>
          <w:rFonts w:ascii="Times New Roman" w:hAnsi="Times New Roman" w:cs="Times New Roman"/>
          <w:sz w:val="24"/>
          <w:szCs w:val="24"/>
          <w:lang w:eastAsia="ru-RU"/>
        </w:rPr>
        <w:t>34</w:t>
      </w:r>
      <w:r w:rsidRPr="00A04C48">
        <w:rPr>
          <w:rFonts w:ascii="Times New Roman" w:hAnsi="Times New Roman" w:cs="Times New Roman"/>
          <w:sz w:val="24"/>
          <w:szCs w:val="24"/>
          <w:lang w:eastAsia="ru-RU"/>
        </w:rPr>
        <w:t xml:space="preserve"> чел. </w:t>
      </w:r>
      <w:r w:rsidR="007256A1" w:rsidRPr="00A04C48">
        <w:rPr>
          <w:rFonts w:ascii="Times New Roman" w:hAnsi="Times New Roman" w:cs="Times New Roman"/>
          <w:color w:val="000000"/>
          <w:sz w:val="24"/>
          <w:szCs w:val="24"/>
        </w:rPr>
        <w:t>В школе организовано горячее питание.</w:t>
      </w:r>
      <w:r w:rsidR="007256A1" w:rsidRPr="00A04C48">
        <w:rPr>
          <w:rFonts w:ascii="Times New Roman" w:hAnsi="Times New Roman" w:cs="Times New Roman"/>
          <w:color w:val="000000"/>
          <w:sz w:val="24"/>
          <w:szCs w:val="24"/>
        </w:rPr>
        <w:br/>
        <w:t>В 2022 - 2024 г.г. продолжится организация оздоровления и занятости детей в период летних каникул.</w:t>
      </w:r>
    </w:p>
    <w:p w:rsidR="00A04C48" w:rsidRPr="00A04C48" w:rsidRDefault="00A04C48" w:rsidP="005E4A53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E4A53" w:rsidRPr="005E4A53" w:rsidRDefault="004D2261" w:rsidP="005E4A53">
      <w:pPr>
        <w:pStyle w:val="a9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5E4A5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E4A53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Здравоохранение.</w:t>
      </w:r>
    </w:p>
    <w:p w:rsidR="004D2261" w:rsidRPr="005E4A53" w:rsidRDefault="004D2261" w:rsidP="005E4A53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5E4A5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Основная деятельность учреждений здравоохранения направлена на обеспечение населения доступной и качественной медицинской помощью, проведение профилактических мероприятий.</w:t>
      </w:r>
    </w:p>
    <w:p w:rsidR="004D2261" w:rsidRPr="006113B3" w:rsidRDefault="004D2261" w:rsidP="005E4A53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5E4A53">
        <w:rPr>
          <w:rFonts w:ascii="Times New Roman" w:hAnsi="Times New Roman" w:cs="Times New Roman"/>
          <w:sz w:val="24"/>
          <w:szCs w:val="24"/>
          <w:lang w:eastAsia="ru-RU"/>
        </w:rPr>
        <w:t>Направлениями деятельности отрасли являются: охрана здоровья матери и ребенка, борьба с заболеваниями социального характера, выполнение программы государственных</w:t>
      </w:r>
      <w:r w:rsidRPr="005E4A53">
        <w:rPr>
          <w:lang w:eastAsia="ru-RU"/>
        </w:rPr>
        <w:t xml:space="preserve"> </w:t>
      </w:r>
      <w:r w:rsidRPr="006113B3">
        <w:rPr>
          <w:rFonts w:ascii="Times New Roman" w:hAnsi="Times New Roman" w:cs="Times New Roman"/>
          <w:sz w:val="24"/>
          <w:szCs w:val="24"/>
          <w:lang w:eastAsia="ru-RU"/>
        </w:rPr>
        <w:t>гарантий обеспечения населения бесплатной медицинской помощью, развитие высокотехнологических видов медицинской помощи, совершенствование системы лекарственного обеспечения населения.</w:t>
      </w:r>
    </w:p>
    <w:p w:rsidR="004D2261" w:rsidRPr="005E4A53" w:rsidRDefault="004D2261" w:rsidP="005E4A53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5E4A53">
        <w:rPr>
          <w:rFonts w:ascii="Times New Roman" w:hAnsi="Times New Roman" w:cs="Times New Roman"/>
          <w:sz w:val="24"/>
          <w:szCs w:val="24"/>
          <w:lang w:eastAsia="ru-RU"/>
        </w:rPr>
        <w:t xml:space="preserve">В настоящее время, в </w:t>
      </w:r>
      <w:proofErr w:type="spellStart"/>
      <w:r w:rsidRPr="005E4A53">
        <w:rPr>
          <w:rFonts w:ascii="Times New Roman" w:hAnsi="Times New Roman" w:cs="Times New Roman"/>
          <w:sz w:val="24"/>
          <w:szCs w:val="24"/>
          <w:lang w:eastAsia="ru-RU"/>
        </w:rPr>
        <w:t>Хворостянском</w:t>
      </w:r>
      <w:proofErr w:type="spellEnd"/>
      <w:r w:rsidRPr="005E4A53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сельском поселении складывается неблагоприятная демографическая ситуация, когда на фоне незначительного роста рождаемости наблюдается более выраженный рост показателя общей смертности и</w:t>
      </w:r>
      <w:proofErr w:type="gramStart"/>
      <w:r w:rsidRPr="005E4A53">
        <w:rPr>
          <w:rFonts w:ascii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5E4A53">
        <w:rPr>
          <w:rFonts w:ascii="Times New Roman" w:hAnsi="Times New Roman" w:cs="Times New Roman"/>
          <w:sz w:val="24"/>
          <w:szCs w:val="24"/>
          <w:lang w:eastAsia="ru-RU"/>
        </w:rPr>
        <w:t xml:space="preserve"> в результате, отрицательный прирост населения.</w:t>
      </w:r>
    </w:p>
    <w:p w:rsidR="004D2261" w:rsidRPr="005E4A53" w:rsidRDefault="004D2261" w:rsidP="005E4A53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5E4A53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5E4A53">
        <w:rPr>
          <w:rFonts w:ascii="Times New Roman" w:hAnsi="Times New Roman" w:cs="Times New Roman"/>
          <w:sz w:val="24"/>
          <w:szCs w:val="24"/>
          <w:lang w:eastAsia="ru-RU"/>
        </w:rPr>
        <w:t xml:space="preserve">​ При смертности </w:t>
      </w:r>
      <w:r w:rsidR="00841A35" w:rsidRPr="005E4A53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3C63F6" w:rsidRPr="005E4A53">
        <w:rPr>
          <w:rFonts w:ascii="Times New Roman" w:hAnsi="Times New Roman" w:cs="Times New Roman"/>
          <w:sz w:val="24"/>
          <w:szCs w:val="24"/>
          <w:lang w:eastAsia="ru-RU"/>
        </w:rPr>
        <w:t xml:space="preserve"> человек рождаемость за 20</w:t>
      </w:r>
      <w:r w:rsidR="00841A35" w:rsidRPr="005E4A53">
        <w:rPr>
          <w:rFonts w:ascii="Times New Roman" w:hAnsi="Times New Roman" w:cs="Times New Roman"/>
          <w:sz w:val="24"/>
          <w:szCs w:val="24"/>
          <w:lang w:eastAsia="ru-RU"/>
        </w:rPr>
        <w:t>20</w:t>
      </w:r>
      <w:r w:rsidRPr="005E4A53">
        <w:rPr>
          <w:rFonts w:ascii="Times New Roman" w:hAnsi="Times New Roman" w:cs="Times New Roman"/>
          <w:sz w:val="24"/>
          <w:szCs w:val="24"/>
          <w:lang w:eastAsia="ru-RU"/>
        </w:rPr>
        <w:t xml:space="preserve"> год равна </w:t>
      </w:r>
      <w:r w:rsidR="00DA489C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5E4A53">
        <w:rPr>
          <w:rFonts w:ascii="Times New Roman" w:hAnsi="Times New Roman" w:cs="Times New Roman"/>
          <w:sz w:val="24"/>
          <w:szCs w:val="24"/>
          <w:lang w:eastAsia="ru-RU"/>
        </w:rPr>
        <w:t xml:space="preserve"> человекам.</w:t>
      </w:r>
    </w:p>
    <w:p w:rsidR="004D2261" w:rsidRDefault="004D2261" w:rsidP="005E4A53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5E4A53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5E4A53">
        <w:rPr>
          <w:rFonts w:ascii="Times New Roman" w:hAnsi="Times New Roman" w:cs="Times New Roman"/>
          <w:sz w:val="24"/>
          <w:szCs w:val="24"/>
          <w:lang w:eastAsia="ru-RU"/>
        </w:rPr>
        <w:t xml:space="preserve">​ Прибыло по данным паспортной службы </w:t>
      </w:r>
      <w:r w:rsidR="00841A35" w:rsidRPr="005E4A53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Pr="005E4A53">
        <w:rPr>
          <w:rFonts w:ascii="Times New Roman" w:hAnsi="Times New Roman" w:cs="Times New Roman"/>
          <w:sz w:val="24"/>
          <w:szCs w:val="24"/>
          <w:lang w:eastAsia="ru-RU"/>
        </w:rPr>
        <w:t xml:space="preserve"> человек, выбыло </w:t>
      </w:r>
      <w:r w:rsidR="00841A35" w:rsidRPr="005E4A53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5E4A53">
        <w:rPr>
          <w:rFonts w:ascii="Times New Roman" w:hAnsi="Times New Roman" w:cs="Times New Roman"/>
          <w:sz w:val="24"/>
          <w:szCs w:val="24"/>
          <w:lang w:eastAsia="ru-RU"/>
        </w:rPr>
        <w:t xml:space="preserve"> человек. </w:t>
      </w:r>
    </w:p>
    <w:p w:rsidR="005E4A53" w:rsidRPr="005E4A53" w:rsidRDefault="005E4A53" w:rsidP="005E4A53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53F02" w:rsidRDefault="00653F02" w:rsidP="004D226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53F02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Молодежная политика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.</w:t>
      </w:r>
      <w:r w:rsidRPr="00653F02">
        <w:rPr>
          <w:rFonts w:ascii="Times New Roman" w:hAnsi="Times New Roman" w:cs="Times New Roman"/>
          <w:color w:val="000000"/>
          <w:sz w:val="24"/>
          <w:szCs w:val="24"/>
        </w:rPr>
        <w:br/>
        <w:t>Численность молодежи в возрасте от 14 до 30 лет, проживающей на территории сельского поселения,</w:t>
      </w:r>
      <w:r w:rsidRPr="00653F02">
        <w:rPr>
          <w:rFonts w:ascii="Times New Roman" w:hAnsi="Times New Roman" w:cs="Times New Roman"/>
          <w:color w:val="000000"/>
          <w:sz w:val="24"/>
          <w:szCs w:val="24"/>
        </w:rPr>
        <w:br/>
        <w:t>составляет 149 человек. Средний возраст молодежи - 26 лет.</w:t>
      </w:r>
      <w:r w:rsidRPr="00653F02">
        <w:rPr>
          <w:rFonts w:ascii="Times New Roman" w:hAnsi="Times New Roman" w:cs="Times New Roman"/>
          <w:color w:val="000000"/>
          <w:sz w:val="24"/>
          <w:szCs w:val="24"/>
        </w:rPr>
        <w:br/>
        <w:t>Необходимо больше уделять внимание проблеме профилактики распространения наркомании, путем проведения акций, реализации программ совместно со специалистами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653F02">
        <w:rPr>
          <w:rFonts w:ascii="Times New Roman" w:hAnsi="Times New Roman" w:cs="Times New Roman"/>
          <w:color w:val="000000"/>
          <w:sz w:val="24"/>
          <w:szCs w:val="24"/>
        </w:rPr>
        <w:br/>
        <w:t>реализации программ совместно со специалистами; особое внимание уделять организации</w:t>
      </w:r>
      <w:r w:rsidRPr="00653F02">
        <w:rPr>
          <w:rFonts w:ascii="Times New Roman" w:hAnsi="Times New Roman" w:cs="Times New Roman"/>
          <w:color w:val="000000"/>
          <w:sz w:val="24"/>
          <w:szCs w:val="24"/>
        </w:rPr>
        <w:br/>
        <w:t>мероприятий для детей и подростков по экологической проблеме; изучать и соблюдать этические нормы по проведению православных праздников.</w:t>
      </w:r>
      <w:r w:rsidRPr="00653F02">
        <w:rPr>
          <w:rFonts w:ascii="Times New Roman" w:hAnsi="Times New Roman" w:cs="Times New Roman"/>
          <w:color w:val="000000"/>
          <w:sz w:val="24"/>
          <w:szCs w:val="24"/>
        </w:rPr>
        <w:br/>
        <w:t>Своим существованием учреждение культуры должно привлекать сельского жителя, особенно молодежь, от безвыходности и пустоты свободного времени,</w:t>
      </w:r>
      <w:r w:rsidRPr="00653F02">
        <w:rPr>
          <w:rFonts w:ascii="Times New Roman" w:hAnsi="Times New Roman" w:cs="Times New Roman"/>
          <w:color w:val="000000"/>
          <w:sz w:val="24"/>
          <w:szCs w:val="24"/>
        </w:rPr>
        <w:br/>
        <w:t>создавать условия общения.</w:t>
      </w:r>
      <w:r w:rsidRPr="00653F02">
        <w:rPr>
          <w:rFonts w:ascii="Times New Roman" w:hAnsi="Times New Roman" w:cs="Times New Roman"/>
          <w:color w:val="000000"/>
          <w:sz w:val="24"/>
          <w:szCs w:val="24"/>
        </w:rPr>
        <w:br/>
        <w:t>Основными задачами в области культуры, молодежной политики, физической культуры и спорта являются</w:t>
      </w:r>
      <w:r w:rsidRPr="00653F02">
        <w:rPr>
          <w:rFonts w:ascii="Times New Roman" w:hAnsi="Times New Roman" w:cs="Times New Roman"/>
          <w:color w:val="000000"/>
          <w:sz w:val="24"/>
          <w:szCs w:val="24"/>
        </w:rPr>
        <w:br/>
        <w:t>гармоничное воспитание молодого поколения, развитие духовно-нравственного и физического потенциала,</w:t>
      </w:r>
      <w:r w:rsidRPr="00653F02">
        <w:rPr>
          <w:rFonts w:ascii="Times New Roman" w:hAnsi="Times New Roman" w:cs="Times New Roman"/>
          <w:color w:val="000000"/>
          <w:sz w:val="24"/>
          <w:szCs w:val="24"/>
        </w:rPr>
        <w:br/>
        <w:t>формирование здорового образа жизни населения.</w:t>
      </w:r>
      <w:r w:rsidRPr="00653F02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653F02" w:rsidRPr="00A04C48" w:rsidRDefault="00653F02" w:rsidP="00A04C48">
      <w:pPr>
        <w:pStyle w:val="a9"/>
        <w:rPr>
          <w:rFonts w:ascii="Times New Roman" w:hAnsi="Times New Roman" w:cs="Times New Roman"/>
          <w:sz w:val="24"/>
          <w:szCs w:val="24"/>
        </w:rPr>
      </w:pPr>
      <w:r w:rsidRPr="00A04C48">
        <w:rPr>
          <w:rFonts w:ascii="Times New Roman" w:hAnsi="Times New Roman" w:cs="Times New Roman"/>
          <w:b/>
          <w:sz w:val="24"/>
          <w:szCs w:val="24"/>
          <w:u w:val="single"/>
        </w:rPr>
        <w:t>Законность и правопорядок</w:t>
      </w:r>
      <w:r w:rsidRPr="00A04C48">
        <w:rPr>
          <w:rFonts w:ascii="Times New Roman" w:hAnsi="Times New Roman" w:cs="Times New Roman"/>
          <w:sz w:val="24"/>
          <w:szCs w:val="24"/>
        </w:rPr>
        <w:t>.</w:t>
      </w:r>
    </w:p>
    <w:p w:rsidR="004D2261" w:rsidRPr="00A04C48" w:rsidRDefault="00653F02" w:rsidP="00A04C48">
      <w:pPr>
        <w:pStyle w:val="a9"/>
        <w:rPr>
          <w:rFonts w:ascii="Times New Roman" w:hAnsi="Times New Roman" w:cs="Times New Roman"/>
          <w:sz w:val="24"/>
          <w:szCs w:val="24"/>
        </w:rPr>
      </w:pPr>
      <w:r w:rsidRPr="00A04C48">
        <w:rPr>
          <w:rFonts w:ascii="Times New Roman" w:hAnsi="Times New Roman" w:cs="Times New Roman"/>
          <w:sz w:val="24"/>
          <w:szCs w:val="24"/>
        </w:rPr>
        <w:br/>
        <w:t>Для укрепления законности и правопорядка на территории сельского поселения, обеспечения реальной</w:t>
      </w:r>
      <w:r w:rsidRPr="00A04C48">
        <w:rPr>
          <w:rFonts w:ascii="Times New Roman" w:hAnsi="Times New Roman" w:cs="Times New Roman"/>
          <w:sz w:val="24"/>
          <w:szCs w:val="24"/>
        </w:rPr>
        <w:br/>
        <w:t>защиты прав и свобод граждан предусматривается решение следующих задач:</w:t>
      </w:r>
      <w:r w:rsidRPr="00A04C48">
        <w:rPr>
          <w:rFonts w:ascii="Times New Roman" w:hAnsi="Times New Roman" w:cs="Times New Roman"/>
          <w:sz w:val="24"/>
          <w:szCs w:val="24"/>
        </w:rPr>
        <w:br/>
        <w:t>1) недопущение совершения террористических актов;</w:t>
      </w:r>
      <w:r w:rsidRPr="00A04C48">
        <w:rPr>
          <w:rFonts w:ascii="Times New Roman" w:hAnsi="Times New Roman" w:cs="Times New Roman"/>
          <w:sz w:val="24"/>
          <w:szCs w:val="24"/>
        </w:rPr>
        <w:br/>
        <w:t>2) снижение уровня преступности;</w:t>
      </w:r>
      <w:r w:rsidRPr="00A04C48">
        <w:rPr>
          <w:rFonts w:ascii="Times New Roman" w:hAnsi="Times New Roman" w:cs="Times New Roman"/>
          <w:sz w:val="24"/>
          <w:szCs w:val="24"/>
        </w:rPr>
        <w:br/>
        <w:t>3) повышение оперативности реагирования на заявления и сообщения о правонарушениях за счет наращивания сил правопорядка и технических средств контроля за ситуацией в</w:t>
      </w:r>
      <w:r w:rsidRPr="00A04C48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A04C4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04C48">
        <w:rPr>
          <w:rFonts w:ascii="Times New Roman" w:hAnsi="Times New Roman" w:cs="Times New Roman"/>
          <w:sz w:val="24"/>
          <w:szCs w:val="24"/>
        </w:rPr>
        <w:t xml:space="preserve"> общественных местах;</w:t>
      </w:r>
    </w:p>
    <w:p w:rsidR="004D2261" w:rsidRPr="00A04C48" w:rsidRDefault="00203806" w:rsidP="00A04C48">
      <w:pPr>
        <w:pStyle w:val="a9"/>
        <w:rPr>
          <w:rFonts w:ascii="Times New Roman" w:hAnsi="Times New Roman" w:cs="Times New Roman"/>
          <w:sz w:val="24"/>
          <w:szCs w:val="24"/>
        </w:rPr>
      </w:pPr>
      <w:r w:rsidRPr="00A04C48">
        <w:rPr>
          <w:rFonts w:ascii="Times New Roman" w:hAnsi="Times New Roman" w:cs="Times New Roman"/>
          <w:sz w:val="24"/>
          <w:szCs w:val="24"/>
        </w:rPr>
        <w:t xml:space="preserve">    </w:t>
      </w:r>
      <w:r w:rsidR="004D2261" w:rsidRPr="00A04C48">
        <w:rPr>
          <w:rFonts w:ascii="Times New Roman" w:hAnsi="Times New Roman" w:cs="Times New Roman"/>
          <w:sz w:val="24"/>
          <w:szCs w:val="24"/>
        </w:rPr>
        <w:t xml:space="preserve"> Основные направления деятельности администрации поселения в </w:t>
      </w:r>
      <w:r w:rsidR="003C63F6" w:rsidRPr="00A04C48">
        <w:rPr>
          <w:rFonts w:ascii="Times New Roman" w:hAnsi="Times New Roman" w:cs="Times New Roman"/>
          <w:sz w:val="24"/>
          <w:szCs w:val="24"/>
        </w:rPr>
        <w:t>20</w:t>
      </w:r>
      <w:r w:rsidR="00841A35" w:rsidRPr="00A04C48">
        <w:rPr>
          <w:rFonts w:ascii="Times New Roman" w:hAnsi="Times New Roman" w:cs="Times New Roman"/>
          <w:sz w:val="24"/>
          <w:szCs w:val="24"/>
        </w:rPr>
        <w:t>22-2024</w:t>
      </w:r>
      <w:r w:rsidR="004D2261" w:rsidRPr="00A04C48">
        <w:rPr>
          <w:rFonts w:ascii="Times New Roman" w:hAnsi="Times New Roman" w:cs="Times New Roman"/>
          <w:sz w:val="24"/>
          <w:szCs w:val="24"/>
        </w:rPr>
        <w:t xml:space="preserve"> год</w:t>
      </w:r>
      <w:r w:rsidR="00A46FBA" w:rsidRPr="00A04C48">
        <w:rPr>
          <w:rFonts w:ascii="Times New Roman" w:hAnsi="Times New Roman" w:cs="Times New Roman"/>
          <w:sz w:val="24"/>
          <w:szCs w:val="24"/>
        </w:rPr>
        <w:t>ы</w:t>
      </w:r>
      <w:r w:rsidR="004D2261" w:rsidRPr="00A04C48">
        <w:rPr>
          <w:rFonts w:ascii="Times New Roman" w:hAnsi="Times New Roman" w:cs="Times New Roman"/>
          <w:sz w:val="24"/>
          <w:szCs w:val="24"/>
        </w:rPr>
        <w:t>.</w:t>
      </w:r>
    </w:p>
    <w:p w:rsidR="004D2261" w:rsidRPr="00A04C48" w:rsidRDefault="004D2261" w:rsidP="00A04C48">
      <w:pPr>
        <w:pStyle w:val="a9"/>
        <w:rPr>
          <w:rFonts w:ascii="Times New Roman" w:hAnsi="Times New Roman" w:cs="Times New Roman"/>
          <w:sz w:val="24"/>
          <w:szCs w:val="24"/>
        </w:rPr>
      </w:pPr>
      <w:r w:rsidRPr="00A04C48">
        <w:rPr>
          <w:rFonts w:ascii="Times New Roman" w:hAnsi="Times New Roman" w:cs="Times New Roman"/>
          <w:sz w:val="24"/>
          <w:szCs w:val="24"/>
        </w:rPr>
        <w:t>1.​ Налогово-бюджетная политика.</w:t>
      </w:r>
    </w:p>
    <w:p w:rsidR="004D2261" w:rsidRPr="00A04C48" w:rsidRDefault="004D2261" w:rsidP="00A04C48">
      <w:pPr>
        <w:pStyle w:val="a9"/>
        <w:rPr>
          <w:rFonts w:ascii="Times New Roman" w:hAnsi="Times New Roman" w:cs="Times New Roman"/>
          <w:sz w:val="24"/>
          <w:szCs w:val="24"/>
        </w:rPr>
      </w:pPr>
      <w:r w:rsidRPr="00A04C48">
        <w:rPr>
          <w:rFonts w:ascii="Times New Roman" w:hAnsi="Times New Roman" w:cs="Times New Roman"/>
          <w:sz w:val="24"/>
          <w:szCs w:val="24"/>
        </w:rPr>
        <w:sym w:font="Symbol" w:char="F0B7"/>
      </w:r>
      <w:r w:rsidRPr="00A04C48">
        <w:rPr>
          <w:rFonts w:ascii="Times New Roman" w:hAnsi="Times New Roman" w:cs="Times New Roman"/>
          <w:sz w:val="24"/>
          <w:szCs w:val="24"/>
        </w:rPr>
        <w:t>​ Формирование и исполнение бюджета сельского поселения</w:t>
      </w:r>
    </w:p>
    <w:p w:rsidR="004D2261" w:rsidRPr="00A04C48" w:rsidRDefault="00203806" w:rsidP="00A04C48">
      <w:pPr>
        <w:pStyle w:val="a9"/>
        <w:rPr>
          <w:rFonts w:ascii="Times New Roman" w:hAnsi="Times New Roman" w:cs="Times New Roman"/>
          <w:sz w:val="24"/>
          <w:szCs w:val="24"/>
        </w:rPr>
      </w:pPr>
      <w:r w:rsidRPr="00A04C48">
        <w:rPr>
          <w:rFonts w:ascii="Times New Roman" w:hAnsi="Times New Roman" w:cs="Times New Roman"/>
          <w:sz w:val="24"/>
          <w:szCs w:val="24"/>
        </w:rPr>
        <w:t>2</w:t>
      </w:r>
      <w:r w:rsidR="004D2261" w:rsidRPr="00A04C48">
        <w:rPr>
          <w:rFonts w:ascii="Times New Roman" w:hAnsi="Times New Roman" w:cs="Times New Roman"/>
          <w:sz w:val="24"/>
          <w:szCs w:val="24"/>
        </w:rPr>
        <w:t>. Благоустройство населенных пунктов.</w:t>
      </w:r>
    </w:p>
    <w:p w:rsidR="004D2261" w:rsidRPr="00A04C48" w:rsidRDefault="004D2261" w:rsidP="00A04C48">
      <w:pPr>
        <w:pStyle w:val="a9"/>
        <w:rPr>
          <w:rFonts w:ascii="Times New Roman" w:hAnsi="Times New Roman" w:cs="Times New Roman"/>
          <w:sz w:val="24"/>
          <w:szCs w:val="24"/>
        </w:rPr>
      </w:pPr>
      <w:r w:rsidRPr="00A04C48">
        <w:rPr>
          <w:rFonts w:ascii="Times New Roman" w:hAnsi="Times New Roman" w:cs="Times New Roman"/>
          <w:sz w:val="24"/>
          <w:szCs w:val="24"/>
        </w:rPr>
        <w:sym w:font="Symbol" w:char="F0B7"/>
      </w:r>
      <w:r w:rsidRPr="00A04C48">
        <w:rPr>
          <w:rFonts w:ascii="Times New Roman" w:hAnsi="Times New Roman" w:cs="Times New Roman"/>
          <w:sz w:val="24"/>
          <w:szCs w:val="24"/>
        </w:rPr>
        <w:t xml:space="preserve">​ организация освещения улиц </w:t>
      </w:r>
    </w:p>
    <w:p w:rsidR="004D2261" w:rsidRPr="00A04C48" w:rsidRDefault="004D2261" w:rsidP="00A04C48">
      <w:pPr>
        <w:pStyle w:val="a9"/>
        <w:rPr>
          <w:rFonts w:ascii="Times New Roman" w:hAnsi="Times New Roman" w:cs="Times New Roman"/>
          <w:sz w:val="24"/>
          <w:szCs w:val="24"/>
        </w:rPr>
      </w:pPr>
      <w:r w:rsidRPr="00A04C48">
        <w:rPr>
          <w:rFonts w:ascii="Times New Roman" w:hAnsi="Times New Roman" w:cs="Times New Roman"/>
          <w:sz w:val="24"/>
          <w:szCs w:val="24"/>
        </w:rPr>
        <w:sym w:font="Symbol" w:char="F0B7"/>
      </w:r>
      <w:r w:rsidRPr="00A04C48">
        <w:rPr>
          <w:rFonts w:ascii="Times New Roman" w:hAnsi="Times New Roman" w:cs="Times New Roman"/>
          <w:sz w:val="24"/>
          <w:szCs w:val="24"/>
        </w:rPr>
        <w:t>​ организация сбора и вывоза бытовых отходов и мусора</w:t>
      </w:r>
    </w:p>
    <w:p w:rsidR="004D2261" w:rsidRPr="00A04C48" w:rsidRDefault="004D2261" w:rsidP="00A04C48">
      <w:pPr>
        <w:pStyle w:val="a9"/>
        <w:rPr>
          <w:rFonts w:ascii="Times New Roman" w:hAnsi="Times New Roman" w:cs="Times New Roman"/>
          <w:sz w:val="24"/>
          <w:szCs w:val="24"/>
        </w:rPr>
      </w:pPr>
      <w:r w:rsidRPr="00A04C48">
        <w:rPr>
          <w:rFonts w:ascii="Times New Roman" w:hAnsi="Times New Roman" w:cs="Times New Roman"/>
          <w:sz w:val="24"/>
          <w:szCs w:val="24"/>
        </w:rPr>
        <w:lastRenderedPageBreak/>
        <w:sym w:font="Symbol" w:char="F0B7"/>
      </w:r>
      <w:r w:rsidRPr="00A04C48">
        <w:rPr>
          <w:rFonts w:ascii="Times New Roman" w:hAnsi="Times New Roman" w:cs="Times New Roman"/>
          <w:sz w:val="24"/>
          <w:szCs w:val="24"/>
        </w:rPr>
        <w:t>​ создание условий для массового отдыха жителей сельского поселения и организация обустройства мест массового отдыха населения</w:t>
      </w:r>
    </w:p>
    <w:p w:rsidR="00926D10" w:rsidRPr="005E4A53" w:rsidRDefault="00926D10" w:rsidP="005E4A53">
      <w:pPr>
        <w:pStyle w:val="a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D10" w:rsidRPr="005E4A53" w:rsidRDefault="00926D10" w:rsidP="005E4A53">
      <w:pPr>
        <w:pStyle w:val="a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D10" w:rsidRDefault="00926D10" w:rsidP="00BC54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D10" w:rsidRDefault="00926D10" w:rsidP="00BC54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D10" w:rsidRDefault="00926D10" w:rsidP="00BC54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5D09" w:rsidRDefault="00AD5D09" w:rsidP="00BC54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5D09" w:rsidRDefault="00AD5D09" w:rsidP="00BC54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D5D09" w:rsidSect="00B220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1077"/>
    <w:rsid w:val="00004715"/>
    <w:rsid w:val="0004576E"/>
    <w:rsid w:val="000B39FC"/>
    <w:rsid w:val="000C6317"/>
    <w:rsid w:val="00102F98"/>
    <w:rsid w:val="0012190A"/>
    <w:rsid w:val="00125421"/>
    <w:rsid w:val="001435B4"/>
    <w:rsid w:val="0017677B"/>
    <w:rsid w:val="001A0C93"/>
    <w:rsid w:val="001A2C58"/>
    <w:rsid w:val="001A6FBE"/>
    <w:rsid w:val="001B5F1D"/>
    <w:rsid w:val="001C1573"/>
    <w:rsid w:val="001E15DD"/>
    <w:rsid w:val="001F6EF8"/>
    <w:rsid w:val="00203806"/>
    <w:rsid w:val="00246DDF"/>
    <w:rsid w:val="002860DF"/>
    <w:rsid w:val="002951EA"/>
    <w:rsid w:val="002A6991"/>
    <w:rsid w:val="002B3192"/>
    <w:rsid w:val="002C7AA5"/>
    <w:rsid w:val="002E5A08"/>
    <w:rsid w:val="003051BA"/>
    <w:rsid w:val="00314115"/>
    <w:rsid w:val="0031536C"/>
    <w:rsid w:val="00315BA0"/>
    <w:rsid w:val="00343C76"/>
    <w:rsid w:val="0036786C"/>
    <w:rsid w:val="00396A43"/>
    <w:rsid w:val="003C63F6"/>
    <w:rsid w:val="00403009"/>
    <w:rsid w:val="00407CCB"/>
    <w:rsid w:val="00416675"/>
    <w:rsid w:val="004371CC"/>
    <w:rsid w:val="00440034"/>
    <w:rsid w:val="00461284"/>
    <w:rsid w:val="00481339"/>
    <w:rsid w:val="004B0FE7"/>
    <w:rsid w:val="004C2C9A"/>
    <w:rsid w:val="004D025A"/>
    <w:rsid w:val="004D2261"/>
    <w:rsid w:val="004F3D83"/>
    <w:rsid w:val="005066EA"/>
    <w:rsid w:val="00532FEB"/>
    <w:rsid w:val="0056160D"/>
    <w:rsid w:val="00567571"/>
    <w:rsid w:val="00576FBA"/>
    <w:rsid w:val="005D06B6"/>
    <w:rsid w:val="005D78CE"/>
    <w:rsid w:val="005E4A53"/>
    <w:rsid w:val="005E6308"/>
    <w:rsid w:val="005F0199"/>
    <w:rsid w:val="006113B3"/>
    <w:rsid w:val="0061522B"/>
    <w:rsid w:val="00627A0A"/>
    <w:rsid w:val="00635D01"/>
    <w:rsid w:val="0065172B"/>
    <w:rsid w:val="006518F2"/>
    <w:rsid w:val="00653F02"/>
    <w:rsid w:val="006621A8"/>
    <w:rsid w:val="00675984"/>
    <w:rsid w:val="0067602A"/>
    <w:rsid w:val="00696854"/>
    <w:rsid w:val="006D3EAC"/>
    <w:rsid w:val="00710792"/>
    <w:rsid w:val="007256A1"/>
    <w:rsid w:val="0073495E"/>
    <w:rsid w:val="00745CF6"/>
    <w:rsid w:val="007549C5"/>
    <w:rsid w:val="00755130"/>
    <w:rsid w:val="00767317"/>
    <w:rsid w:val="0077624B"/>
    <w:rsid w:val="0079050D"/>
    <w:rsid w:val="007955FB"/>
    <w:rsid w:val="007F7821"/>
    <w:rsid w:val="0080552A"/>
    <w:rsid w:val="00806D3F"/>
    <w:rsid w:val="00815BB5"/>
    <w:rsid w:val="00820E09"/>
    <w:rsid w:val="00841A35"/>
    <w:rsid w:val="00846C20"/>
    <w:rsid w:val="00856EC0"/>
    <w:rsid w:val="0088769E"/>
    <w:rsid w:val="008A2B14"/>
    <w:rsid w:val="008D4D57"/>
    <w:rsid w:val="008D7658"/>
    <w:rsid w:val="00926D10"/>
    <w:rsid w:val="00930B9D"/>
    <w:rsid w:val="00944245"/>
    <w:rsid w:val="00985BD9"/>
    <w:rsid w:val="009B66D6"/>
    <w:rsid w:val="009D11E1"/>
    <w:rsid w:val="009F4F9B"/>
    <w:rsid w:val="00A0129C"/>
    <w:rsid w:val="00A04C48"/>
    <w:rsid w:val="00A05A9C"/>
    <w:rsid w:val="00A34DA5"/>
    <w:rsid w:val="00A46FBA"/>
    <w:rsid w:val="00AA7205"/>
    <w:rsid w:val="00AD5D09"/>
    <w:rsid w:val="00AF0775"/>
    <w:rsid w:val="00AF3A8E"/>
    <w:rsid w:val="00B220B9"/>
    <w:rsid w:val="00B51DE2"/>
    <w:rsid w:val="00B670E6"/>
    <w:rsid w:val="00B8561A"/>
    <w:rsid w:val="00BC541A"/>
    <w:rsid w:val="00BD42B6"/>
    <w:rsid w:val="00BF65F1"/>
    <w:rsid w:val="00C02928"/>
    <w:rsid w:val="00C10B52"/>
    <w:rsid w:val="00C1642A"/>
    <w:rsid w:val="00C443A5"/>
    <w:rsid w:val="00C5769A"/>
    <w:rsid w:val="00C81D15"/>
    <w:rsid w:val="00C862B8"/>
    <w:rsid w:val="00CA5D2C"/>
    <w:rsid w:val="00D34B78"/>
    <w:rsid w:val="00D91077"/>
    <w:rsid w:val="00DA489C"/>
    <w:rsid w:val="00E10000"/>
    <w:rsid w:val="00E127DF"/>
    <w:rsid w:val="00E21FA6"/>
    <w:rsid w:val="00E33885"/>
    <w:rsid w:val="00E532D0"/>
    <w:rsid w:val="00E56563"/>
    <w:rsid w:val="00E615A6"/>
    <w:rsid w:val="00E834F5"/>
    <w:rsid w:val="00EA6AC3"/>
    <w:rsid w:val="00EB37F1"/>
    <w:rsid w:val="00ED35C3"/>
    <w:rsid w:val="00F0186F"/>
    <w:rsid w:val="00F71BD7"/>
    <w:rsid w:val="00F82452"/>
    <w:rsid w:val="00F8608D"/>
    <w:rsid w:val="00FA02A1"/>
    <w:rsid w:val="00FA5F35"/>
    <w:rsid w:val="00FA6F6B"/>
    <w:rsid w:val="00FC3E19"/>
    <w:rsid w:val="00FF5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317"/>
  </w:style>
  <w:style w:type="paragraph" w:styleId="2">
    <w:name w:val="heading 2"/>
    <w:basedOn w:val="a"/>
    <w:next w:val="a"/>
    <w:link w:val="20"/>
    <w:qFormat/>
    <w:rsid w:val="00576FB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D910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D91077"/>
  </w:style>
  <w:style w:type="paragraph" w:customStyle="1" w:styleId="p6">
    <w:name w:val="p6"/>
    <w:basedOn w:val="a"/>
    <w:rsid w:val="00D910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D91077"/>
  </w:style>
  <w:style w:type="paragraph" w:customStyle="1" w:styleId="p3">
    <w:name w:val="p3"/>
    <w:basedOn w:val="a"/>
    <w:rsid w:val="00D910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D91077"/>
  </w:style>
  <w:style w:type="paragraph" w:customStyle="1" w:styleId="p7">
    <w:name w:val="p7"/>
    <w:basedOn w:val="a"/>
    <w:rsid w:val="00D910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D910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BC5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BC5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BC5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BC5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C541A"/>
    <w:rPr>
      <w:b/>
      <w:bCs/>
    </w:rPr>
  </w:style>
  <w:style w:type="paragraph" w:customStyle="1" w:styleId="s">
    <w:name w:val="s"/>
    <w:basedOn w:val="a"/>
    <w:rsid w:val="00BC5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">
    <w:name w:val="normal"/>
    <w:basedOn w:val="a"/>
    <w:rsid w:val="00BC5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BC5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C6317"/>
    <w:rPr>
      <w:color w:val="0000FF"/>
      <w:u w:val="single"/>
    </w:rPr>
  </w:style>
  <w:style w:type="character" w:customStyle="1" w:styleId="b-headertitle">
    <w:name w:val="b-header__title"/>
    <w:basedOn w:val="a0"/>
    <w:rsid w:val="000C6317"/>
  </w:style>
  <w:style w:type="paragraph" w:customStyle="1" w:styleId="p10">
    <w:name w:val="p10"/>
    <w:basedOn w:val="a"/>
    <w:rsid w:val="000C63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0C63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C6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6317"/>
    <w:rPr>
      <w:rFonts w:ascii="Tahoma" w:hAnsi="Tahoma" w:cs="Tahoma"/>
      <w:sz w:val="16"/>
      <w:szCs w:val="16"/>
    </w:rPr>
  </w:style>
  <w:style w:type="paragraph" w:customStyle="1" w:styleId="p9">
    <w:name w:val="p9"/>
    <w:basedOn w:val="a"/>
    <w:rsid w:val="00EA6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EA6AC3"/>
  </w:style>
  <w:style w:type="paragraph" w:customStyle="1" w:styleId="p12">
    <w:name w:val="p12"/>
    <w:basedOn w:val="a"/>
    <w:rsid w:val="00EA6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EA6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EA6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rsid w:val="00EA6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"/>
    <w:rsid w:val="00EA6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">
    <w:name w:val="p18"/>
    <w:basedOn w:val="a"/>
    <w:rsid w:val="00EA6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">
    <w:name w:val="p19"/>
    <w:basedOn w:val="a"/>
    <w:rsid w:val="00EA6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">
    <w:name w:val="p20"/>
    <w:basedOn w:val="a"/>
    <w:rsid w:val="00EA6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1">
    <w:name w:val="p21"/>
    <w:basedOn w:val="a"/>
    <w:rsid w:val="00EA6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2">
    <w:name w:val="p22"/>
    <w:basedOn w:val="a"/>
    <w:rsid w:val="00EA6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EA6AC3"/>
  </w:style>
  <w:style w:type="paragraph" w:customStyle="1" w:styleId="p23">
    <w:name w:val="p23"/>
    <w:basedOn w:val="a"/>
    <w:rsid w:val="00EA6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4">
    <w:name w:val="p24"/>
    <w:basedOn w:val="a"/>
    <w:rsid w:val="00EA6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basedOn w:val="a0"/>
    <w:rsid w:val="00EA6AC3"/>
  </w:style>
  <w:style w:type="paragraph" w:customStyle="1" w:styleId="p25">
    <w:name w:val="p25"/>
    <w:basedOn w:val="a"/>
    <w:rsid w:val="00EA6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6">
    <w:name w:val="p26"/>
    <w:basedOn w:val="a"/>
    <w:rsid w:val="00EA6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7">
    <w:name w:val="s7"/>
    <w:basedOn w:val="a0"/>
    <w:rsid w:val="00EA6AC3"/>
  </w:style>
  <w:style w:type="paragraph" w:customStyle="1" w:styleId="p28">
    <w:name w:val="p28"/>
    <w:basedOn w:val="a"/>
    <w:rsid w:val="00EA6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rsid w:val="00F71B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36">
    <w:name w:val="p36"/>
    <w:basedOn w:val="a"/>
    <w:rsid w:val="002E5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76FB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9">
    <w:name w:val="No Spacing"/>
    <w:uiPriority w:val="1"/>
    <w:qFormat/>
    <w:rsid w:val="00B51DE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8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46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5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91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33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15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1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10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82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38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90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535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74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86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88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32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E2ACCC-45AE-425C-A689-BEBFCDDAB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1544</TotalTime>
  <Pages>9</Pages>
  <Words>3004</Words>
  <Characters>17123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20087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60</cp:revision>
  <cp:lastPrinted>2021-07-05T08:38:00Z</cp:lastPrinted>
  <dcterms:created xsi:type="dcterms:W3CDTF">2016-07-07T06:55:00Z</dcterms:created>
  <dcterms:modified xsi:type="dcterms:W3CDTF">2021-07-05T08:40:00Z</dcterms:modified>
</cp:coreProperties>
</file>