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5B" w:rsidRPr="00F20637" w:rsidRDefault="000F765B" w:rsidP="000F76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0637">
        <w:rPr>
          <w:b/>
        </w:rPr>
        <w:t>РОССИЙСКАЯ ФЕДЕРАЦИЯ</w:t>
      </w:r>
    </w:p>
    <w:p w:rsidR="000F765B" w:rsidRPr="00F20637" w:rsidRDefault="000F765B" w:rsidP="000F76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0637">
        <w:rPr>
          <w:b/>
        </w:rPr>
        <w:t>ОРЛОВСКАЯ ОБЛАСТЬ</w:t>
      </w:r>
    </w:p>
    <w:p w:rsidR="000F765B" w:rsidRPr="00F20637" w:rsidRDefault="000F765B" w:rsidP="000F76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0637">
        <w:rPr>
          <w:b/>
        </w:rPr>
        <w:t>НОВОСИЛЬСКИЙ РАЙОН</w:t>
      </w:r>
    </w:p>
    <w:p w:rsidR="000F765B" w:rsidRPr="00F20637" w:rsidRDefault="000F765B" w:rsidP="000F765B">
      <w:pPr>
        <w:widowControl w:val="0"/>
        <w:autoSpaceDE w:val="0"/>
        <w:autoSpaceDN w:val="0"/>
        <w:adjustRightInd w:val="0"/>
        <w:jc w:val="center"/>
      </w:pPr>
      <w:r w:rsidRPr="00F20637">
        <w:rPr>
          <w:b/>
        </w:rPr>
        <w:t>ПРУДОВСКИЙ СЕЛЬСКИЙ СОВЕТ НАРОДНЫХ ДЕПУТАТОВ</w:t>
      </w:r>
    </w:p>
    <w:p w:rsidR="000F765B" w:rsidRPr="00F20637" w:rsidRDefault="000F765B" w:rsidP="000F765B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20637">
        <w:rPr>
          <w:b/>
          <w:sz w:val="18"/>
          <w:szCs w:val="18"/>
        </w:rPr>
        <w:t>Орловская область</w:t>
      </w:r>
    </w:p>
    <w:p w:rsidR="000F765B" w:rsidRPr="00F20637" w:rsidRDefault="000F765B" w:rsidP="000F765B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20637">
        <w:rPr>
          <w:b/>
          <w:sz w:val="18"/>
          <w:szCs w:val="18"/>
        </w:rPr>
        <w:t>Новосильский район</w:t>
      </w:r>
    </w:p>
    <w:p w:rsidR="000F765B" w:rsidRPr="00F20637" w:rsidRDefault="000F765B" w:rsidP="000F765B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20637">
        <w:rPr>
          <w:b/>
          <w:sz w:val="18"/>
          <w:szCs w:val="18"/>
        </w:rPr>
        <w:t>д. Большие Пруды</w:t>
      </w:r>
    </w:p>
    <w:p w:rsidR="000F765B" w:rsidRPr="00F20637" w:rsidRDefault="000F765B" w:rsidP="000F765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20637">
        <w:rPr>
          <w:b/>
          <w:sz w:val="18"/>
          <w:szCs w:val="18"/>
        </w:rPr>
        <w:t xml:space="preserve">ул. </w:t>
      </w:r>
      <w:proofErr w:type="gramStart"/>
      <w:r w:rsidRPr="00F20637">
        <w:rPr>
          <w:b/>
          <w:sz w:val="18"/>
          <w:szCs w:val="18"/>
        </w:rPr>
        <w:t>Советская</w:t>
      </w:r>
      <w:proofErr w:type="gramEnd"/>
      <w:r w:rsidRPr="00F20637">
        <w:rPr>
          <w:b/>
          <w:sz w:val="18"/>
          <w:szCs w:val="18"/>
        </w:rPr>
        <w:t xml:space="preserve">    1            </w:t>
      </w:r>
      <w:r>
        <w:rPr>
          <w:b/>
          <w:sz w:val="18"/>
          <w:szCs w:val="18"/>
        </w:rPr>
        <w:t xml:space="preserve">                                                              </w:t>
      </w:r>
      <w:r w:rsidRPr="00F20637">
        <w:rPr>
          <w:b/>
          <w:sz w:val="18"/>
          <w:szCs w:val="18"/>
        </w:rPr>
        <w:t xml:space="preserve">     </w:t>
      </w:r>
      <w:r w:rsidRPr="00F20637">
        <w:rPr>
          <w:rFonts w:ascii="Arial Narrow" w:hAnsi="Arial Narrow"/>
          <w:b/>
          <w:color w:val="000000"/>
          <w:sz w:val="20"/>
          <w:szCs w:val="20"/>
        </w:rPr>
        <w:t>prudyi-adm@yandex.ru</w:t>
      </w:r>
      <w:r w:rsidRPr="00F20637">
        <w:rPr>
          <w:rFonts w:ascii="Arial Narrow" w:eastAsia="Calibri" w:hAnsi="Arial Narrow"/>
          <w:b/>
          <w:sz w:val="20"/>
          <w:szCs w:val="20"/>
        </w:rPr>
        <w:t xml:space="preserve">        телефон/факс (848673)-2-35-23</w:t>
      </w:r>
    </w:p>
    <w:p w:rsidR="000F765B" w:rsidRPr="00F20637" w:rsidRDefault="000F765B" w:rsidP="000F765B">
      <w:pPr>
        <w:widowControl w:val="0"/>
        <w:pBdr>
          <w:bottom w:val="thickThinLargeGap" w:sz="24" w:space="1" w:color="auto"/>
        </w:pBdr>
        <w:autoSpaceDE w:val="0"/>
        <w:autoSpaceDN w:val="0"/>
        <w:adjustRightInd w:val="0"/>
        <w:rPr>
          <w:rFonts w:ascii="TimesET" w:hAnsi="TimesET"/>
          <w:b/>
          <w:bCs/>
          <w:sz w:val="20"/>
        </w:rPr>
      </w:pPr>
    </w:p>
    <w:p w:rsidR="008A6388" w:rsidRDefault="008A6388" w:rsidP="00D56977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iCs/>
          <w:color w:val="000000"/>
          <w:spacing w:val="-7"/>
          <w:sz w:val="28"/>
          <w:szCs w:val="28"/>
        </w:rPr>
      </w:pPr>
    </w:p>
    <w:p w:rsidR="000F765B" w:rsidRPr="00F20637" w:rsidRDefault="00D56977" w:rsidP="00D56977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iCs/>
          <w:color w:val="000000"/>
          <w:spacing w:val="-7"/>
          <w:sz w:val="28"/>
          <w:szCs w:val="28"/>
        </w:rPr>
      </w:pPr>
      <w:r>
        <w:rPr>
          <w:b/>
          <w:bCs/>
          <w:iCs/>
          <w:color w:val="000000"/>
          <w:spacing w:val="-7"/>
          <w:sz w:val="28"/>
          <w:szCs w:val="28"/>
        </w:rPr>
        <w:t xml:space="preserve">                                                       </w:t>
      </w:r>
      <w:r w:rsidR="000F765B" w:rsidRPr="00F20637">
        <w:rPr>
          <w:b/>
          <w:bCs/>
          <w:iCs/>
          <w:color w:val="000000"/>
          <w:spacing w:val="-7"/>
          <w:sz w:val="28"/>
          <w:szCs w:val="28"/>
        </w:rPr>
        <w:t>РЕШЕНИЕ</w:t>
      </w:r>
    </w:p>
    <w:p w:rsidR="008A6388" w:rsidRPr="00F20637" w:rsidRDefault="008A6388" w:rsidP="00D56977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iCs/>
          <w:color w:val="000000"/>
          <w:spacing w:val="-7"/>
          <w:sz w:val="28"/>
          <w:szCs w:val="28"/>
        </w:rPr>
      </w:pPr>
      <w:bookmarkStart w:id="0" w:name="_GoBack"/>
      <w:bookmarkEnd w:id="0"/>
    </w:p>
    <w:p w:rsidR="000F765B" w:rsidRPr="00F20637" w:rsidRDefault="000F765B" w:rsidP="000F765B">
      <w:pPr>
        <w:keepNext/>
        <w:widowControl w:val="0"/>
        <w:autoSpaceDE w:val="0"/>
        <w:autoSpaceDN w:val="0"/>
        <w:adjustRightInd w:val="0"/>
        <w:outlineLvl w:val="0"/>
        <w:rPr>
          <w:b/>
        </w:rPr>
      </w:pPr>
      <w:r w:rsidRPr="00F20637">
        <w:rPr>
          <w:b/>
        </w:rPr>
        <w:t xml:space="preserve">«  </w:t>
      </w:r>
      <w:r>
        <w:rPr>
          <w:b/>
        </w:rPr>
        <w:t>17</w:t>
      </w:r>
      <w:r w:rsidRPr="00F20637">
        <w:rPr>
          <w:b/>
        </w:rPr>
        <w:t xml:space="preserve">  »    </w:t>
      </w:r>
      <w:r>
        <w:rPr>
          <w:b/>
        </w:rPr>
        <w:t>ноября   2020 год.</w:t>
      </w:r>
      <w:r w:rsidRPr="00F20637">
        <w:rPr>
          <w:b/>
        </w:rPr>
        <w:t xml:space="preserve">                                         </w:t>
      </w:r>
      <w:r>
        <w:rPr>
          <w:b/>
        </w:rPr>
        <w:t xml:space="preserve"> </w:t>
      </w:r>
      <w:r w:rsidR="005B1DFF">
        <w:rPr>
          <w:b/>
        </w:rPr>
        <w:t xml:space="preserve">                         №   142</w:t>
      </w:r>
    </w:p>
    <w:p w:rsidR="000F765B" w:rsidRDefault="000F765B" w:rsidP="000F765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" w:name="dst100312"/>
      <w:bookmarkEnd w:id="1"/>
      <w:r>
        <w:rPr>
          <w:sz w:val="28"/>
          <w:szCs w:val="28"/>
        </w:rPr>
        <w:t xml:space="preserve"> </w:t>
      </w:r>
    </w:p>
    <w:p w:rsidR="000F765B" w:rsidRPr="00753C90" w:rsidRDefault="00BD5ABB" w:rsidP="00B830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b/>
          <w:sz w:val="28"/>
          <w:szCs w:val="28"/>
        </w:rPr>
        <w:t>О внесении изменений в решение Прудовского сельского Совета народных депутатов № 93 от 26.11.2019г.  «Об установлении земельного налога на территории Прудовского сельского поселения».</w:t>
      </w:r>
    </w:p>
    <w:p w:rsidR="007C2C5D" w:rsidRDefault="000F765B">
      <w:r>
        <w:t xml:space="preserve">   </w:t>
      </w:r>
    </w:p>
    <w:p w:rsidR="000F765B" w:rsidRDefault="000F765B"/>
    <w:p w:rsidR="000F765B" w:rsidRDefault="000F765B"/>
    <w:p w:rsidR="000F765B" w:rsidRDefault="000F765B" w:rsidP="00BD5AB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</w:t>
      </w:r>
      <w:r w:rsidR="00BD5AB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главой 31 Налогового кодекса Российской Федерации, статьей 61.5 Бюджетного кодекса РФ, Федеральным законом от 06.10.2003 № 131 – ФЗ «Об общих принципах местного самоуправления в Российской Федерации», Уставом Прудовского </w:t>
      </w:r>
      <w:r w:rsidR="00276B5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поселения, </w:t>
      </w:r>
      <w:proofErr w:type="spellStart"/>
      <w:r w:rsidR="00276B5A">
        <w:rPr>
          <w:rFonts w:ascii="Times New Roman" w:hAnsi="Times New Roman" w:cs="Times New Roman"/>
          <w:b w:val="0"/>
          <w:sz w:val="24"/>
          <w:szCs w:val="24"/>
        </w:rPr>
        <w:t>Прудовский</w:t>
      </w:r>
      <w:proofErr w:type="spellEnd"/>
      <w:r w:rsidR="00276B5A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народных депутатов РЕШИЛ:</w:t>
      </w:r>
    </w:p>
    <w:p w:rsidR="00276B5A" w:rsidRPr="00276B5A" w:rsidRDefault="00276B5A" w:rsidP="00276B5A">
      <w:pPr>
        <w:pStyle w:val="ConsPlusTitle"/>
        <w:widowControl/>
        <w:numPr>
          <w:ilvl w:val="0"/>
          <w:numId w:val="1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Пункт 3 решение Прудовского сельского Совета народных депутатов № 93 от 26.11.2019 года «Об установлении земельного налога на территории Прудовского сельского поселения» читать в новой редакции:</w:t>
      </w:r>
    </w:p>
    <w:p w:rsidR="00276B5A" w:rsidRDefault="00276B5A" w:rsidP="00276B5A">
      <w:pPr>
        <w:pStyle w:val="ConsPlusTitle"/>
        <w:widowControl/>
        <w:numPr>
          <w:ilvl w:val="0"/>
          <w:numId w:val="2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Налоговые льготы:</w:t>
      </w:r>
    </w:p>
    <w:p w:rsidR="00276B5A" w:rsidRDefault="00276B5A">
      <w:r>
        <w:t xml:space="preserve">            Кроме </w:t>
      </w:r>
      <w:proofErr w:type="gramStart"/>
      <w:r>
        <w:t>указанных</w:t>
      </w:r>
      <w:proofErr w:type="gramEnd"/>
      <w:r>
        <w:t xml:space="preserve"> в статье 395 Налогового кодекса Российской Федерации,     </w:t>
      </w:r>
    </w:p>
    <w:p w:rsidR="00276B5A" w:rsidRDefault="00276B5A">
      <w:r>
        <w:t xml:space="preserve">            освободить от уплаты земельного налога следующие категории  </w:t>
      </w:r>
    </w:p>
    <w:p w:rsidR="000F765B" w:rsidRDefault="00276B5A">
      <w:r>
        <w:t xml:space="preserve">            налогоплательщиков:</w:t>
      </w:r>
    </w:p>
    <w:p w:rsidR="00276B5A" w:rsidRDefault="00276B5A">
      <w:r>
        <w:t xml:space="preserve">     инвалиды Великой Отечественной войны;</w:t>
      </w:r>
    </w:p>
    <w:p w:rsidR="00276B5A" w:rsidRDefault="00276B5A">
      <w:r>
        <w:t xml:space="preserve">     участники Великой Отечественной войны;</w:t>
      </w:r>
    </w:p>
    <w:p w:rsidR="00276B5A" w:rsidRDefault="00276B5A">
      <w:r>
        <w:t xml:space="preserve">     многодетные семьи.</w:t>
      </w:r>
    </w:p>
    <w:p w:rsidR="00276B5A" w:rsidRDefault="00276B5A" w:rsidP="00276B5A">
      <w:pPr>
        <w:pStyle w:val="a4"/>
        <w:numPr>
          <w:ilvl w:val="0"/>
          <w:numId w:val="1"/>
        </w:numPr>
      </w:pPr>
      <w:r>
        <w:t>Настоящее решение вступает в силу с 1 января 2021 года, но не ранее чем по истечении одного месяца со дня их официального опубликования.</w:t>
      </w:r>
    </w:p>
    <w:p w:rsidR="000F765B" w:rsidRDefault="000F765B"/>
    <w:p w:rsidR="000F765B" w:rsidRDefault="000F765B"/>
    <w:p w:rsidR="000F765B" w:rsidRDefault="000F765B"/>
    <w:p w:rsidR="000F765B" w:rsidRDefault="000F765B"/>
    <w:p w:rsidR="00D56977" w:rsidRDefault="00D56977">
      <w:r>
        <w:t>Глава Прудовского</w:t>
      </w:r>
    </w:p>
    <w:p w:rsidR="000F765B" w:rsidRDefault="00D56977">
      <w:r>
        <w:t>сельского поселения</w:t>
      </w:r>
      <w:r w:rsidR="000F765B">
        <w:t xml:space="preserve">                                                                              Сигачёв Д.</w:t>
      </w:r>
      <w:proofErr w:type="gramStart"/>
      <w:r w:rsidR="000F765B">
        <w:t>П</w:t>
      </w:r>
      <w:proofErr w:type="gramEnd"/>
    </w:p>
    <w:sectPr w:rsidR="000F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324"/>
    <w:multiLevelType w:val="hybridMultilevel"/>
    <w:tmpl w:val="795E6B4C"/>
    <w:lvl w:ilvl="0" w:tplc="4D44A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860"/>
    <w:multiLevelType w:val="hybridMultilevel"/>
    <w:tmpl w:val="B6C072D4"/>
    <w:lvl w:ilvl="0" w:tplc="C8AC1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5B"/>
    <w:rsid w:val="000F765B"/>
    <w:rsid w:val="00276B5A"/>
    <w:rsid w:val="004954A4"/>
    <w:rsid w:val="0051545C"/>
    <w:rsid w:val="005B1DFF"/>
    <w:rsid w:val="007C2C5D"/>
    <w:rsid w:val="008A6388"/>
    <w:rsid w:val="00B830AE"/>
    <w:rsid w:val="00BD5ABB"/>
    <w:rsid w:val="00D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765B"/>
    <w:pPr>
      <w:spacing w:before="100" w:beforeAutospacing="1" w:after="100" w:afterAutospacing="1"/>
    </w:pPr>
  </w:style>
  <w:style w:type="character" w:customStyle="1" w:styleId="normaltextrun">
    <w:name w:val="normaltextrun"/>
    <w:rsid w:val="000F765B"/>
  </w:style>
  <w:style w:type="character" w:customStyle="1" w:styleId="eop">
    <w:name w:val="eop"/>
    <w:rsid w:val="000F765B"/>
  </w:style>
  <w:style w:type="character" w:styleId="a3">
    <w:name w:val="Hyperlink"/>
    <w:basedOn w:val="a0"/>
    <w:uiPriority w:val="99"/>
    <w:semiHidden/>
    <w:unhideWhenUsed/>
    <w:rsid w:val="000F765B"/>
    <w:rPr>
      <w:color w:val="0000FF"/>
      <w:u w:val="single"/>
    </w:rPr>
  </w:style>
  <w:style w:type="paragraph" w:customStyle="1" w:styleId="ConsPlusTitle">
    <w:name w:val="ConsPlusTitle"/>
    <w:rsid w:val="000F7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27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765B"/>
    <w:pPr>
      <w:spacing w:before="100" w:beforeAutospacing="1" w:after="100" w:afterAutospacing="1"/>
    </w:pPr>
  </w:style>
  <w:style w:type="character" w:customStyle="1" w:styleId="normaltextrun">
    <w:name w:val="normaltextrun"/>
    <w:rsid w:val="000F765B"/>
  </w:style>
  <w:style w:type="character" w:customStyle="1" w:styleId="eop">
    <w:name w:val="eop"/>
    <w:rsid w:val="000F765B"/>
  </w:style>
  <w:style w:type="character" w:styleId="a3">
    <w:name w:val="Hyperlink"/>
    <w:basedOn w:val="a0"/>
    <w:uiPriority w:val="99"/>
    <w:semiHidden/>
    <w:unhideWhenUsed/>
    <w:rsid w:val="000F765B"/>
    <w:rPr>
      <w:color w:val="0000FF"/>
      <w:u w:val="single"/>
    </w:rPr>
  </w:style>
  <w:style w:type="paragraph" w:customStyle="1" w:styleId="ConsPlusTitle">
    <w:name w:val="ConsPlusTitle"/>
    <w:rsid w:val="000F7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27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2020-11-30T08:05:00Z</cp:lastPrinted>
  <dcterms:created xsi:type="dcterms:W3CDTF">2020-11-16T12:58:00Z</dcterms:created>
  <dcterms:modified xsi:type="dcterms:W3CDTF">2020-11-30T08:05:00Z</dcterms:modified>
</cp:coreProperties>
</file>