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D73A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РОССИЙСКАЯ ФЕДЕРАЦИЯ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D73A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ОРЛОВСКАЯ ОБЛАСТЬ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D73A4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НОВОСИЛЬСКИЙ РАЙОН</w:t>
      </w:r>
    </w:p>
    <w:p w:rsidR="005D73A4" w:rsidRPr="005D73A4" w:rsidRDefault="00AE0C46" w:rsidP="005D73A4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ПРУДОВСКИЙ СЕЛЬСКИЙ СОВЕТ НАРОДНЫХ ДЕПУТАТОВ</w:t>
      </w:r>
      <w:bookmarkStart w:id="0" w:name="_GoBack"/>
      <w:bookmarkEnd w:id="0"/>
    </w:p>
    <w:p w:rsidR="005D73A4" w:rsidRPr="005D73A4" w:rsidRDefault="005D73A4" w:rsidP="005D73A4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D73A4" w:rsidRPr="005D73A4" w:rsidRDefault="005D73A4" w:rsidP="005D73A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5D73A4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5D73A4" w:rsidRPr="005D73A4" w:rsidRDefault="005D73A4" w:rsidP="005D73A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5D73A4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5D73A4" w:rsidRPr="005D73A4" w:rsidRDefault="005D73A4" w:rsidP="005D73A4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5D73A4">
        <w:rPr>
          <w:rFonts w:eastAsia="Times New Roman" w:cs="Times New Roman"/>
          <w:b/>
          <w:sz w:val="20"/>
          <w:szCs w:val="20"/>
          <w:lang w:eastAsia="ru-RU"/>
        </w:rPr>
        <w:t xml:space="preserve">д. Большие Пруды, ул. </w:t>
      </w:r>
      <w:proofErr w:type="gramStart"/>
      <w:r w:rsidRPr="005D73A4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5D73A4">
        <w:rPr>
          <w:rFonts w:eastAsia="Times New Roman" w:cs="Times New Roman"/>
          <w:b/>
          <w:sz w:val="20"/>
          <w:szCs w:val="20"/>
          <w:lang w:eastAsia="ru-RU"/>
        </w:rPr>
        <w:t>, 1                                                                          тел. 2-35-23</w:t>
      </w:r>
    </w:p>
    <w:p w:rsidR="005D73A4" w:rsidRPr="005D73A4" w:rsidRDefault="005D73A4" w:rsidP="005D73A4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                                             </w:t>
      </w:r>
      <w:r w:rsidRPr="005D73A4">
        <w:rPr>
          <w:rFonts w:eastAsia="Times New Roman" w:cs="Times New Roman"/>
          <w:b/>
          <w:szCs w:val="24"/>
          <w:lang w:eastAsia="ru-RU"/>
        </w:rPr>
        <w:t xml:space="preserve">  </w:t>
      </w:r>
      <w:proofErr w:type="gramStart"/>
      <w:r w:rsidRPr="005D73A4">
        <w:rPr>
          <w:rFonts w:eastAsia="Times New Roman" w:cs="Times New Roman"/>
          <w:b/>
          <w:szCs w:val="24"/>
          <w:lang w:eastAsia="ru-RU"/>
        </w:rPr>
        <w:t>Р</w:t>
      </w:r>
      <w:proofErr w:type="gramEnd"/>
      <w:r w:rsidRPr="005D73A4">
        <w:rPr>
          <w:rFonts w:eastAsia="Times New Roman" w:cs="Times New Roman"/>
          <w:b/>
          <w:szCs w:val="24"/>
          <w:lang w:eastAsia="ru-RU"/>
        </w:rPr>
        <w:t xml:space="preserve"> Е Ш Е Н И Е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D73A4">
        <w:rPr>
          <w:rFonts w:eastAsia="Times New Roman" w:cs="Times New Roman"/>
          <w:b/>
          <w:szCs w:val="24"/>
          <w:lang w:eastAsia="ru-RU"/>
        </w:rPr>
        <w:t xml:space="preserve">26  декабря 2020г. </w:t>
      </w:r>
      <w:r w:rsidRPr="005D73A4">
        <w:rPr>
          <w:rFonts w:eastAsia="Times New Roman" w:cs="Times New Roman"/>
          <w:b/>
          <w:szCs w:val="24"/>
          <w:lang w:eastAsia="ru-RU"/>
        </w:rPr>
        <w:tab/>
      </w:r>
      <w:r w:rsidRPr="005D73A4">
        <w:rPr>
          <w:rFonts w:eastAsia="Times New Roman" w:cs="Times New Roman"/>
          <w:b/>
          <w:szCs w:val="24"/>
          <w:lang w:eastAsia="ru-RU"/>
        </w:rPr>
        <w:tab/>
      </w:r>
      <w:r w:rsidRPr="005D73A4">
        <w:rPr>
          <w:rFonts w:eastAsia="Times New Roman" w:cs="Times New Roman"/>
          <w:b/>
          <w:szCs w:val="24"/>
          <w:lang w:eastAsia="ru-RU"/>
        </w:rPr>
        <w:tab/>
      </w:r>
      <w:r w:rsidRPr="005D73A4">
        <w:rPr>
          <w:rFonts w:eastAsia="Times New Roman" w:cs="Times New Roman"/>
          <w:b/>
          <w:szCs w:val="24"/>
          <w:lang w:eastAsia="ru-RU"/>
        </w:rPr>
        <w:tab/>
      </w:r>
      <w:r w:rsidRPr="005D73A4">
        <w:rPr>
          <w:rFonts w:eastAsia="Times New Roman" w:cs="Times New Roman"/>
          <w:b/>
          <w:szCs w:val="24"/>
          <w:lang w:eastAsia="ru-RU"/>
        </w:rPr>
        <w:tab/>
      </w:r>
      <w:r w:rsidRPr="005D73A4">
        <w:rPr>
          <w:rFonts w:eastAsia="Times New Roman" w:cs="Times New Roman"/>
          <w:b/>
          <w:szCs w:val="24"/>
          <w:lang w:eastAsia="ru-RU"/>
        </w:rPr>
        <w:tab/>
        <w:t xml:space="preserve">                                № 156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5D73A4">
        <w:rPr>
          <w:rFonts w:eastAsia="Times New Roman" w:cs="Times New Roman"/>
          <w:b/>
          <w:bCs/>
          <w:szCs w:val="24"/>
          <w:lang w:eastAsia="ru-RU"/>
        </w:rPr>
        <w:t xml:space="preserve">Об определении должностного лица, ответственного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D73A4">
        <w:rPr>
          <w:rFonts w:eastAsia="Times New Roman" w:cs="Times New Roman"/>
          <w:b/>
          <w:bCs/>
          <w:szCs w:val="24"/>
          <w:lang w:eastAsia="ru-RU"/>
        </w:rPr>
        <w:t xml:space="preserve">за направление сведений для включения в </w:t>
      </w:r>
      <w:r w:rsidRPr="005D73A4">
        <w:rPr>
          <w:rFonts w:eastAsia="Times New Roman" w:cs="Times New Roman"/>
          <w:b/>
          <w:szCs w:val="24"/>
          <w:lang w:eastAsia="ru-RU"/>
        </w:rPr>
        <w:t xml:space="preserve">реестр лиц,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proofErr w:type="gramStart"/>
      <w:r w:rsidRPr="005D73A4">
        <w:rPr>
          <w:rFonts w:eastAsia="Times New Roman" w:cs="Times New Roman"/>
          <w:b/>
          <w:szCs w:val="24"/>
          <w:lang w:eastAsia="ru-RU"/>
        </w:rPr>
        <w:t>уволенных</w:t>
      </w:r>
      <w:proofErr w:type="gramEnd"/>
      <w:r w:rsidRPr="005D73A4">
        <w:rPr>
          <w:rFonts w:eastAsia="Times New Roman" w:cs="Times New Roman"/>
          <w:b/>
          <w:szCs w:val="24"/>
          <w:lang w:eastAsia="ru-RU"/>
        </w:rPr>
        <w:t xml:space="preserve"> в связи с утратой доверия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bookmarkStart w:id="1" w:name="Par1"/>
      <w:bookmarkEnd w:id="1"/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5D73A4">
          <w:rPr>
            <w:rFonts w:eastAsia="Times New Roman" w:cs="Times New Roman"/>
            <w:bCs/>
            <w:szCs w:val="24"/>
            <w:lang w:eastAsia="ru-RU"/>
          </w:rPr>
          <w:t>2008 г</w:t>
        </w:r>
      </w:smartTag>
      <w:r w:rsidRPr="005D73A4">
        <w:rPr>
          <w:rFonts w:eastAsia="Times New Roman" w:cs="Times New Roman"/>
          <w:bCs/>
          <w:szCs w:val="24"/>
          <w:lang w:eastAsia="ru-RU"/>
        </w:rPr>
        <w:t>. № 273-ФЗ                   «О противодействии коррупции», постановлением Правительства РФ от 05.03.2018 № 228 «О реестре лиц, уволенных в связи с утратой доверия»  и Уставом Прудовского сельского поселения.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D73A4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ПРИНЯ</w:t>
      </w:r>
      <w:proofErr w:type="gramStart"/>
      <w:r w:rsidRPr="005D73A4">
        <w:rPr>
          <w:rFonts w:eastAsia="Times New Roman" w:cs="Times New Roman"/>
          <w:b/>
          <w:szCs w:val="24"/>
          <w:lang w:eastAsia="ru-RU"/>
        </w:rPr>
        <w:t>Л(</w:t>
      </w:r>
      <w:proofErr w:type="gramEnd"/>
      <w:r w:rsidRPr="005D73A4">
        <w:rPr>
          <w:rFonts w:eastAsia="Times New Roman" w:cs="Times New Roman"/>
          <w:b/>
          <w:szCs w:val="24"/>
          <w:lang w:eastAsia="ru-RU"/>
        </w:rPr>
        <w:t>О) РЕШЕНИЕ: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1. </w:t>
      </w:r>
      <w:proofErr w:type="gramStart"/>
      <w:r w:rsidRPr="005D73A4">
        <w:rPr>
          <w:rFonts w:eastAsia="Times New Roman" w:cs="Times New Roman"/>
          <w:bCs/>
          <w:szCs w:val="24"/>
          <w:lang w:eastAsia="ru-RU"/>
        </w:rPr>
        <w:t>Определить Главу Прудовского сельского поселения</w:t>
      </w:r>
      <w:r w:rsidRPr="005D73A4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Pr="005D73A4">
        <w:rPr>
          <w:rFonts w:eastAsia="Times New Roman" w:cs="Times New Roman"/>
          <w:szCs w:val="24"/>
          <w:lang w:eastAsia="ru-RU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 w:rsidRPr="005D73A4">
        <w:rPr>
          <w:rFonts w:eastAsia="Times New Roman" w:cs="Times New Roman"/>
          <w:bCs/>
          <w:szCs w:val="24"/>
          <w:lang w:eastAsia="ru-RU"/>
        </w:rPr>
        <w:t>Прудовского сельского поселения</w:t>
      </w:r>
      <w:r w:rsidRPr="005D73A4">
        <w:rPr>
          <w:rFonts w:eastAsia="Times New Roman" w:cs="Times New Roman"/>
          <w:szCs w:val="24"/>
          <w:lang w:eastAsia="ru-RU"/>
        </w:rPr>
        <w:t xml:space="preserve">, за исключением лиц, замещавших указанные должности в избирательной комиссии муниципального образования, Ревизионная комиссия Новосильского района,  для включения </w:t>
      </w:r>
      <w:r w:rsidRPr="005D73A4">
        <w:rPr>
          <w:rFonts w:eastAsia="Times New Roman" w:cs="Times New Roman"/>
          <w:bCs/>
          <w:szCs w:val="24"/>
          <w:lang w:eastAsia="ru-RU"/>
        </w:rPr>
        <w:t xml:space="preserve">в </w:t>
      </w:r>
      <w:r w:rsidRPr="005D73A4">
        <w:rPr>
          <w:rFonts w:eastAsia="Times New Roman" w:cs="Times New Roman"/>
          <w:szCs w:val="24"/>
          <w:lang w:eastAsia="ru-RU"/>
        </w:rPr>
        <w:t xml:space="preserve">реестр лиц, уволенных в связи с утратой доверия, </w:t>
      </w:r>
      <w:r w:rsidRPr="005D73A4">
        <w:rPr>
          <w:rFonts w:eastAsia="Times New Roman" w:cs="Times New Roman"/>
          <w:bCs/>
          <w:szCs w:val="24"/>
          <w:lang w:eastAsia="ru-RU"/>
        </w:rPr>
        <w:t>а также для исключения из реестра</w:t>
      </w:r>
      <w:r w:rsidRPr="005D73A4">
        <w:rPr>
          <w:rFonts w:eastAsia="Times New Roman" w:cs="Times New Roman"/>
          <w:szCs w:val="24"/>
          <w:lang w:eastAsia="ru-RU"/>
        </w:rPr>
        <w:t xml:space="preserve"> в соответствии с требованиями </w:t>
      </w:r>
      <w:r w:rsidRPr="005D73A4">
        <w:rPr>
          <w:rFonts w:eastAsia="Times New Roman" w:cs="Times New Roman"/>
          <w:bCs/>
          <w:szCs w:val="24"/>
          <w:lang w:eastAsia="ru-RU"/>
        </w:rPr>
        <w:t>Федерального закона от</w:t>
      </w:r>
      <w:proofErr w:type="gramEnd"/>
      <w:r w:rsidRPr="005D73A4">
        <w:rPr>
          <w:rFonts w:eastAsia="Times New Roman" w:cs="Times New Roman"/>
          <w:bCs/>
          <w:szCs w:val="24"/>
          <w:lang w:eastAsia="ru-RU"/>
        </w:rPr>
        <w:t xml:space="preserve"> 25 декабря </w:t>
      </w:r>
      <w:smartTag w:uri="urn:schemas-microsoft-com:office:smarttags" w:element="metricconverter">
        <w:smartTagPr>
          <w:attr w:name="ProductID" w:val="2008 г"/>
        </w:smartTagPr>
        <w:r w:rsidRPr="005D73A4">
          <w:rPr>
            <w:rFonts w:eastAsia="Times New Roman" w:cs="Times New Roman"/>
            <w:bCs/>
            <w:szCs w:val="24"/>
            <w:lang w:eastAsia="ru-RU"/>
          </w:rPr>
          <w:t>2008 г</w:t>
        </w:r>
      </w:smartTag>
      <w:r w:rsidRPr="005D73A4">
        <w:rPr>
          <w:rFonts w:eastAsia="Times New Roman" w:cs="Times New Roman"/>
          <w:bCs/>
          <w:szCs w:val="24"/>
          <w:lang w:eastAsia="ru-RU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>2. Настоящее решение вступает в силу со дня официального опубликования (обнародования).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Глава Прудовского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сельского поселения                                                                                            Д.П. Сигачев   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                            ПОЯСНИТЕЛЬНАЯ ЗАПИСКА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к проекту решения (постановления) «</w:t>
      </w:r>
      <w:r w:rsidRPr="005D73A4">
        <w:rPr>
          <w:rFonts w:eastAsia="Times New Roman" w:cs="Times New Roman"/>
          <w:bCs/>
          <w:szCs w:val="24"/>
          <w:lang w:eastAsia="ru-RU"/>
        </w:rPr>
        <w:t>Об определении должностного лица,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              </w:t>
      </w:r>
      <w:proofErr w:type="gramStart"/>
      <w:r w:rsidRPr="005D73A4">
        <w:rPr>
          <w:rFonts w:eastAsia="Times New Roman" w:cs="Times New Roman"/>
          <w:bCs/>
          <w:szCs w:val="24"/>
          <w:lang w:eastAsia="ru-RU"/>
        </w:rPr>
        <w:t xml:space="preserve">ответственного за направление сведений для включения в </w:t>
      </w:r>
      <w:r w:rsidRPr="005D73A4">
        <w:rPr>
          <w:rFonts w:eastAsia="Times New Roman" w:cs="Times New Roman"/>
          <w:szCs w:val="24"/>
          <w:lang w:eastAsia="ru-RU"/>
        </w:rPr>
        <w:t xml:space="preserve">реестр лиц, </w:t>
      </w:r>
      <w:proofErr w:type="gramEnd"/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                    </w:t>
      </w:r>
      <w:proofErr w:type="gramStart"/>
      <w:r w:rsidRPr="005D73A4">
        <w:rPr>
          <w:rFonts w:eastAsia="Times New Roman" w:cs="Times New Roman"/>
          <w:szCs w:val="24"/>
          <w:lang w:eastAsia="ru-RU"/>
        </w:rPr>
        <w:t>уволенных</w:t>
      </w:r>
      <w:proofErr w:type="gramEnd"/>
      <w:r w:rsidRPr="005D73A4">
        <w:rPr>
          <w:rFonts w:eastAsia="Times New Roman" w:cs="Times New Roman"/>
          <w:szCs w:val="24"/>
          <w:lang w:eastAsia="ru-RU"/>
        </w:rPr>
        <w:t xml:space="preserve"> в связи с утратой доверия</w:t>
      </w:r>
      <w:r w:rsidRPr="005D73A4">
        <w:rPr>
          <w:rFonts w:eastAsia="Times New Roman" w:cs="Times New Roman"/>
          <w:bCs/>
          <w:szCs w:val="24"/>
          <w:lang w:eastAsia="ru-RU"/>
        </w:rPr>
        <w:t>»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bookmarkStart w:id="2" w:name="sub_106"/>
      <w:r w:rsidRPr="005D73A4">
        <w:rPr>
          <w:rFonts w:eastAsia="Times New Roman" w:cs="Times New Roman"/>
          <w:bCs/>
          <w:szCs w:val="24"/>
          <w:lang w:eastAsia="ru-RU"/>
        </w:rPr>
        <w:t xml:space="preserve">Федеральным законом от 1 июля </w:t>
      </w:r>
      <w:smartTag w:uri="urn:schemas-microsoft-com:office:smarttags" w:element="metricconverter">
        <w:smartTagPr>
          <w:attr w:name="ProductID" w:val="2017 г"/>
        </w:smartTagPr>
        <w:r w:rsidRPr="005D73A4">
          <w:rPr>
            <w:rFonts w:eastAsia="Times New Roman" w:cs="Times New Roman"/>
            <w:bCs/>
            <w:szCs w:val="24"/>
            <w:lang w:eastAsia="ru-RU"/>
          </w:rPr>
          <w:t>2017 г</w:t>
        </w:r>
      </w:smartTag>
      <w:r w:rsidRPr="005D73A4">
        <w:rPr>
          <w:rFonts w:eastAsia="Times New Roman" w:cs="Times New Roman"/>
          <w:bCs/>
          <w:szCs w:val="24"/>
          <w:lang w:eastAsia="ru-RU"/>
        </w:rPr>
        <w:t>. № 132-ФЗ, вступившим в силу                с 1 января 2018 года, внесены изменения в отдельные законодательные акты Российской Федерации в части размещения в государственной информационной системе сведений о применении взыскания в виде увольнения в связи с утратой доверия за совершение коррупционных правонарушений.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proofErr w:type="gramStart"/>
      <w:r w:rsidRPr="005D73A4">
        <w:rPr>
          <w:rFonts w:eastAsia="Times New Roman" w:cs="Times New Roman"/>
          <w:bCs/>
          <w:szCs w:val="24"/>
          <w:lang w:eastAsia="ru-RU"/>
        </w:rPr>
        <w:t xml:space="preserve">В частности, статьей 15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5D73A4">
          <w:rPr>
            <w:rFonts w:eastAsia="Times New Roman" w:cs="Times New Roman"/>
            <w:bCs/>
            <w:szCs w:val="24"/>
            <w:lang w:eastAsia="ru-RU"/>
          </w:rPr>
          <w:t>2008 г</w:t>
        </w:r>
      </w:smartTag>
      <w:r w:rsidRPr="005D73A4">
        <w:rPr>
          <w:rFonts w:eastAsia="Times New Roman" w:cs="Times New Roman"/>
          <w:bCs/>
          <w:szCs w:val="24"/>
          <w:lang w:eastAsia="ru-RU"/>
        </w:rPr>
        <w:t>. № 273-ФЗ «О противодействии коррупции»</w:t>
      </w:r>
      <w:bookmarkStart w:id="3" w:name="sub_1501"/>
      <w:r w:rsidRPr="005D73A4">
        <w:rPr>
          <w:rFonts w:eastAsia="Times New Roman" w:cs="Times New Roman"/>
          <w:bCs/>
          <w:szCs w:val="24"/>
          <w:lang w:eastAsia="ru-RU"/>
        </w:rPr>
        <w:t xml:space="preserve"> установлено, что 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</w:t>
      </w:r>
      <w:proofErr w:type="gramEnd"/>
      <w:r w:rsidRPr="005D73A4">
        <w:rPr>
          <w:rFonts w:eastAsia="Times New Roman" w:cs="Times New Roman"/>
          <w:bCs/>
          <w:szCs w:val="24"/>
          <w:lang w:eastAsia="ru-RU"/>
        </w:rPr>
        <w:t xml:space="preserve"> лет с момента принятия акта, явившегося основанием для включения в реестр.</w:t>
      </w:r>
      <w:bookmarkStart w:id="4" w:name="sub_1502"/>
      <w:bookmarkEnd w:id="3"/>
      <w:r w:rsidRPr="005D73A4">
        <w:rPr>
          <w:rFonts w:eastAsia="Times New Roman" w:cs="Times New Roman"/>
          <w:bCs/>
          <w:szCs w:val="24"/>
          <w:lang w:eastAsia="ru-RU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bookmarkEnd w:id="4"/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>Постановлением Правительства РФ от 05.03.2018 № 228 утверждено Положение о ведении реестра лиц, уволенных в связи с утратой доверия.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>В соответствии с пунктами 4, 7 данного Положения органы местного самоуправления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Положением для их включения в реестр, а также для исключения из реестра сведений. Сведения направляются в высший исполнительный орган государственной власти субъекта Российской Федерации (Правительство Саратовской области)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В целях обеспечения реализации указанных </w:t>
      </w:r>
      <w:bookmarkEnd w:id="2"/>
      <w:r w:rsidRPr="005D73A4">
        <w:rPr>
          <w:rFonts w:eastAsia="Times New Roman" w:cs="Times New Roman"/>
          <w:bCs/>
          <w:szCs w:val="24"/>
          <w:lang w:eastAsia="ru-RU"/>
        </w:rPr>
        <w:t>требований антикоррупционного законодательства проектом решения предлагается определить должностных лиц, ответственных за направление сведений в реестр лиц, уволенных в связи с утратой доверия.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             ФИНАНСОВО-ЭКОНОМИЧЕСКОЕ ОБОСНОВАНИЕ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к проекту решения (постановления) «</w:t>
      </w:r>
      <w:r w:rsidRPr="005D73A4">
        <w:rPr>
          <w:rFonts w:eastAsia="Times New Roman" w:cs="Times New Roman"/>
          <w:bCs/>
          <w:szCs w:val="24"/>
          <w:lang w:eastAsia="ru-RU"/>
        </w:rPr>
        <w:t>Об определении должностного лица,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                     </w:t>
      </w:r>
      <w:proofErr w:type="gramStart"/>
      <w:r w:rsidRPr="005D73A4">
        <w:rPr>
          <w:rFonts w:eastAsia="Times New Roman" w:cs="Times New Roman"/>
          <w:bCs/>
          <w:szCs w:val="24"/>
          <w:lang w:eastAsia="ru-RU"/>
        </w:rPr>
        <w:t xml:space="preserve">ответственного за направление сведений для включения в </w:t>
      </w:r>
      <w:r w:rsidRPr="005D73A4">
        <w:rPr>
          <w:rFonts w:eastAsia="Times New Roman" w:cs="Times New Roman"/>
          <w:szCs w:val="24"/>
          <w:lang w:eastAsia="ru-RU"/>
        </w:rPr>
        <w:t xml:space="preserve">реестр лиц, </w:t>
      </w:r>
      <w:proofErr w:type="gramEnd"/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                              </w:t>
      </w:r>
      <w:proofErr w:type="gramStart"/>
      <w:r w:rsidRPr="005D73A4">
        <w:rPr>
          <w:rFonts w:eastAsia="Times New Roman" w:cs="Times New Roman"/>
          <w:szCs w:val="24"/>
          <w:lang w:eastAsia="ru-RU"/>
        </w:rPr>
        <w:t>уволенных</w:t>
      </w:r>
      <w:proofErr w:type="gramEnd"/>
      <w:r w:rsidRPr="005D73A4">
        <w:rPr>
          <w:rFonts w:eastAsia="Times New Roman" w:cs="Times New Roman"/>
          <w:szCs w:val="24"/>
          <w:lang w:eastAsia="ru-RU"/>
        </w:rPr>
        <w:t xml:space="preserve"> в связи с утратой доверия</w:t>
      </w:r>
      <w:r w:rsidRPr="005D73A4">
        <w:rPr>
          <w:rFonts w:eastAsia="Times New Roman" w:cs="Times New Roman"/>
          <w:bCs/>
          <w:szCs w:val="24"/>
          <w:lang w:eastAsia="ru-RU"/>
        </w:rPr>
        <w:t>»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Принятие проекта не потребует дополнительных денежных расходов,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>осуществляемых за счет средств местного бюджета.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ПЕРЕЧЕНЬ НОРМАТИВНЫХ ПРАВОВЫХ АКТОВ, ПОДЛЕЖАЩИХ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                             ИЗДАНИЮ (КОРРЕКТИРОВКЕ)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       в связи с принятием проекта решения (постановления) «</w:t>
      </w:r>
      <w:r w:rsidRPr="005D73A4">
        <w:rPr>
          <w:rFonts w:eastAsia="Times New Roman" w:cs="Times New Roman"/>
          <w:bCs/>
          <w:szCs w:val="24"/>
          <w:lang w:eastAsia="ru-RU"/>
        </w:rPr>
        <w:t xml:space="preserve">Об определении 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             должностного лица, ответственного за направление сведений для включения </w:t>
      </w:r>
      <w:proofErr w:type="gramStart"/>
      <w:r w:rsidRPr="005D73A4">
        <w:rPr>
          <w:rFonts w:eastAsia="Times New Roman" w:cs="Times New Roman"/>
          <w:bCs/>
          <w:szCs w:val="24"/>
          <w:lang w:eastAsia="ru-RU"/>
        </w:rPr>
        <w:t>в</w:t>
      </w:r>
      <w:proofErr w:type="gramEnd"/>
    </w:p>
    <w:p w:rsidR="005D73A4" w:rsidRPr="005D73A4" w:rsidRDefault="005D73A4" w:rsidP="005D73A4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5D73A4">
        <w:rPr>
          <w:rFonts w:eastAsia="Times New Roman" w:cs="Times New Roman"/>
          <w:bCs/>
          <w:szCs w:val="24"/>
          <w:lang w:eastAsia="ru-RU"/>
        </w:rPr>
        <w:t xml:space="preserve">                                </w:t>
      </w:r>
      <w:r w:rsidRPr="005D73A4">
        <w:rPr>
          <w:rFonts w:eastAsia="Times New Roman" w:cs="Times New Roman"/>
          <w:szCs w:val="24"/>
          <w:lang w:eastAsia="ru-RU"/>
        </w:rPr>
        <w:t>реестр лиц, уволенных в связи с утратой доверия</w:t>
      </w:r>
      <w:r w:rsidRPr="005D73A4">
        <w:rPr>
          <w:rFonts w:eastAsia="Times New Roman" w:cs="Times New Roman"/>
          <w:bCs/>
          <w:szCs w:val="24"/>
          <w:lang w:eastAsia="ru-RU"/>
        </w:rPr>
        <w:t>»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        Принятие проекта не потребует принятия, отмены или изменения других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5D73A4">
        <w:rPr>
          <w:rFonts w:eastAsia="Times New Roman" w:cs="Times New Roman"/>
          <w:szCs w:val="24"/>
          <w:lang w:eastAsia="ru-RU"/>
        </w:rPr>
        <w:t xml:space="preserve"> муниципальных нормативных правовых актов.</w:t>
      </w:r>
    </w:p>
    <w:p w:rsidR="005D73A4" w:rsidRPr="005D73A4" w:rsidRDefault="005D73A4" w:rsidP="005D73A4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646F5" w:rsidRDefault="007646F5"/>
    <w:sectPr w:rsidR="007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A4"/>
    <w:rsid w:val="0051545C"/>
    <w:rsid w:val="005D73A4"/>
    <w:rsid w:val="007646F5"/>
    <w:rsid w:val="00A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2020-12-29T07:34:00Z</cp:lastPrinted>
  <dcterms:created xsi:type="dcterms:W3CDTF">2020-12-29T07:29:00Z</dcterms:created>
  <dcterms:modified xsi:type="dcterms:W3CDTF">2020-12-29T07:36:00Z</dcterms:modified>
</cp:coreProperties>
</file>