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2" w:rsidRDefault="00DE0F62" w:rsidP="00562EFB">
      <w:pPr>
        <w:pStyle w:val="a6"/>
        <w:tabs>
          <w:tab w:val="left" w:pos="300"/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0AE6" w:rsidRDefault="00430AE6" w:rsidP="00430AE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РОССИЙСКАЯ   ФЕДЕРАЦИЯ</w:t>
      </w:r>
    </w:p>
    <w:p w:rsidR="00430AE6" w:rsidRDefault="00430AE6" w:rsidP="00430AE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430AE6" w:rsidRDefault="00430AE6" w:rsidP="00430AE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430AE6" w:rsidRDefault="00430AE6" w:rsidP="00430AE6">
      <w:pPr>
        <w:jc w:val="center"/>
        <w:rPr>
          <w:b/>
          <w:szCs w:val="24"/>
        </w:rPr>
      </w:pPr>
    </w:p>
    <w:p w:rsidR="00430AE6" w:rsidRPr="00B477D1" w:rsidRDefault="00430AE6" w:rsidP="00440834">
      <w:pPr>
        <w:pStyle w:val="2"/>
        <w:jc w:val="center"/>
        <w:rPr>
          <w:b w:val="0"/>
          <w:sz w:val="24"/>
          <w:szCs w:val="24"/>
        </w:rPr>
      </w:pPr>
      <w:r w:rsidRPr="00B477D1">
        <w:rPr>
          <w:sz w:val="24"/>
          <w:szCs w:val="24"/>
        </w:rPr>
        <w:t>ХВОРОСТЯНСКИЙ  СЕЛЬСКИЙ  СОВЕТ  НАРОДНЫХ  ДЕПУТАТОВ</w:t>
      </w:r>
    </w:p>
    <w:p w:rsidR="00430AE6" w:rsidRPr="00430AE6" w:rsidRDefault="00430AE6" w:rsidP="00430AE6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 xml:space="preserve">303504,Орловская обл., </w:t>
      </w:r>
      <w:proofErr w:type="spellStart"/>
      <w:r>
        <w:rPr>
          <w:szCs w:val="24"/>
        </w:rPr>
        <w:t>Новосильский</w:t>
      </w:r>
      <w:proofErr w:type="spellEnd"/>
      <w:r>
        <w:rPr>
          <w:szCs w:val="24"/>
        </w:rPr>
        <w:t xml:space="preserve"> р-н,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.Х</w:t>
      </w:r>
      <w:proofErr w:type="gramEnd"/>
      <w:r>
        <w:rPr>
          <w:szCs w:val="24"/>
        </w:rPr>
        <w:t>воростянка</w:t>
      </w:r>
      <w:proofErr w:type="spellEnd"/>
      <w:r>
        <w:rPr>
          <w:szCs w:val="24"/>
        </w:rPr>
        <w:t xml:space="preserve">       </w:t>
      </w:r>
      <w:r>
        <w:rPr>
          <w:szCs w:val="24"/>
        </w:rPr>
        <w:tab/>
        <w:t xml:space="preserve">  тел:.8(48673)  2-71- 24</w:t>
      </w:r>
    </w:p>
    <w:p w:rsidR="00430AE6" w:rsidRPr="00430AE6" w:rsidRDefault="00430AE6" w:rsidP="00430AE6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Cs w:val="24"/>
        </w:rPr>
        <w:tab/>
        <w:t xml:space="preserve">               </w:t>
      </w:r>
    </w:p>
    <w:p w:rsidR="00430AE6" w:rsidRPr="00B477D1" w:rsidRDefault="00430AE6" w:rsidP="00430AE6">
      <w:pPr>
        <w:jc w:val="center"/>
        <w:rPr>
          <w:b/>
          <w:sz w:val="28"/>
          <w:szCs w:val="28"/>
        </w:rPr>
      </w:pPr>
      <w:proofErr w:type="gramStart"/>
      <w:r w:rsidRPr="00B477D1">
        <w:rPr>
          <w:b/>
          <w:sz w:val="28"/>
          <w:szCs w:val="28"/>
        </w:rPr>
        <w:t>Р</w:t>
      </w:r>
      <w:proofErr w:type="gramEnd"/>
      <w:r w:rsidRPr="00B477D1">
        <w:rPr>
          <w:b/>
          <w:sz w:val="28"/>
          <w:szCs w:val="28"/>
        </w:rPr>
        <w:t xml:space="preserve"> Е Ш Е Н И Е</w:t>
      </w:r>
    </w:p>
    <w:p w:rsidR="00430AE6" w:rsidRPr="00B477D1" w:rsidRDefault="00A77899" w:rsidP="00430AE6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 марта</w:t>
      </w:r>
      <w:r w:rsidR="00430AE6">
        <w:rPr>
          <w:b/>
          <w:sz w:val="28"/>
          <w:szCs w:val="28"/>
        </w:rPr>
        <w:t xml:space="preserve">  2019</w:t>
      </w:r>
      <w:r w:rsidR="00430AE6" w:rsidRPr="00B477D1">
        <w:rPr>
          <w:b/>
          <w:sz w:val="28"/>
          <w:szCs w:val="28"/>
        </w:rPr>
        <w:t>г.</w:t>
      </w:r>
      <w:r w:rsidR="00430AE6" w:rsidRPr="00B477D1">
        <w:rPr>
          <w:b/>
          <w:sz w:val="28"/>
          <w:szCs w:val="28"/>
        </w:rPr>
        <w:tab/>
        <w:t xml:space="preserve">                   № </w:t>
      </w:r>
      <w:r>
        <w:rPr>
          <w:b/>
          <w:sz w:val="28"/>
          <w:szCs w:val="28"/>
        </w:rPr>
        <w:t>110</w:t>
      </w:r>
    </w:p>
    <w:tbl>
      <w:tblPr>
        <w:tblpPr w:leftFromText="180" w:rightFromText="180" w:vertAnchor="text" w:horzAnchor="margin" w:tblpY="338"/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430AE6" w:rsidTr="00430AE6">
        <w:trPr>
          <w:trHeight w:val="1871"/>
        </w:trPr>
        <w:tc>
          <w:tcPr>
            <w:tcW w:w="4644" w:type="dxa"/>
          </w:tcPr>
          <w:p w:rsidR="00430AE6" w:rsidRPr="000108DC" w:rsidRDefault="00430AE6" w:rsidP="00430A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430AE6" w:rsidRPr="00006E9C" w:rsidRDefault="00FF7C34" w:rsidP="00FF7C34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Об утверждении Положения </w:t>
            </w:r>
            <w:r w:rsidR="00430AE6">
              <w:rPr>
                <w:bCs/>
                <w:sz w:val="27"/>
                <w:szCs w:val="27"/>
              </w:rPr>
              <w:t>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публичных слушаниях, общественных обсуждений в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Хворостянском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сельском поселении  проектов муниципальных правовых актов</w:t>
            </w:r>
            <w:r w:rsidR="00CE60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вопросам местного значения</w:t>
            </w:r>
            <w:proofErr w:type="gramStart"/>
            <w:r w:rsidR="00CE60C3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CE60C3">
              <w:rPr>
                <w:bCs/>
                <w:sz w:val="27"/>
                <w:szCs w:val="27"/>
              </w:rPr>
              <w:t>»</w:t>
            </w:r>
            <w:proofErr w:type="gramEnd"/>
          </w:p>
        </w:tc>
        <w:tc>
          <w:tcPr>
            <w:tcW w:w="4926" w:type="dxa"/>
          </w:tcPr>
          <w:p w:rsidR="00430AE6" w:rsidRDefault="00430AE6" w:rsidP="00430AE6">
            <w:pPr>
              <w:snapToGrid w:val="0"/>
              <w:jc w:val="both"/>
              <w:rPr>
                <w:rFonts w:cs="Tahoma"/>
                <w:color w:val="000000"/>
                <w:szCs w:val="24"/>
                <w:lang w:bidi="en-US"/>
              </w:rPr>
            </w:pPr>
          </w:p>
        </w:tc>
      </w:tr>
    </w:tbl>
    <w:p w:rsidR="00430AE6" w:rsidRDefault="00430AE6" w:rsidP="00430AE6">
      <w:pPr>
        <w:shd w:val="clear" w:color="auto" w:fill="FFFFFF"/>
      </w:pPr>
    </w:p>
    <w:p w:rsidR="00430AE6" w:rsidRDefault="00DE0F62" w:rsidP="00430AE6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Принято </w:t>
      </w:r>
      <w:proofErr w:type="spellStart"/>
      <w:r>
        <w:rPr>
          <w:sz w:val="28"/>
        </w:rPr>
        <w:t>Хворостянским</w:t>
      </w:r>
      <w:proofErr w:type="spellEnd"/>
      <w:r>
        <w:rPr>
          <w:sz w:val="28"/>
        </w:rPr>
        <w:t xml:space="preserve"> сельским Советом народных депутатов 11 марта 2019</w:t>
      </w:r>
    </w:p>
    <w:p w:rsidR="007D57C7" w:rsidRDefault="00430AE6" w:rsidP="00DE0F62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430AE6">
        <w:rPr>
          <w:b w:val="0"/>
          <w:sz w:val="28"/>
          <w:szCs w:val="28"/>
        </w:rPr>
        <w:t>Утвердить Положение «</w:t>
      </w:r>
      <w:r w:rsidR="007D57C7" w:rsidRPr="007D57C7">
        <w:rPr>
          <w:b w:val="0"/>
          <w:sz w:val="28"/>
          <w:szCs w:val="28"/>
        </w:rPr>
        <w:t xml:space="preserve">О публичных слушаниях, общественных обсуждений в </w:t>
      </w:r>
      <w:proofErr w:type="spellStart"/>
      <w:r w:rsidR="007D57C7" w:rsidRPr="007D57C7">
        <w:rPr>
          <w:b w:val="0"/>
          <w:sz w:val="28"/>
          <w:szCs w:val="28"/>
        </w:rPr>
        <w:t>Хворостянском</w:t>
      </w:r>
      <w:proofErr w:type="spellEnd"/>
      <w:r w:rsidR="007D57C7" w:rsidRPr="007D57C7">
        <w:rPr>
          <w:b w:val="0"/>
          <w:sz w:val="28"/>
          <w:szCs w:val="28"/>
        </w:rPr>
        <w:t xml:space="preserve"> сельском поселении  проектов муниципальных правовых актов по вопросам местного значения</w:t>
      </w:r>
      <w:proofErr w:type="gramStart"/>
      <w:r w:rsidR="007D57C7" w:rsidRPr="007D57C7">
        <w:rPr>
          <w:b w:val="0"/>
          <w:sz w:val="28"/>
          <w:szCs w:val="28"/>
        </w:rPr>
        <w:t>.»</w:t>
      </w:r>
      <w:proofErr w:type="gramEnd"/>
    </w:p>
    <w:p w:rsidR="00430AE6" w:rsidRPr="00430AE6" w:rsidRDefault="007D57C7" w:rsidP="007D57C7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30AE6" w:rsidRPr="00430AE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430AE6" w:rsidRPr="00430AE6">
        <w:rPr>
          <w:b w:val="0"/>
          <w:sz w:val="28"/>
          <w:szCs w:val="28"/>
        </w:rPr>
        <w:t xml:space="preserve"> Решение вступает в силу с момента его принятия.</w:t>
      </w:r>
    </w:p>
    <w:p w:rsidR="00430AE6" w:rsidRPr="00430AE6" w:rsidRDefault="00430AE6" w:rsidP="00430AE6">
      <w:pPr>
        <w:jc w:val="center"/>
        <w:rPr>
          <w:sz w:val="28"/>
          <w:szCs w:val="28"/>
        </w:rPr>
      </w:pPr>
      <w:r w:rsidRPr="00430AE6">
        <w:rPr>
          <w:sz w:val="28"/>
          <w:szCs w:val="28"/>
        </w:rPr>
        <w:t xml:space="preserve">                                     </w:t>
      </w:r>
    </w:p>
    <w:p w:rsidR="00430AE6" w:rsidRPr="00430AE6" w:rsidRDefault="00430AE6" w:rsidP="00430AE6">
      <w:pPr>
        <w:ind w:firstLine="720"/>
        <w:jc w:val="both"/>
        <w:rPr>
          <w:kern w:val="1"/>
          <w:sz w:val="28"/>
          <w:szCs w:val="28"/>
        </w:rPr>
      </w:pPr>
      <w:r w:rsidRPr="00430AE6">
        <w:rPr>
          <w:kern w:val="1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430AE6">
        <w:rPr>
          <w:kern w:val="1"/>
          <w:sz w:val="28"/>
          <w:szCs w:val="28"/>
        </w:rPr>
        <w:t>Ю.В.Семёнов</w:t>
      </w:r>
      <w:proofErr w:type="spellEnd"/>
    </w:p>
    <w:p w:rsidR="00430AE6" w:rsidRPr="00051316" w:rsidRDefault="00430AE6" w:rsidP="00430AE6">
      <w:pPr>
        <w:pStyle w:val="a5"/>
        <w:spacing w:after="0" w:line="240" w:lineRule="auto"/>
        <w:ind w:left="0"/>
        <w:rPr>
          <w:rFonts w:eastAsia="Lucida Sans Unicode"/>
          <w:shd w:val="clear" w:color="auto" w:fill="FFFFFF"/>
          <w:lang w:bidi="en-US"/>
        </w:rPr>
      </w:pPr>
    </w:p>
    <w:p w:rsidR="00430AE6" w:rsidRDefault="00430AE6" w:rsidP="00430AE6">
      <w:pPr>
        <w:pStyle w:val="a5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430AE6" w:rsidRDefault="00430AE6" w:rsidP="00430AE6">
      <w:pPr>
        <w:pStyle w:val="a5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430AE6" w:rsidRDefault="00430AE6" w:rsidP="00430AE6">
      <w:pPr>
        <w:pStyle w:val="a5"/>
        <w:spacing w:after="0" w:line="240" w:lineRule="auto"/>
        <w:ind w:left="0"/>
        <w:rPr>
          <w:rFonts w:eastAsia="Lucida Sans Unicode"/>
          <w:color w:val="FF0000"/>
          <w:shd w:val="clear" w:color="auto" w:fill="FFFFFF"/>
          <w:lang w:bidi="en-US"/>
        </w:rPr>
      </w:pPr>
    </w:p>
    <w:p w:rsidR="00430AE6" w:rsidRDefault="00430AE6" w:rsidP="008B134C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8B134C" w:rsidRDefault="008B134C" w:rsidP="008B134C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</w:p>
    <w:p w:rsidR="004E46BB" w:rsidRDefault="004E46BB" w:rsidP="00BF4C59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4E46BB" w:rsidRDefault="004E46BB" w:rsidP="00BF4C59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4E46BB" w:rsidRDefault="004E46BB" w:rsidP="00BF4C59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F4C59" w:rsidRPr="00BF4C59" w:rsidRDefault="00BF4C59" w:rsidP="00BF4C59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92769E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  <w:t>к решению</w:t>
      </w:r>
      <w:r w:rsidR="0092769E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="0092769E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92769E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Совета народных д</w:t>
      </w:r>
      <w:r w:rsidR="00A77899">
        <w:rPr>
          <w:rFonts w:eastAsia="Times New Roman" w:cs="Times New Roman"/>
          <w:spacing w:val="2"/>
          <w:sz w:val="28"/>
          <w:szCs w:val="28"/>
          <w:lang w:eastAsia="ru-RU"/>
        </w:rPr>
        <w:t>епутатов</w:t>
      </w:r>
      <w:r w:rsidR="00A77899">
        <w:rPr>
          <w:rFonts w:eastAsia="Times New Roman" w:cs="Times New Roman"/>
          <w:spacing w:val="2"/>
          <w:sz w:val="28"/>
          <w:szCs w:val="28"/>
          <w:lang w:eastAsia="ru-RU"/>
        </w:rPr>
        <w:br/>
        <w:t>от  11 марта</w:t>
      </w:r>
      <w:r w:rsidR="0092769E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2019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года</w:t>
      </w:r>
      <w:r w:rsidR="00A77899">
        <w:rPr>
          <w:rFonts w:eastAsia="Times New Roman" w:cs="Times New Roman"/>
          <w:spacing w:val="2"/>
          <w:sz w:val="28"/>
          <w:szCs w:val="28"/>
          <w:lang w:eastAsia="ru-RU"/>
        </w:rPr>
        <w:t xml:space="preserve"> N 110</w:t>
      </w:r>
    </w:p>
    <w:p w:rsidR="005916AD" w:rsidRPr="00CF6845" w:rsidRDefault="00BF4C59" w:rsidP="005916AD">
      <w:pPr>
        <w:pStyle w:val="a4"/>
        <w:jc w:val="center"/>
        <w:rPr>
          <w:b/>
          <w:sz w:val="28"/>
          <w:szCs w:val="28"/>
          <w:lang w:eastAsia="ru-RU"/>
        </w:rPr>
      </w:pPr>
      <w:r w:rsidRPr="00CF6845">
        <w:rPr>
          <w:lang w:eastAsia="ru-RU"/>
        </w:rPr>
        <w:br/>
      </w:r>
    </w:p>
    <w:p w:rsidR="005916AD" w:rsidRDefault="005916AD" w:rsidP="005916AD">
      <w:pPr>
        <w:pStyle w:val="a4"/>
        <w:jc w:val="center"/>
        <w:rPr>
          <w:rFonts w:cs="Times New Roman"/>
          <w:b/>
          <w:sz w:val="28"/>
          <w:szCs w:val="28"/>
          <w:lang w:eastAsia="ru-RU"/>
        </w:rPr>
      </w:pPr>
      <w:r w:rsidRPr="00FF7C34">
        <w:rPr>
          <w:rFonts w:cs="Times New Roman"/>
          <w:b/>
          <w:sz w:val="28"/>
          <w:szCs w:val="28"/>
          <w:lang w:eastAsia="ru-RU"/>
        </w:rPr>
        <w:t>ПОЛОЖЕНИЕ</w:t>
      </w:r>
    </w:p>
    <w:p w:rsidR="00FF7C34" w:rsidRPr="00FF7C34" w:rsidRDefault="00FF7C34" w:rsidP="005916AD">
      <w:pPr>
        <w:pStyle w:val="a4"/>
        <w:jc w:val="center"/>
        <w:rPr>
          <w:rFonts w:cs="Times New Roman"/>
          <w:b/>
          <w:sz w:val="28"/>
          <w:szCs w:val="28"/>
          <w:lang w:eastAsia="ru-RU"/>
        </w:rPr>
      </w:pPr>
    </w:p>
    <w:p w:rsidR="005916AD" w:rsidRPr="00FF7C34" w:rsidRDefault="00FF7C34" w:rsidP="00FF7C34">
      <w:pPr>
        <w:pStyle w:val="a4"/>
        <w:jc w:val="center"/>
        <w:rPr>
          <w:rFonts w:cs="Times New Roman"/>
          <w:b/>
          <w:sz w:val="28"/>
          <w:szCs w:val="28"/>
          <w:lang w:eastAsia="ru-RU"/>
        </w:rPr>
      </w:pPr>
      <w:r w:rsidRPr="00FF7C34">
        <w:rPr>
          <w:rFonts w:eastAsia="Times New Roman" w:cs="Times New Roman"/>
          <w:b/>
          <w:sz w:val="28"/>
          <w:szCs w:val="28"/>
          <w:lang w:eastAsia="ru-RU"/>
        </w:rPr>
        <w:t xml:space="preserve">« О публичных слушаниях, общественных обсуждений в </w:t>
      </w:r>
      <w:proofErr w:type="spellStart"/>
      <w:r w:rsidRPr="00FF7C34">
        <w:rPr>
          <w:rFonts w:eastAsia="Times New Roman" w:cs="Times New Roman"/>
          <w:b/>
          <w:sz w:val="28"/>
          <w:szCs w:val="28"/>
          <w:lang w:eastAsia="ru-RU"/>
        </w:rPr>
        <w:t>Хворостянском</w:t>
      </w:r>
      <w:proofErr w:type="spellEnd"/>
      <w:r w:rsidRPr="00FF7C34">
        <w:rPr>
          <w:rFonts w:eastAsia="Times New Roman" w:cs="Times New Roman"/>
          <w:b/>
          <w:sz w:val="28"/>
          <w:szCs w:val="28"/>
          <w:lang w:eastAsia="ru-RU"/>
        </w:rPr>
        <w:t xml:space="preserve"> сельском поселении  проектов муниципальных правовых актов по вопросам местного значения</w:t>
      </w:r>
      <w:proofErr w:type="gramStart"/>
      <w:r w:rsidRPr="00FF7C34">
        <w:rPr>
          <w:rFonts w:eastAsia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BF4C59" w:rsidRPr="00FF7C34" w:rsidRDefault="00BF4C59" w:rsidP="00BF4C59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FF7C34" w:rsidRDefault="00BF4C59" w:rsidP="00FF7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AC39EA" w:rsidRPr="00CF6845" w:rsidRDefault="00BF4C59" w:rsidP="00FF7C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1. Настоящее Положение устанавливает в соответствии с </w:t>
      </w:r>
      <w:hyperlink r:id="rId7" w:history="1">
        <w:r w:rsidRPr="00CF6845">
          <w:rPr>
            <w:rFonts w:eastAsia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 порядок организации и проведения публичных слушаний в </w:t>
      </w:r>
      <w:proofErr w:type="spell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Хворостянском</w:t>
      </w:r>
      <w:proofErr w:type="spell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сельском поселении.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7051DF" w:rsidRPr="00CF6845" w:rsidRDefault="00BF4C59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Статья 2. Для обсуждения проектов муниципальных нормативных правовых актов по вопросам местного значения с участием жителей </w:t>
      </w:r>
      <w:proofErr w:type="spellStart"/>
      <w:r w:rsidR="00AC39EA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AC39EA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AC39EA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Хворостянским</w:t>
      </w:r>
      <w:proofErr w:type="spellEnd"/>
      <w:r w:rsidR="00AC39EA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сельским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Советом народных де</w:t>
      </w:r>
      <w:r w:rsidR="00AC39EA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путатов (далее – сельский Совет), главой сельского поселения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могут проводиться публичные слушания.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3. Публичные слушания проводятся в целях: обсуждения и выявления общественного мнения по проекту муниципального нормативного правового акта, выносимого на публичные слушания; осуществления взаимосвязи органов местного самоуправления с населением, </w:t>
      </w:r>
      <w:r w:rsidR="004B26F2" w:rsidRPr="00CF6845">
        <w:rPr>
          <w:rFonts w:eastAsia="Times New Roman" w:cs="Times New Roman"/>
          <w:spacing w:val="2"/>
          <w:sz w:val="28"/>
          <w:szCs w:val="28"/>
          <w:lang w:eastAsia="ru-RU"/>
        </w:rPr>
        <w:t>проживающим на территории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; учета предложений и замечаний жителей </w:t>
      </w:r>
      <w:r w:rsidR="004B26F2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при принятии решений органами местного самоуправления.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4. </w:t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Обязательному обсуждению на публичных слушаниях подлежат: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1) проект </w:t>
      </w:r>
      <w:r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>Устава</w:t>
      </w:r>
      <w:r w:rsidR="00485B03"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485B03"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>Хворостянского</w:t>
      </w:r>
      <w:proofErr w:type="spellEnd"/>
      <w:r w:rsidR="00485B03"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 xml:space="preserve">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проект решения </w:t>
      </w:r>
      <w:r w:rsidR="00485B03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Совета о внесении изменений и дополнений в </w:t>
      </w:r>
      <w:r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>Устав</w:t>
      </w:r>
      <w:r w:rsidR="00485B03"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485B03"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>Хворостянского</w:t>
      </w:r>
      <w:proofErr w:type="spellEnd"/>
      <w:r w:rsidR="00485B03" w:rsidRPr="00CF6845">
        <w:rPr>
          <w:rFonts w:eastAsia="Times New Roman" w:cs="Times New Roman"/>
          <w:spacing w:val="2"/>
          <w:sz w:val="28"/>
          <w:szCs w:val="28"/>
          <w:u w:val="single"/>
          <w:lang w:eastAsia="ru-RU"/>
        </w:rPr>
        <w:t xml:space="preserve">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с </w:t>
      </w:r>
      <w:hyperlink r:id="rId8" w:history="1">
        <w:r w:rsidRPr="00CF6845">
          <w:rPr>
            <w:rFonts w:eastAsia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федеральными законами;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="00485B03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2) проект бюджета </w:t>
      </w:r>
      <w:proofErr w:type="spellStart"/>
      <w:r w:rsidR="00485B03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485B03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отчет о его исполнении;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BF4C59" w:rsidRPr="00BF4C59" w:rsidRDefault="007051DF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3)</w:t>
      </w:r>
      <w:r w:rsidR="005E4648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проект стратегии социально-экономического развития сельского поселения;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4) вопросы о преобразова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нии </w:t>
      </w:r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>Х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воростянского</w:t>
      </w:r>
      <w:proofErr w:type="spell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поселения, за исключением случаев, если в соответствии со статьёй 13 Федерального закона</w:t>
      </w:r>
      <w:r w:rsidR="00205142" w:rsidRPr="00CF6845">
        <w:rPr>
          <w:lang w:eastAsia="ru-RU"/>
        </w:rPr>
        <w:t xml:space="preserve"> </w:t>
      </w:r>
      <w:r w:rsidR="00205142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Федерации» 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для преобразования </w:t>
      </w:r>
      <w:proofErr w:type="spell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  требуется получение согласия населения </w:t>
      </w:r>
      <w:proofErr w:type="spell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поселения,</w:t>
      </w:r>
      <w:r w:rsidR="00205142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выраженного путем голосования либо на сходах граждан.</w:t>
      </w:r>
      <w:proofErr w:type="gram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F74F2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5. Решения, принимаемые на публичных слушаниях, носят рекомендательный характер для органов местного самоуправления.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BF4C59" w:rsidRPr="00BF4C59" w:rsidRDefault="00BF4C59" w:rsidP="00BF4C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2. Инициаторы проведения публичных слушаний</w:t>
      </w:r>
    </w:p>
    <w:p w:rsidR="00D73B17" w:rsidRPr="00CF6845" w:rsidRDefault="00BF4C59" w:rsidP="00D73B17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6. </w:t>
      </w:r>
      <w:r w:rsidR="00AF4D12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Инициаторами проведения публичных слушаний могут быть: население</w:t>
      </w:r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поселения, </w:t>
      </w:r>
      <w:proofErr w:type="spellStart"/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Хворостянский</w:t>
      </w:r>
      <w:proofErr w:type="spellEnd"/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сельский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 нар</w:t>
      </w:r>
      <w:r w:rsidR="003F3C61" w:rsidRPr="00CF6845">
        <w:rPr>
          <w:rFonts w:eastAsia="Times New Roman" w:cs="Times New Roman"/>
          <w:spacing w:val="2"/>
          <w:sz w:val="28"/>
          <w:szCs w:val="28"/>
          <w:lang w:eastAsia="ru-RU"/>
        </w:rPr>
        <w:t>одных депутатов, глава сельского поселения или глава  администрации, осуществляющий свои полномочия на основе контракта.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7. Публичные слушания, проводимые по инициативе населения или </w:t>
      </w:r>
      <w:r w:rsidR="00356B56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Совета,</w:t>
      </w:r>
      <w:r w:rsidR="00356B56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назначаются решением 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Совета, а по инициативе </w:t>
      </w:r>
      <w:r w:rsidR="00356B56" w:rsidRPr="00CF6845">
        <w:rPr>
          <w:rFonts w:eastAsia="Times New Roman" w:cs="Times New Roman"/>
          <w:spacing w:val="2"/>
          <w:sz w:val="28"/>
          <w:szCs w:val="28"/>
          <w:lang w:eastAsia="ru-RU"/>
        </w:rPr>
        <w:t>главы сельского поселения или главы администрации, осуществляющего свои полномочия на основе контракта - постановлением главы сельского поселения.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8. С заявлением о проведении публичных слушаний от имени населения </w:t>
      </w:r>
      <w:proofErr w:type="spellStart"/>
      <w:r w:rsidR="00AF4D12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AF4D12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 в сельский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 имеет право обратиться инициативная группа жителей численностью не менее 100 человек, </w:t>
      </w:r>
      <w:r w:rsidR="00AF4D12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проживающих на территории сельского поселения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обладающих активным избирательным правом.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В заявлении должны быть указаны: вопросы, предлагаемые инициативной группой для вынесения на публичные слушания; обоснование необходимости проведения публичных слушаний; предлагаемый состав участников публичных слушаний; Ф.И.О., дата рождения, серия, номер,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дата выдачи паспорта или иного документа, удостоверяющего личность, адрес места жительства, контактный телефон члена инициативной группы, уполномоченного представлять ее интересы.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Заявление подписывается всеми членами инициативной группы.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К заявлению должны быть приложены следующие документы: протокол заседания инициативной группы, на котором было принято решение о выдвижении инициативы проведения публичных слушаний; проект муниципального правового акта, предлагаемый для вынесения на публичные слушания; (могут прилагаться информационные, аналитические и другие материалы, относящиеся к теме публичных слушаний); список кандидатур, представляющих инициативную группу на публичных слушаниях (до трех представителей);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список всех членов инициативной группы с указанием Ф.И.О., даты рождения, адреса места жительства, контактного телефона (если есть) каждого члена инициативной группы.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9. </w:t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После получения заявлен</w:t>
      </w:r>
      <w:r w:rsidR="0038759B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ия инициативной группы сельский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 на своем ближайшем заседании обязан его рассмотреть и принять решение: в случае соответствия заявления требованиям настоящего Положения,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слушаний, в противном случае - об отказе в назначении публичных слушаний, с указанием оснований отказа.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Копия решения 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Совета направляется представителям инициативной группы в течение пятнадцати 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>дней со дня вынесения решения.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10. В решении 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Совета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(постановлении главы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) о назначении публичных слушаний должны быть указаны: вопросы, подлежащие рассмотрению на публичных слушаниях; а также предусмотрено заблаговременное информирование 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>населения и депутатов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Совета о дате, времени и месте проведения публич</w:t>
      </w:r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>ных слушаний; состав Комиссии</w:t>
      </w:r>
      <w:proofErr w:type="gramStart"/>
      <w:r w:rsidR="000933BC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ответственный за подготовку и проведение публичных слушаний, сроки приема предложений по вопросу, выносимому для обсуждения.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Решение о проведении публичных слушаний и проект муниципального правового акта, выносимого на публичные слушания, подлежат официальному опубликованию.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Информация о дате, времени и месте проведения публичных с</w:t>
      </w:r>
      <w:r w:rsidR="0046157F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лушаний должна быть размещена  на информационных стендах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не менее чем за семь и не более чем за тридцать дней до дня проведения публичных слушаний.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BF4C59" w:rsidRPr="00BF4C59" w:rsidRDefault="00D73B17" w:rsidP="00D73B17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t>3. Подготовка публичных слушаний</w:t>
      </w:r>
    </w:p>
    <w:p w:rsidR="002756C1" w:rsidRPr="00CF6845" w:rsidRDefault="00BF4C59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11. Для подготовки и проведения публич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>ных слушаний решением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Совета или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постановлением главы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создается Коми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>ссия.</w:t>
      </w:r>
    </w:p>
    <w:p w:rsidR="00BF4C59" w:rsidRPr="00BF4C59" w:rsidRDefault="00BF4C59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 назначении публичных слушаний по 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инициативе населения </w:t>
      </w:r>
      <w:proofErr w:type="spellStart"/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в случае формирования Комиссии, в ее состав должны быть включены представители, предложенные инициативной группой (до трех предста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>вителей), а также депутаты сель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ского Совета и должностные лица исполнительных органов местного самоуправления.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В состав Комиссии могут</w:t>
      </w:r>
      <w:r w:rsidR="00D73B17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быть включены депутаты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ского С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овета, </w:t>
      </w:r>
      <w:r w:rsidR="00D73B17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специалисты </w:t>
      </w:r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2756C1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независимые эксперты и другие лица, необходимые для рассмотрения данного вопроса.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12. </w:t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Прием предложений, замечаний по вопросам публичных слушаний осуществляется Комиссией в сроки, у</w:t>
      </w:r>
      <w:r w:rsidR="00BA758A" w:rsidRPr="00CF6845">
        <w:rPr>
          <w:rFonts w:eastAsia="Times New Roman" w:cs="Times New Roman"/>
          <w:spacing w:val="2"/>
          <w:sz w:val="28"/>
          <w:szCs w:val="28"/>
          <w:lang w:eastAsia="ru-RU"/>
        </w:rPr>
        <w:t>становленные решением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Совета или постановлением </w:t>
      </w:r>
      <w:r w:rsidR="00BA758A" w:rsidRPr="00CF6845">
        <w:rPr>
          <w:rFonts w:eastAsia="Times New Roman" w:cs="Times New Roman"/>
          <w:spacing w:val="2"/>
          <w:sz w:val="28"/>
          <w:szCs w:val="28"/>
          <w:lang w:eastAsia="ru-RU"/>
        </w:rPr>
        <w:t>главы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Предложения и замечания по вопросам публичных слушаний должны подаваться в письменной форме, содержать конкретные предложения по изменению и (или) дополнению норм проекта муниципального правового акта и быть подписаны гражданами с указанием Ф.И.О., адреса места жительства, контактного телефона (если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есть), а предложения и замечания юридических лиц должны содержать полное наименование юридического лица и его местонахождение. Все представленные предложения, замечания, выносятся на публичные слушания.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13. Публичные слушания проводятся гласно и носят открытый характер.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В публичных слушаниях могут прини</w:t>
      </w:r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>мать участие депутаты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Совета, представители прокуратуры, органов государственной власти Орловской области, органов местного и территориального обществе</w:t>
      </w:r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нного самоуправления </w:t>
      </w:r>
      <w:proofErr w:type="spellStart"/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proofErr w:type="gramStart"/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предприятий, учреждений, организаций, общественных объединений, ра</w:t>
      </w:r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>сположенных на территории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средств массовой информации, а также граждане, п</w:t>
      </w:r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роживающие на территории </w:t>
      </w:r>
      <w:proofErr w:type="spellStart"/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9946DD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14. Публичные слушания могут быть назначены на рабочие или выходные дни. Не допускается назначение публичных слушаний на нерабочие праздничные дни.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BF4C59" w:rsidRPr="00BF4C59" w:rsidRDefault="00BF4C59" w:rsidP="00BF4C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4. Порядок проведения публичных слушаний</w:t>
      </w:r>
    </w:p>
    <w:p w:rsidR="00BF4C59" w:rsidRPr="00BF4C59" w:rsidRDefault="00BF4C59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15. Председательствующим на публичных слушаниях являет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ся: либо председатель сельского Совета, либо глава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либо их заместители.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16. Слушания начинаются кратким вступительным словом председательствующего, который информирует о существе обсуждаемого вопроса, информирует о количестве участников публичных слушаниях и поступивших предложениях.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Продолжительность слушаний определяется характером обсуждаемых вопросов.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На публичных слушаниях, как правило, устанавливается следующий регламент: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- на вступительное слово председательствующего до 10 мин;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- доклад до 20 мин.;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- содоклад до 15 мин.;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- выступление в прениях до 5 мин.;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- вопросы и ответы до 40 мин.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17. Публичные слушания проводятся, как правило, в следующей последовательности: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1) выступление председательствующего;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2) доклад лица, представляющего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Комиссию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готовивший проведение публичных слушаний;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3) содоклад (при необходимости) или выступление представителя инициативной группы;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4) выступления в прениях;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5) ответы на вопросы;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6) подведение итогов публичных слушаний.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D73B17" w:rsidRPr="00CF6845" w:rsidRDefault="00BF4C59" w:rsidP="00D73B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5. Результаты публичных слушаний</w:t>
      </w:r>
    </w:p>
    <w:p w:rsidR="009E65B3" w:rsidRPr="00CF6845" w:rsidRDefault="00BF4C59" w:rsidP="009E65B3">
      <w:pPr>
        <w:shd w:val="clear" w:color="auto" w:fill="FFFFFF"/>
        <w:spacing w:before="375" w:after="225" w:line="240" w:lineRule="auto"/>
        <w:textAlignment w:val="baseline"/>
        <w:outlineLvl w:val="2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Статья 18. По результатам публичных слушаний составляется итоговый документ публичных слушаний (приложение 1), в котором отражаются рекомендации по проекту 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муниципального правового акта.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Решение принимается простым большинством голосов от числа участников публичных слушаний.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19. В ходе публичных слушаний секретарем ведется протокол, в котором указываются: дата и место проведения публичных слушаний; количество участников; список выступающих и содержание их выступлений. К протоколу прилагаются поступившие к моменту проведения публичных слушаний заявления, предложения, замечания и вопросы по рассматриваемому проекту муниципального правового акта.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Протокол подписывается председательствующим на пуб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личных слушаниях и секретарем.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По окончании публичных слушаний, протокол с прилагаемыми материалами передается в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Комиссию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проводивший публичные слушания, для подготовки итогового документа публичных слушаний.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20. Итоговый документ публичных слушаний составляется Ко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миссией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проводившим публичные слушания, в течение пяти рабочих дней со дня их проведения. В итоговом документе указывается вопрос, выносимый на публичные слушания; краткое содержание предложений и замечаний по рассматриваемому вопросу, их авторы и решение, принятое участниками публичных слушаний по рассматриваемому вопросу. </w:t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Итоговый документ подписывается председателе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м Комиссии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, проводившего публичные слушания, а также лицом, председательствовавшим п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ри проведении данных слушаний.</w:t>
      </w:r>
      <w:proofErr w:type="gramEnd"/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21. Итоговый документ в течение семи дней со дня его подписания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Статья 22. Информация о результате проведе</w:t>
      </w:r>
      <w:r w:rsidR="00234E03" w:rsidRPr="00CF6845">
        <w:rPr>
          <w:rFonts w:eastAsia="Times New Roman" w:cs="Times New Roman"/>
          <w:spacing w:val="2"/>
          <w:sz w:val="28"/>
          <w:szCs w:val="28"/>
          <w:lang w:eastAsia="ru-RU"/>
        </w:rPr>
        <w:t>ния публичных слушаний обнародуется  на информационных стендах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течение десяти рабочих дней со дня подписания итогового документа. Ответственным за данную публикацию является инициатор проведения пуб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личных слушаний - либо сельский Совет, либо глава сельского поселения</w:t>
      </w:r>
      <w:r w:rsidR="009E65B3" w:rsidRPr="00CF6845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65B44" w:rsidRPr="00CF6845" w:rsidRDefault="00BF4C59" w:rsidP="00BF4C59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к Положению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"О публичных слушаниях </w:t>
      </w:r>
      <w:proofErr w:type="gramStart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F4C59" w:rsidRPr="00BF4C59" w:rsidRDefault="00193563" w:rsidP="00965B4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spell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Хворостянском</w:t>
      </w:r>
      <w:proofErr w:type="spellEnd"/>
      <w:r w:rsidR="00965B44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сельском поселении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t>",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Start"/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твержденному</w:t>
      </w:r>
      <w:proofErr w:type="gram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решением </w:t>
      </w:r>
      <w:proofErr w:type="spell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сель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t>ского Совета народных депутатов</w:t>
      </w:r>
      <w:r w:rsidR="00BF4C59"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707CBA">
        <w:rPr>
          <w:rFonts w:eastAsia="Times New Roman" w:cs="Times New Roman"/>
          <w:spacing w:val="2"/>
          <w:sz w:val="28"/>
          <w:szCs w:val="28"/>
          <w:lang w:eastAsia="ru-RU"/>
        </w:rPr>
        <w:t xml:space="preserve"> 11 марта 2019года №  110</w:t>
      </w:r>
    </w:p>
    <w:p w:rsidR="00BF4C59" w:rsidRPr="00BF4C59" w:rsidRDefault="00BF4C59" w:rsidP="00193563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F4C59" w:rsidRPr="00BF4C59" w:rsidRDefault="00BF4C59" w:rsidP="00BF4C59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ИТОГОВЫЙ ДОКУМЕНТ ПУБЛИЧНЫХ СЛУШАНИЙ</w:t>
      </w:r>
    </w:p>
    <w:p w:rsidR="00193563" w:rsidRPr="00CF6845" w:rsidRDefault="00193563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spell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proofErr w:type="gramStart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.Х</w:t>
      </w:r>
      <w:proofErr w:type="gramEnd"/>
      <w:r w:rsidRPr="00CF6845">
        <w:rPr>
          <w:rFonts w:eastAsia="Times New Roman" w:cs="Times New Roman"/>
          <w:spacing w:val="2"/>
          <w:sz w:val="28"/>
          <w:szCs w:val="28"/>
          <w:lang w:eastAsia="ru-RU"/>
        </w:rPr>
        <w:t>воростянка</w:t>
      </w:r>
      <w:proofErr w:type="spellEnd"/>
    </w:p>
    <w:p w:rsidR="00D07E5D" w:rsidRPr="00CF6845" w:rsidRDefault="00D07E5D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F4C59" w:rsidRPr="00BF4C59" w:rsidRDefault="00BF4C59" w:rsidP="00BF4C59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Дата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Публичные слушания назначены Решением </w:t>
      </w:r>
      <w:proofErr w:type="spellStart"/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Хворостянского</w:t>
      </w:r>
      <w:proofErr w:type="spellEnd"/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Совета народных депутатов </w:t>
      </w:r>
      <w:r w:rsidR="00193563" w:rsidRPr="00CF6845">
        <w:rPr>
          <w:rFonts w:eastAsia="Times New Roman" w:cs="Times New Roman"/>
          <w:spacing w:val="2"/>
          <w:sz w:val="28"/>
          <w:szCs w:val="28"/>
          <w:lang w:eastAsia="ru-RU"/>
        </w:rPr>
        <w:t>(Постановлением главы сельского поселения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t>)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от "____" _____________ 200___ года N ________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Вопросы, выносимые на публичные слушания: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Дата и место проведения публичных слушаний: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</w:t>
      </w:r>
      <w:r w:rsidR="00CB60F6" w:rsidRPr="00CF6845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Содержание внесенного предложения, замечания. Его автор.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</w:t>
      </w:r>
      <w:r w:rsidR="00CB60F6" w:rsidRPr="00CF6845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</w:t>
      </w:r>
      <w:r w:rsidR="00CB60F6" w:rsidRPr="00CF6845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Решение, принятое на публичных слушаниях: ____________________</w:t>
      </w:r>
      <w:r w:rsidR="00CB60F6" w:rsidRPr="00CF6845">
        <w:rPr>
          <w:rFonts w:eastAsia="Times New Roman" w:cs="Times New Roman"/>
          <w:spacing w:val="2"/>
          <w:sz w:val="28"/>
          <w:szCs w:val="28"/>
          <w:lang w:eastAsia="ru-RU"/>
        </w:rPr>
        <w:t>_____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_________________________________________</w:t>
      </w:r>
      <w:r w:rsidR="00CB60F6" w:rsidRPr="00CF6845">
        <w:rPr>
          <w:rFonts w:eastAsia="Times New Roman" w:cs="Times New Roman"/>
          <w:spacing w:val="2"/>
          <w:sz w:val="28"/>
          <w:szCs w:val="28"/>
          <w:lang w:eastAsia="ru-RU"/>
        </w:rPr>
        <w:t>________________________</w:t>
      </w:r>
      <w:r w:rsidR="00CB60F6" w:rsidRPr="00CF6845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>Председательствующий на публичных слушаниях:</w:t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BF4C59">
        <w:rPr>
          <w:rFonts w:eastAsia="Times New Roman" w:cs="Times New Roman"/>
          <w:spacing w:val="2"/>
          <w:sz w:val="28"/>
          <w:szCs w:val="28"/>
          <w:lang w:eastAsia="ru-RU"/>
        </w:rPr>
        <w:br/>
        <w:t xml:space="preserve">Председатель Комиссии 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27F"/>
    <w:multiLevelType w:val="hybridMultilevel"/>
    <w:tmpl w:val="6564231E"/>
    <w:lvl w:ilvl="0" w:tplc="BA0CE75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F7E8C"/>
    <w:multiLevelType w:val="hybridMultilevel"/>
    <w:tmpl w:val="C4F0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6"/>
    <w:rsid w:val="000933BC"/>
    <w:rsid w:val="00111A67"/>
    <w:rsid w:val="00167C87"/>
    <w:rsid w:val="00193563"/>
    <w:rsid w:val="001E6355"/>
    <w:rsid w:val="00205142"/>
    <w:rsid w:val="00220FF6"/>
    <w:rsid w:val="00234E03"/>
    <w:rsid w:val="00235789"/>
    <w:rsid w:val="002756C1"/>
    <w:rsid w:val="002912D0"/>
    <w:rsid w:val="00356B56"/>
    <w:rsid w:val="0038759B"/>
    <w:rsid w:val="003F3C61"/>
    <w:rsid w:val="00430AE6"/>
    <w:rsid w:val="00440834"/>
    <w:rsid w:val="0046157F"/>
    <w:rsid w:val="00485B03"/>
    <w:rsid w:val="004B26F2"/>
    <w:rsid w:val="004E46BB"/>
    <w:rsid w:val="00562EFB"/>
    <w:rsid w:val="005916AD"/>
    <w:rsid w:val="005E4648"/>
    <w:rsid w:val="007051DF"/>
    <w:rsid w:val="00707CBA"/>
    <w:rsid w:val="00712926"/>
    <w:rsid w:val="00772FE8"/>
    <w:rsid w:val="007D57C7"/>
    <w:rsid w:val="008B134C"/>
    <w:rsid w:val="0092769E"/>
    <w:rsid w:val="00965B44"/>
    <w:rsid w:val="009906D1"/>
    <w:rsid w:val="009946DD"/>
    <w:rsid w:val="009E65B3"/>
    <w:rsid w:val="00A57345"/>
    <w:rsid w:val="00A77899"/>
    <w:rsid w:val="00AC39EA"/>
    <w:rsid w:val="00AF4D12"/>
    <w:rsid w:val="00BA758A"/>
    <w:rsid w:val="00BF4C59"/>
    <w:rsid w:val="00CB60F6"/>
    <w:rsid w:val="00CE60C3"/>
    <w:rsid w:val="00CF6845"/>
    <w:rsid w:val="00D07E5D"/>
    <w:rsid w:val="00D73B17"/>
    <w:rsid w:val="00D80406"/>
    <w:rsid w:val="00DE0F62"/>
    <w:rsid w:val="00F4293C"/>
    <w:rsid w:val="00FF74F2"/>
    <w:rsid w:val="00FF7B5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F4C5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C5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F4C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4C59"/>
    <w:rPr>
      <w:color w:val="0000FF"/>
      <w:u w:val="single"/>
    </w:rPr>
  </w:style>
  <w:style w:type="paragraph" w:customStyle="1" w:styleId="headertext">
    <w:name w:val="headertext"/>
    <w:basedOn w:val="a"/>
    <w:rsid w:val="00BF4C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5916A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43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AE6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nhideWhenUsed/>
    <w:rsid w:val="00430A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430A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BF4C5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C5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F4C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4C59"/>
    <w:rPr>
      <w:color w:val="0000FF"/>
      <w:u w:val="single"/>
    </w:rPr>
  </w:style>
  <w:style w:type="paragraph" w:customStyle="1" w:styleId="headertext">
    <w:name w:val="headertext"/>
    <w:basedOn w:val="a"/>
    <w:rsid w:val="00BF4C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5916A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43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0AE6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nhideWhenUsed/>
    <w:rsid w:val="00430A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430AE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FBC9-4D17-4DDF-849C-DA8ECA6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2019-05-16T06:26:00Z</cp:lastPrinted>
  <dcterms:created xsi:type="dcterms:W3CDTF">2019-01-23T08:03:00Z</dcterms:created>
  <dcterms:modified xsi:type="dcterms:W3CDTF">2019-05-21T07:34:00Z</dcterms:modified>
</cp:coreProperties>
</file>