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24A" w:rsidRDefault="00C3124A" w:rsidP="00C3124A">
      <w:pPr>
        <w:pStyle w:val="a3"/>
        <w:tabs>
          <w:tab w:val="left" w:pos="7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  ФЕДЕРАЦИЯ</w:t>
      </w:r>
    </w:p>
    <w:p w:rsidR="00C3124A" w:rsidRDefault="00C3124A" w:rsidP="00C3124A">
      <w:pPr>
        <w:pStyle w:val="a3"/>
        <w:tabs>
          <w:tab w:val="left" w:pos="7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ОРЛОВСКАЯ   ОБЛАСТЬ</w:t>
      </w:r>
    </w:p>
    <w:p w:rsidR="00C3124A" w:rsidRDefault="00C3124A" w:rsidP="00C3124A">
      <w:pPr>
        <w:pStyle w:val="a3"/>
        <w:tabs>
          <w:tab w:val="left" w:pos="7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НОВОСИЛЬСКИЙ  РАЙОН</w:t>
      </w:r>
    </w:p>
    <w:p w:rsidR="00C3124A" w:rsidRDefault="00C3124A" w:rsidP="00C3124A">
      <w:pPr>
        <w:jc w:val="center"/>
        <w:rPr>
          <w:rFonts w:cs="Times New Roman"/>
          <w:b/>
          <w:szCs w:val="24"/>
        </w:rPr>
      </w:pPr>
    </w:p>
    <w:p w:rsidR="00C3124A" w:rsidRDefault="00C3124A" w:rsidP="00C3124A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ХВОРОСТЯНСКИЙ  СЕЛЬСКИЙ  СОВЕТ  НАРОДНЫХ  ДЕПУТАТОВ</w:t>
      </w:r>
    </w:p>
    <w:p w:rsidR="00C3124A" w:rsidRDefault="00C3124A" w:rsidP="00C3124A">
      <w:pPr>
        <w:pBdr>
          <w:bottom w:val="single" w:sz="12" w:space="1" w:color="auto"/>
        </w:pBd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303504,Орловская обл., </w:t>
      </w:r>
      <w:proofErr w:type="spellStart"/>
      <w:r>
        <w:rPr>
          <w:rFonts w:cs="Times New Roman"/>
          <w:szCs w:val="24"/>
        </w:rPr>
        <w:t>Новосильский</w:t>
      </w:r>
      <w:proofErr w:type="spellEnd"/>
      <w:r>
        <w:rPr>
          <w:rFonts w:cs="Times New Roman"/>
          <w:szCs w:val="24"/>
        </w:rPr>
        <w:t xml:space="preserve"> р-н, </w:t>
      </w:r>
      <w:proofErr w:type="spellStart"/>
      <w:r>
        <w:rPr>
          <w:rFonts w:cs="Times New Roman"/>
          <w:szCs w:val="24"/>
        </w:rPr>
        <w:t>д</w:t>
      </w:r>
      <w:proofErr w:type="gramStart"/>
      <w:r>
        <w:rPr>
          <w:rFonts w:cs="Times New Roman"/>
          <w:szCs w:val="24"/>
        </w:rPr>
        <w:t>.Х</w:t>
      </w:r>
      <w:proofErr w:type="gramEnd"/>
      <w:r>
        <w:rPr>
          <w:rFonts w:cs="Times New Roman"/>
          <w:szCs w:val="24"/>
        </w:rPr>
        <w:t>воростянка</w:t>
      </w:r>
      <w:proofErr w:type="spellEnd"/>
      <w:r>
        <w:rPr>
          <w:rFonts w:cs="Times New Roman"/>
          <w:szCs w:val="24"/>
        </w:rPr>
        <w:t xml:space="preserve">       </w:t>
      </w:r>
      <w:r>
        <w:rPr>
          <w:rFonts w:cs="Times New Roman"/>
          <w:szCs w:val="24"/>
        </w:rPr>
        <w:tab/>
        <w:t xml:space="preserve">  тел:.8(48673)  2-71- 24</w:t>
      </w:r>
    </w:p>
    <w:p w:rsidR="00C3124A" w:rsidRDefault="00C3124A" w:rsidP="00C3124A">
      <w:pPr>
        <w:rPr>
          <w:rFonts w:cs="Times New Roman"/>
          <w:b/>
          <w:szCs w:val="24"/>
        </w:rPr>
      </w:pPr>
    </w:p>
    <w:p w:rsidR="00C3124A" w:rsidRDefault="00C3124A" w:rsidP="00C3124A">
      <w:pPr>
        <w:jc w:val="center"/>
        <w:rPr>
          <w:rFonts w:cs="Times New Roman"/>
          <w:b/>
          <w:szCs w:val="24"/>
        </w:rPr>
      </w:pPr>
      <w:proofErr w:type="gramStart"/>
      <w:r>
        <w:rPr>
          <w:rFonts w:cs="Times New Roman"/>
          <w:b/>
          <w:szCs w:val="24"/>
        </w:rPr>
        <w:t>Р</w:t>
      </w:r>
      <w:proofErr w:type="gramEnd"/>
      <w:r>
        <w:rPr>
          <w:rFonts w:cs="Times New Roman"/>
          <w:b/>
          <w:szCs w:val="24"/>
        </w:rPr>
        <w:t xml:space="preserve"> Е Ш Е Н И Е</w:t>
      </w:r>
    </w:p>
    <w:p w:rsidR="00C3124A" w:rsidRDefault="00C3124A" w:rsidP="00C3124A">
      <w:pPr>
        <w:tabs>
          <w:tab w:val="left" w:pos="6405"/>
        </w:tabs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28 августа  2019г.</w:t>
      </w:r>
      <w:r>
        <w:rPr>
          <w:rFonts w:cs="Times New Roman"/>
          <w:b/>
          <w:szCs w:val="24"/>
        </w:rPr>
        <w:tab/>
        <w:t xml:space="preserve">                   №  133</w:t>
      </w:r>
    </w:p>
    <w:p w:rsidR="00C3124A" w:rsidRDefault="00C3124A" w:rsidP="00C3124A">
      <w:pPr>
        <w:pStyle w:val="a5"/>
        <w:rPr>
          <w:b/>
        </w:rPr>
      </w:pPr>
    </w:p>
    <w:p w:rsidR="00C3124A" w:rsidRDefault="00C3124A" w:rsidP="00C3124A">
      <w:pPr>
        <w:pStyle w:val="a5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C3124A" w:rsidRDefault="00C3124A" w:rsidP="00C3124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в  Положение « О порядке </w:t>
      </w:r>
    </w:p>
    <w:p w:rsidR="00C3124A" w:rsidRDefault="00C3124A" w:rsidP="00C3124A">
      <w:pPr>
        <w:pStyle w:val="a5"/>
        <w:rPr>
          <w:sz w:val="28"/>
          <w:szCs w:val="28"/>
        </w:rPr>
      </w:pPr>
      <w:r>
        <w:rPr>
          <w:sz w:val="28"/>
          <w:szCs w:val="28"/>
        </w:rPr>
        <w:t>рассмотрения заявок  сельскохозяйственных</w:t>
      </w:r>
    </w:p>
    <w:p w:rsidR="00C3124A" w:rsidRDefault="00C3124A" w:rsidP="00C3124A">
      <w:pPr>
        <w:pStyle w:val="a5"/>
        <w:rPr>
          <w:sz w:val="28"/>
          <w:szCs w:val="28"/>
        </w:rPr>
      </w:pPr>
      <w:r>
        <w:rPr>
          <w:sz w:val="28"/>
          <w:szCs w:val="28"/>
        </w:rPr>
        <w:t>организаций и крестьянских (фермерских)</w:t>
      </w:r>
    </w:p>
    <w:p w:rsidR="00C3124A" w:rsidRDefault="00C3124A" w:rsidP="00C3124A">
      <w:pPr>
        <w:pStyle w:val="a5"/>
        <w:rPr>
          <w:sz w:val="28"/>
          <w:szCs w:val="28"/>
        </w:rPr>
      </w:pPr>
      <w:r>
        <w:rPr>
          <w:sz w:val="28"/>
          <w:szCs w:val="28"/>
        </w:rPr>
        <w:t>хозяйств и принятия решений о продаже земельных</w:t>
      </w:r>
    </w:p>
    <w:p w:rsidR="00C3124A" w:rsidRDefault="00C3124A" w:rsidP="00C3124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долей из земель  </w:t>
      </w:r>
      <w:proofErr w:type="gramStart"/>
      <w:r>
        <w:rPr>
          <w:sz w:val="28"/>
          <w:szCs w:val="28"/>
        </w:rPr>
        <w:t>сельскохозяйственного</w:t>
      </w:r>
      <w:proofErr w:type="gramEnd"/>
    </w:p>
    <w:p w:rsidR="00C3124A" w:rsidRDefault="00C3124A" w:rsidP="00C3124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назначения, </w:t>
      </w:r>
      <w:proofErr w:type="gramStart"/>
      <w:r>
        <w:rPr>
          <w:sz w:val="28"/>
          <w:szCs w:val="28"/>
        </w:rPr>
        <w:t>использующим</w:t>
      </w:r>
      <w:proofErr w:type="gramEnd"/>
      <w:r>
        <w:rPr>
          <w:sz w:val="28"/>
          <w:szCs w:val="28"/>
        </w:rPr>
        <w:t xml:space="preserve"> земельный участок,</w:t>
      </w:r>
    </w:p>
    <w:p w:rsidR="00C3124A" w:rsidRDefault="00C3124A" w:rsidP="00C3124A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t>находящийся</w:t>
      </w:r>
      <w:proofErr w:type="gramEnd"/>
      <w:r>
        <w:rPr>
          <w:sz w:val="28"/>
          <w:szCs w:val="28"/>
        </w:rPr>
        <w:t xml:space="preserve"> в долевой собственности  </w:t>
      </w:r>
    </w:p>
    <w:p w:rsidR="00C3124A" w:rsidRDefault="00C3124A" w:rsidP="00C3124A">
      <w:pPr>
        <w:pStyle w:val="a5"/>
        <w:rPr>
          <w:sz w:val="28"/>
          <w:szCs w:val="28"/>
        </w:rPr>
      </w:pPr>
      <w:proofErr w:type="spellStart"/>
      <w:r>
        <w:rPr>
          <w:sz w:val="28"/>
          <w:szCs w:val="28"/>
        </w:rPr>
        <w:t>Хворостянского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C3124A" w:rsidRDefault="00C3124A" w:rsidP="00C3124A">
      <w:pPr>
        <w:pStyle w:val="a5"/>
        <w:rPr>
          <w:sz w:val="28"/>
          <w:szCs w:val="28"/>
        </w:rPr>
      </w:pPr>
      <w:r>
        <w:rPr>
          <w:sz w:val="28"/>
          <w:szCs w:val="28"/>
        </w:rPr>
        <w:t>Новосильского района Орловской области</w:t>
      </w:r>
      <w:proofErr w:type="gramStart"/>
      <w:r>
        <w:rPr>
          <w:sz w:val="28"/>
          <w:szCs w:val="28"/>
        </w:rPr>
        <w:t>.»</w:t>
      </w:r>
      <w:proofErr w:type="gramEnd"/>
    </w:p>
    <w:p w:rsidR="00C3124A" w:rsidRDefault="00C3124A" w:rsidP="00C3124A"/>
    <w:p w:rsidR="00C3124A" w:rsidRDefault="00C3124A" w:rsidP="00C3124A">
      <w:pPr>
        <w:tabs>
          <w:tab w:val="left" w:pos="2977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Руководствуясь Федеральным законом от 06.10.2003года № 131-ФЗ «Об общих принципах организации местного самоуправления в Российской Федерации»,  Уставом </w:t>
      </w:r>
      <w:proofErr w:type="spellStart"/>
      <w:r>
        <w:rPr>
          <w:rFonts w:cs="Times New Roman"/>
          <w:sz w:val="28"/>
          <w:szCs w:val="28"/>
        </w:rPr>
        <w:t>Хворостянского</w:t>
      </w:r>
      <w:proofErr w:type="spellEnd"/>
      <w:r>
        <w:rPr>
          <w:rFonts w:cs="Times New Roman"/>
          <w:sz w:val="28"/>
          <w:szCs w:val="28"/>
        </w:rPr>
        <w:t xml:space="preserve"> сельского поселения Новосильского района Орловской области,</w:t>
      </w:r>
      <w:r>
        <w:rPr>
          <w:sz w:val="28"/>
        </w:rPr>
        <w:t xml:space="preserve"> с</w:t>
      </w:r>
      <w:r>
        <w:rPr>
          <w:sz w:val="28"/>
          <w:szCs w:val="28"/>
        </w:rPr>
        <w:t xml:space="preserve"> целью приведения нормативных правовых актов  </w:t>
      </w:r>
      <w:proofErr w:type="spellStart"/>
      <w:r>
        <w:rPr>
          <w:sz w:val="28"/>
          <w:szCs w:val="28"/>
        </w:rPr>
        <w:t>Хворостянского</w:t>
      </w:r>
      <w:proofErr w:type="spellEnd"/>
      <w:r>
        <w:rPr>
          <w:sz w:val="28"/>
          <w:szCs w:val="28"/>
        </w:rPr>
        <w:t xml:space="preserve"> сельского поселения в соответствие с действующим законодательством,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Хворостянский</w:t>
      </w:r>
      <w:proofErr w:type="spellEnd"/>
      <w:r>
        <w:rPr>
          <w:rFonts w:cs="Times New Roman"/>
          <w:sz w:val="28"/>
          <w:szCs w:val="28"/>
        </w:rPr>
        <w:t xml:space="preserve"> сельский Совет народных депутатов РЕШИЛ:</w:t>
      </w:r>
    </w:p>
    <w:p w:rsidR="00C3124A" w:rsidRDefault="00C3124A" w:rsidP="00C3124A">
      <w:pPr>
        <w:pStyle w:val="a5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Внести в Положение </w:t>
      </w:r>
      <w:r>
        <w:rPr>
          <w:sz w:val="28"/>
          <w:szCs w:val="28"/>
        </w:rPr>
        <w:t xml:space="preserve">« О порядке  рассмотрения заявок сельскохозяйственных организаций и крестьянских (фермерских) хозяйств и принятия решений о продаже земельных долей из земель  сельскохозяйственного назначения, использующим земельный участок, находящийся в долевой собственности </w:t>
      </w:r>
      <w:proofErr w:type="spellStart"/>
      <w:r>
        <w:rPr>
          <w:sz w:val="28"/>
          <w:szCs w:val="28"/>
        </w:rPr>
        <w:t>Хворостянского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C3124A" w:rsidRDefault="00C3124A" w:rsidP="00C3124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Новосильского района Орловской области.» </w:t>
      </w:r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>утвержденное</w:t>
      </w:r>
      <w:proofErr w:type="gramEnd"/>
      <w:r>
        <w:rPr>
          <w:rFonts w:cs="Times New Roman"/>
          <w:sz w:val="28"/>
          <w:szCs w:val="28"/>
        </w:rPr>
        <w:t xml:space="preserve">  Решением № 162 от 14.01.2014года    </w:t>
      </w:r>
      <w:proofErr w:type="spellStart"/>
      <w:r>
        <w:rPr>
          <w:rFonts w:cs="Times New Roman"/>
          <w:sz w:val="28"/>
          <w:szCs w:val="28"/>
        </w:rPr>
        <w:t>Хворостянского</w:t>
      </w:r>
      <w:proofErr w:type="spellEnd"/>
      <w:r>
        <w:rPr>
          <w:rFonts w:cs="Times New Roman"/>
          <w:sz w:val="28"/>
          <w:szCs w:val="28"/>
        </w:rPr>
        <w:t xml:space="preserve"> сельского Совета народных депутатов следующие изменения и дополнения:</w:t>
      </w:r>
      <w:bookmarkStart w:id="0" w:name="h290"/>
      <w:bookmarkEnd w:id="0"/>
    </w:p>
    <w:p w:rsidR="00C3124A" w:rsidRDefault="00C3124A" w:rsidP="00C3124A">
      <w:pPr>
        <w:rPr>
          <w:rFonts w:cs="Times New Roman"/>
          <w:sz w:val="28"/>
          <w:szCs w:val="28"/>
        </w:rPr>
      </w:pPr>
    </w:p>
    <w:p w:rsidR="00C3124A" w:rsidRDefault="00C3124A" w:rsidP="00C3124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>
        <w:rPr>
          <w:rFonts w:cs="Times New Roman"/>
          <w:b/>
          <w:sz w:val="28"/>
          <w:szCs w:val="28"/>
        </w:rPr>
        <w:t xml:space="preserve">) </w:t>
      </w:r>
      <w:r>
        <w:rPr>
          <w:rFonts w:cs="Times New Roman"/>
          <w:sz w:val="28"/>
          <w:szCs w:val="28"/>
        </w:rPr>
        <w:t xml:space="preserve"> пункт 2.8 статьи 2 изложить в следующей редакции:</w:t>
      </w:r>
    </w:p>
    <w:p w:rsidR="00C3124A" w:rsidRDefault="00C3124A" w:rsidP="00C3124A">
      <w:pPr>
        <w:pStyle w:val="a5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>2.8  Государственная регистрация права на земельную долю осуществляется в соответствии с Федеральным законом от 13 июля 2015 года N 218-ФЗ "О государственной регистрации недвижимости"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2. Настоящее решение вступает в силу в порядке, установленном Уставом </w:t>
      </w:r>
      <w:proofErr w:type="spellStart"/>
      <w:r>
        <w:rPr>
          <w:sz w:val="28"/>
          <w:szCs w:val="28"/>
        </w:rPr>
        <w:t>Хворостянского</w:t>
      </w:r>
      <w:proofErr w:type="spellEnd"/>
      <w:r>
        <w:rPr>
          <w:sz w:val="28"/>
          <w:szCs w:val="28"/>
        </w:rPr>
        <w:t xml:space="preserve"> сельского поселения Новосильского района Орловской области.</w:t>
      </w:r>
    </w:p>
    <w:p w:rsidR="00C3124A" w:rsidRDefault="00C3124A" w:rsidP="00C3124A">
      <w:pPr>
        <w:rPr>
          <w:sz w:val="28"/>
          <w:szCs w:val="28"/>
        </w:rPr>
      </w:pPr>
    </w:p>
    <w:p w:rsidR="00C3124A" w:rsidRDefault="00C3124A" w:rsidP="00C3124A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C3124A" w:rsidRDefault="00C3124A" w:rsidP="00C3124A">
      <w:pPr>
        <w:rPr>
          <w:sz w:val="28"/>
          <w:szCs w:val="28"/>
        </w:rPr>
      </w:pPr>
    </w:p>
    <w:p w:rsidR="00C3124A" w:rsidRDefault="00C3124A" w:rsidP="00C3124A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</w:t>
      </w:r>
      <w:proofErr w:type="spellStart"/>
      <w:r>
        <w:rPr>
          <w:sz w:val="28"/>
          <w:szCs w:val="28"/>
        </w:rPr>
        <w:t>Ю.В.Семёнов</w:t>
      </w:r>
      <w:proofErr w:type="spellEnd"/>
    </w:p>
    <w:p w:rsidR="00C3124A" w:rsidRDefault="00C3124A" w:rsidP="00C3124A">
      <w:pPr>
        <w:rPr>
          <w:rFonts w:cs="Times New Roman"/>
          <w:sz w:val="28"/>
          <w:szCs w:val="28"/>
        </w:rPr>
      </w:pPr>
    </w:p>
    <w:p w:rsidR="00235789" w:rsidRDefault="00235789">
      <w:bookmarkStart w:id="1" w:name="_GoBack"/>
      <w:bookmarkEnd w:id="1"/>
    </w:p>
    <w:sectPr w:rsidR="00235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DB2"/>
    <w:rsid w:val="00111A67"/>
    <w:rsid w:val="001E6355"/>
    <w:rsid w:val="001F3E7F"/>
    <w:rsid w:val="00235789"/>
    <w:rsid w:val="00712926"/>
    <w:rsid w:val="008D03D2"/>
    <w:rsid w:val="00C3124A"/>
    <w:rsid w:val="00CE4DB2"/>
    <w:rsid w:val="00DF5327"/>
    <w:rsid w:val="00E40AD5"/>
    <w:rsid w:val="00F6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24A"/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12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312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semiHidden/>
    <w:unhideWhenUsed/>
    <w:rsid w:val="00C3124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C3124A"/>
    <w:rPr>
      <w:rFonts w:eastAsiaTheme="minorEastAsia"/>
      <w:lang w:eastAsia="ru-RU"/>
    </w:rPr>
  </w:style>
  <w:style w:type="paragraph" w:styleId="a5">
    <w:name w:val="No Spacing"/>
    <w:uiPriority w:val="1"/>
    <w:qFormat/>
    <w:rsid w:val="00C3124A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24A"/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12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312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semiHidden/>
    <w:unhideWhenUsed/>
    <w:rsid w:val="00C3124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C3124A"/>
    <w:rPr>
      <w:rFonts w:eastAsiaTheme="minorEastAsia"/>
      <w:lang w:eastAsia="ru-RU"/>
    </w:rPr>
  </w:style>
  <w:style w:type="paragraph" w:styleId="a5">
    <w:name w:val="No Spacing"/>
    <w:uiPriority w:val="1"/>
    <w:qFormat/>
    <w:rsid w:val="00C3124A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7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2019-11-07T12:15:00Z</dcterms:created>
  <dcterms:modified xsi:type="dcterms:W3CDTF">2019-11-07T12:15:00Z</dcterms:modified>
</cp:coreProperties>
</file>