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2" w:rsidRDefault="00B06C72" w:rsidP="00B06C72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B06C72" w:rsidRDefault="00B06C72" w:rsidP="00B06C72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B06C72" w:rsidRDefault="00B06C72" w:rsidP="00B06C72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B06C72" w:rsidRDefault="00B06C72" w:rsidP="00B06C72">
      <w:pPr>
        <w:jc w:val="center"/>
        <w:rPr>
          <w:b/>
          <w:szCs w:val="24"/>
        </w:rPr>
      </w:pPr>
    </w:p>
    <w:p w:rsidR="00B06C72" w:rsidRDefault="00B06C72" w:rsidP="00B06C72">
      <w:pPr>
        <w:pStyle w:val="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ХВОРОСТЯНСКИЙ  СЕЛЬСКИЙ  СОВЕТ  НАРОДНЫХ  ДЕПУТАТОВ</w:t>
      </w:r>
    </w:p>
    <w:p w:rsidR="00B06C72" w:rsidRDefault="00B06C72" w:rsidP="00B06C72">
      <w:pPr>
        <w:pBdr>
          <w:bottom w:val="single" w:sz="12" w:space="1" w:color="auto"/>
        </w:pBdr>
        <w:jc w:val="center"/>
        <w:rPr>
          <w:szCs w:val="24"/>
        </w:rPr>
      </w:pPr>
      <w:r>
        <w:rPr>
          <w:szCs w:val="24"/>
        </w:rPr>
        <w:t xml:space="preserve">303504,Орловская обл., </w:t>
      </w:r>
      <w:proofErr w:type="spellStart"/>
      <w:r>
        <w:rPr>
          <w:szCs w:val="24"/>
        </w:rPr>
        <w:t>Новосильский</w:t>
      </w:r>
      <w:proofErr w:type="spellEnd"/>
      <w:r>
        <w:rPr>
          <w:szCs w:val="24"/>
        </w:rPr>
        <w:t xml:space="preserve"> р-н, </w:t>
      </w:r>
      <w:proofErr w:type="spellStart"/>
      <w:r>
        <w:rPr>
          <w:szCs w:val="24"/>
        </w:rPr>
        <w:t>д</w:t>
      </w:r>
      <w:proofErr w:type="gramStart"/>
      <w:r>
        <w:rPr>
          <w:szCs w:val="24"/>
        </w:rPr>
        <w:t>.Х</w:t>
      </w:r>
      <w:proofErr w:type="gramEnd"/>
      <w:r>
        <w:rPr>
          <w:szCs w:val="24"/>
        </w:rPr>
        <w:t>воростянка</w:t>
      </w:r>
      <w:proofErr w:type="spellEnd"/>
      <w:r>
        <w:rPr>
          <w:szCs w:val="24"/>
        </w:rPr>
        <w:t xml:space="preserve">       </w:t>
      </w:r>
      <w:r>
        <w:rPr>
          <w:szCs w:val="24"/>
        </w:rPr>
        <w:tab/>
        <w:t xml:space="preserve">  тел:.8(48673)  2-71- 24</w:t>
      </w:r>
    </w:p>
    <w:p w:rsidR="00B06C72" w:rsidRDefault="00B06C72" w:rsidP="00B06C72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Cs w:val="24"/>
        </w:rPr>
        <w:tab/>
        <w:t xml:space="preserve">               </w:t>
      </w:r>
    </w:p>
    <w:p w:rsidR="00B06C72" w:rsidRDefault="00B06C72" w:rsidP="00B06C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C72" w:rsidRDefault="00B06C72" w:rsidP="00B06C72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 августа  2019г.</w:t>
      </w:r>
      <w:r>
        <w:rPr>
          <w:b/>
          <w:sz w:val="28"/>
          <w:szCs w:val="28"/>
        </w:rPr>
        <w:tab/>
        <w:t xml:space="preserve">                   № 137</w:t>
      </w:r>
    </w:p>
    <w:tbl>
      <w:tblPr>
        <w:tblpPr w:leftFromText="180" w:rightFromText="180" w:bottomFromText="200" w:vertAnchor="text" w:horzAnchor="margin" w:tblpY="338"/>
        <w:tblW w:w="9570" w:type="dxa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B06C72" w:rsidTr="00677AF6">
        <w:trPr>
          <w:trHeight w:val="1871"/>
        </w:trPr>
        <w:tc>
          <w:tcPr>
            <w:tcW w:w="4644" w:type="dxa"/>
          </w:tcPr>
          <w:p w:rsidR="00B06C72" w:rsidRDefault="00B06C72" w:rsidP="00677A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  <w:p w:rsidR="00B06C72" w:rsidRDefault="00B06C72" w:rsidP="00677AF6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утверждении Положения 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 депутатской этике депутатов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Хворостянского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сельского Совета народных депутатов Новосильского района Орловской области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bCs/>
                <w:sz w:val="27"/>
                <w:szCs w:val="27"/>
              </w:rPr>
              <w:t>»</w:t>
            </w:r>
            <w:proofErr w:type="gramEnd"/>
          </w:p>
        </w:tc>
        <w:tc>
          <w:tcPr>
            <w:tcW w:w="4926" w:type="dxa"/>
          </w:tcPr>
          <w:p w:rsidR="00B06C72" w:rsidRDefault="00B06C72" w:rsidP="00677AF6">
            <w:pPr>
              <w:snapToGrid w:val="0"/>
              <w:jc w:val="both"/>
              <w:rPr>
                <w:rFonts w:cs="Tahoma"/>
                <w:color w:val="000000"/>
                <w:szCs w:val="24"/>
                <w:lang w:bidi="en-US"/>
              </w:rPr>
            </w:pPr>
          </w:p>
        </w:tc>
      </w:tr>
    </w:tbl>
    <w:p w:rsidR="00B06C72" w:rsidRDefault="00B06C72" w:rsidP="00B06C72">
      <w:pPr>
        <w:shd w:val="clear" w:color="auto" w:fill="FFFFFF"/>
      </w:pPr>
    </w:p>
    <w:p w:rsidR="00B06C72" w:rsidRDefault="00B06C72" w:rsidP="00B06C72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Принято </w:t>
      </w:r>
      <w:proofErr w:type="spellStart"/>
      <w:r>
        <w:rPr>
          <w:sz w:val="28"/>
        </w:rPr>
        <w:t>Хворостянским</w:t>
      </w:r>
      <w:proofErr w:type="spellEnd"/>
      <w:r>
        <w:rPr>
          <w:sz w:val="28"/>
        </w:rPr>
        <w:t xml:space="preserve"> сельским Советом народных депутатов 28 августа 2019</w:t>
      </w:r>
    </w:p>
    <w:p w:rsidR="00B06C72" w:rsidRPr="00126110" w:rsidRDefault="00B06C72" w:rsidP="00B06C72">
      <w:pPr>
        <w:pStyle w:val="2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26110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Положение «</w:t>
      </w:r>
      <w:r w:rsidRPr="00126110">
        <w:rPr>
          <w:b w:val="0"/>
          <w:sz w:val="28"/>
          <w:szCs w:val="28"/>
        </w:rPr>
        <w:t>О</w:t>
      </w:r>
      <w:r w:rsidRPr="00126110">
        <w:rPr>
          <w:sz w:val="28"/>
          <w:szCs w:val="28"/>
        </w:rPr>
        <w:t xml:space="preserve"> </w:t>
      </w:r>
      <w:r w:rsidRPr="00126110">
        <w:rPr>
          <w:b w:val="0"/>
          <w:sz w:val="28"/>
          <w:szCs w:val="28"/>
        </w:rPr>
        <w:t xml:space="preserve">депутатской этике депутатов </w:t>
      </w:r>
      <w:proofErr w:type="spellStart"/>
      <w:r w:rsidRPr="00126110">
        <w:rPr>
          <w:b w:val="0"/>
          <w:sz w:val="28"/>
          <w:szCs w:val="28"/>
        </w:rPr>
        <w:t>Хворостянского</w:t>
      </w:r>
      <w:proofErr w:type="spellEnd"/>
      <w:r w:rsidRPr="00126110">
        <w:rPr>
          <w:b w:val="0"/>
          <w:sz w:val="28"/>
          <w:szCs w:val="28"/>
        </w:rPr>
        <w:t xml:space="preserve"> сельского Совета народных депутатов Новосильского района Орловской области</w:t>
      </w:r>
      <w:proofErr w:type="gramStart"/>
      <w:r w:rsidRPr="00126110">
        <w:rPr>
          <w:b w:val="0"/>
          <w:sz w:val="28"/>
          <w:szCs w:val="28"/>
        </w:rPr>
        <w:t>.»</w:t>
      </w:r>
      <w:proofErr w:type="gramEnd"/>
    </w:p>
    <w:p w:rsidR="00B06C72" w:rsidRPr="00126110" w:rsidRDefault="00B06C72" w:rsidP="00B06C72">
      <w:pPr>
        <w:pStyle w:val="2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126110">
        <w:rPr>
          <w:b w:val="0"/>
          <w:sz w:val="28"/>
          <w:szCs w:val="28"/>
        </w:rPr>
        <w:t xml:space="preserve"> Решение вступает в силу с момента его принятия.</w:t>
      </w:r>
    </w:p>
    <w:p w:rsidR="00B06C72" w:rsidRDefault="00B06C72" w:rsidP="00B06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06C72" w:rsidRDefault="00B06C72" w:rsidP="00B06C72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kern w:val="2"/>
          <w:sz w:val="28"/>
          <w:szCs w:val="28"/>
        </w:rPr>
        <w:t>Ю.В.Семёнов</w:t>
      </w:r>
      <w:proofErr w:type="spellEnd"/>
    </w:p>
    <w:p w:rsidR="00B06C72" w:rsidRDefault="00B06C72" w:rsidP="00B06C72">
      <w:pPr>
        <w:pStyle w:val="a5"/>
        <w:spacing w:after="0" w:line="240" w:lineRule="auto"/>
        <w:ind w:left="0"/>
        <w:rPr>
          <w:rFonts w:eastAsia="Lucida Sans Unicode"/>
          <w:shd w:val="clear" w:color="auto" w:fill="FFFFFF"/>
          <w:lang w:bidi="en-US"/>
        </w:rPr>
      </w:pPr>
    </w:p>
    <w:p w:rsidR="00B06C72" w:rsidRDefault="00B06C72" w:rsidP="00B06C72">
      <w:pPr>
        <w:pStyle w:val="a5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B06C72" w:rsidRDefault="00B06C72" w:rsidP="00B06C72">
      <w:pPr>
        <w:pStyle w:val="a5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B06C72" w:rsidRDefault="00B06C72" w:rsidP="00B06C72">
      <w:pPr>
        <w:pStyle w:val="a5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B06C72" w:rsidRDefault="00B06C72" w:rsidP="00B06C72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B06C72" w:rsidRDefault="00B06C72" w:rsidP="00B06C72"/>
    <w:p w:rsidR="00B06C72" w:rsidRDefault="00B06C72" w:rsidP="00B06C72"/>
    <w:p w:rsidR="00B06C72" w:rsidRPr="00EE651F" w:rsidRDefault="00B06C72" w:rsidP="00B06C7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B06C72" w:rsidRPr="00EE651F" w:rsidRDefault="00B06C72" w:rsidP="00B06C7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B06C72" w:rsidRPr="00EE651F" w:rsidRDefault="00B06C72" w:rsidP="00B06C7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B06C72" w:rsidRDefault="00B06C72" w:rsidP="00B06C7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9A4E8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1 </w:t>
      </w:r>
    </w:p>
    <w:p w:rsidR="00B06C72" w:rsidRDefault="00B06C72" w:rsidP="00B06C7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9A4E8F">
        <w:rPr>
          <w:rFonts w:eastAsia="Times New Roman" w:cs="Times New Roman"/>
          <w:color w:val="000000"/>
          <w:szCs w:val="24"/>
          <w:lang w:eastAsia="ru-RU"/>
        </w:rPr>
        <w:t xml:space="preserve">к Решению </w:t>
      </w:r>
      <w:proofErr w:type="spellStart"/>
      <w:r w:rsidRPr="009A4E8F">
        <w:rPr>
          <w:rFonts w:eastAsia="Times New Roman" w:cs="Times New Roman"/>
          <w:color w:val="000000"/>
          <w:szCs w:val="24"/>
          <w:lang w:eastAsia="ru-RU"/>
        </w:rPr>
        <w:t>Хворостянского</w:t>
      </w:r>
      <w:proofErr w:type="spellEnd"/>
      <w:r w:rsidRPr="009A4E8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B06C72" w:rsidRPr="009A4E8F" w:rsidRDefault="00B06C72" w:rsidP="00B06C7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9A4E8F">
        <w:rPr>
          <w:rFonts w:eastAsia="Times New Roman" w:cs="Times New Roman"/>
          <w:color w:val="000000"/>
          <w:szCs w:val="24"/>
          <w:lang w:eastAsia="ru-RU"/>
        </w:rPr>
        <w:t>сельского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A4E8F">
        <w:rPr>
          <w:rFonts w:eastAsia="Times New Roman" w:cs="Times New Roman"/>
          <w:color w:val="000000"/>
          <w:szCs w:val="24"/>
          <w:lang w:eastAsia="ru-RU"/>
        </w:rPr>
        <w:t>Совета народных депутатов</w:t>
      </w:r>
    </w:p>
    <w:p w:rsidR="00B06C72" w:rsidRPr="009A4E8F" w:rsidRDefault="00B06C72" w:rsidP="00B06C7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9A4E8F">
        <w:rPr>
          <w:rFonts w:eastAsia="Times New Roman" w:cs="Times New Roman"/>
          <w:color w:val="000000"/>
          <w:szCs w:val="24"/>
          <w:lang w:eastAsia="ru-RU"/>
        </w:rPr>
        <w:t>от 28.08.2019г. № 137</w:t>
      </w:r>
    </w:p>
    <w:p w:rsidR="00B06C72" w:rsidRPr="009A4E8F" w:rsidRDefault="00B06C72" w:rsidP="00B06C7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B06C72" w:rsidRPr="001B797F" w:rsidRDefault="00B06C72" w:rsidP="00B06C7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97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06C72" w:rsidRDefault="00B06C72" w:rsidP="00B06C7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 ДЕПУТАТСКОЙ ЭТИКЕ ДЕПУТАТОВ ХВОРОСТЯНСКОГО </w:t>
      </w:r>
    </w:p>
    <w:p w:rsidR="00B06C72" w:rsidRPr="001B797F" w:rsidRDefault="00B06C72" w:rsidP="00B06C7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97F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СОВЕТА НАРОДНЫХ ДЕПУТАТОВ».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2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 xml:space="preserve">Настоящее Положение « О депутатской этике депутатов </w:t>
      </w:r>
      <w:proofErr w:type="spellStart"/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Хворостянского</w:t>
      </w:r>
      <w:proofErr w:type="spellEnd"/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 xml:space="preserve"> сельского Совета  народных депутатов « (далее – Положение) разработано в соответствии с Конституцией Российской Федерации, Федеральным законом от 06.10.2003 № 131  -ФЗ « Об общих принципах организации местного самоуправления в российской Федерации», Уставом </w:t>
      </w:r>
      <w:proofErr w:type="spellStart"/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Хворостянского</w:t>
      </w:r>
      <w:proofErr w:type="spellEnd"/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 xml:space="preserve"> сельского поселения.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Глава 1. ОБЩИЕ ПОЛОЖЕНИЯ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1. Депутатская этика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2. Основы деятельности депутата Совета депутатов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Новгородской области, Устав муниципального образования.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3.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4.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5. Депутат должен воздерживаться от действий, заявлений и поступков, способных скомпрометировать его самого, представляемых им избирателей и депутатов Совета депутатов.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Глава 2. ПРАВИЛА ДЕПУТАТСКОЙ ЭТИКИ НА ЗАСЕДАНИЯХ СОВЕТА ДЕПУТАТОВ, ДРУГИХ ЕЕ ОРГАНОВ. ВЗАИМООТНОШЕНИЯ С ДЕПУТАТАМИ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3. Деятельность депутата в Совете депутатов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Каждый депутат содействует созданию в Совете депутатов атмосферы доброжелательности, взаимной поддержки и сотрудничества.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4. Обязательность участия в работе Совета депутатов, других его органов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Депутат обязан присутствовать на всех заседаниях Совета депутатов, других его органов, членом которых он является. При невозможности присутствовать на заседании депутат заблаговременно информирует об этом аппарат Думы соответственно о причинах отсутствия.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К уважительным причинам относятся: болезнь депутата, командировка, отпуск, семейные обстоятельства.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5. Соблюдение порядка работы Совета депутатов, других его органов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Участвуя в заседаниях Совета депутатов, других ее органов, депутат должен следовать принятому порядку работы в соответствии с Регламентом.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6. Ограничения во время проведения заседаний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 Недопустимы самовольные действия по прекращению заседания Совета депутатов, других его органов, в том числе уход из зала в знак протеста, для срыва заседания.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4. Депутатам рекомендуется во время проведения заседаний не пользоваться сотовой связью.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7. Форма обращений и выступлений депутата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Участвуя в заседаниях Совета депутатов, 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Депутаты должны обращаться официально друг к другу и ко всем лицам, присутствующим в зале заседания.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Не допускаются фамильярные и пренебрежительные обращения.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Выступающий должен изъясняться доступным языком, не допуская пространных выражений.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3. Депутат, выступая на заседаниях Совета депутатов,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4.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8. Лишение права голоса по отдельному вопросу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Выступающий на заседании Совета депутатов,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повторного нарушения указанного </w:t>
      </w:r>
      <w:proofErr w:type="gramStart"/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председательствующий с согласия большинства депутатов, присутствующих на заседании Совета депутатов, лишает выступающего права на выступление по обсуждаемому вопросу.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Глава 3. ПРАВИЛА ДЕПУТАТСКОЙ ЭТИКИ ВО ВЗАИМООТНОШЕНИЯХ ДЕПУТАТА СОВЕТА ДЕПУТАТОВ С ИЗБИРАТЕЛЯМИ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9. Взаимоотношения депутата с избирателями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Представляя интересы своих избирателей, депутат должен: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3) служить достижению гуманных и социальных целей: благополучию жителей, повышению уровня их жизни;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10. Ответственность депутата перед избирателями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Депутат Совета депутатов поддерживает постоянную связь с избирателями своего округа, ответствен перед ними и подотчетен им.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Депутат Совета депутатов принимает меры по обеспечению прав, свобод и законных интересов избирателей.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Депутат Совета депутатов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3. Депутат Совета депутатов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Информация, предоставляемая депутатом избирателям, должна быть полной, достоверной, объективной.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Глава 4. ИСПОЛЬЗОВАНИЕ ДЕПУТАТОМ ПОЛУЧАЕМОЙ ИНФОРМАЦИИ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Депутат Совета депутатов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Депутат Совета депутатов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касаются вопросов, рассмотренных на закрытых заседаниях;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Глава 5. ПРАВИЛА ДЕПУТАТСКОЙ ЭТИКИ, ОТНОСЯЩИЕСЯ К ИСПОЛЬЗОВАНИЮ ДЕПУТАТСКОГО СТАТУСА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12. Использование депутатского статуса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Депутат Совета депутатов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Депутат Совета депутатов вправе использовать помощь служащих администрации поселения только в связи с выполнением депутатских полномочий.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13. Ограничение депутатского статуса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Депутат Совета депутатов не вправе использовать свой статус для деятельности, не связанной с исполнением депутатских полномочий.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Депутат Совета депутатов не вправе выступать от имени Совета депутатов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</w:t>
      </w: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органами местного самоуправлении, организациями всех форм собственности, не имея на то специальных полномочий Совета депутатов.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3. Депутат Совета депутатов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4.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5. Депутат Совета депутатов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депутатов.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6.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7.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14. Возмещение расходов депутата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Для возмещения расходов, связанных с выполнением депутатских обязанностей, депутат Совета депутатов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Глава 6. ОТВЕТСТВЕННОСТЬ ЗА НАРУШЕНИЕ ПРАВИЛ ДЕПУТАТСКОЙ ЭТИКИ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 xml:space="preserve">Статья 15. Порядок рассмотрения вопросов </w:t>
      </w:r>
      <w:proofErr w:type="gramStart"/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нарушении</w:t>
      </w:r>
      <w:proofErr w:type="gramEnd"/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 xml:space="preserve"> депутатской этики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4. Рассмотрение вопроса осуществляется не позднее 30 дней со дня получения соответствующего заявления (обращения).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5.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t>Статья 16. Рассмотрение вопросов, связанных с соблюдением депутата правил депутатской этики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3. На заседание комиссии приглашаются и заслушиваются лица, указанные в пункте 2 статьи 16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B06C72" w:rsidRPr="006B25C9" w:rsidRDefault="00B06C72" w:rsidP="00B06C72">
      <w:pPr>
        <w:shd w:val="clear" w:color="auto" w:fill="FFFFFF"/>
        <w:spacing w:before="100" w:beforeAutospacing="1" w:after="100" w:afterAutospacing="1" w:line="240" w:lineRule="auto"/>
        <w:ind w:firstLine="851"/>
        <w:textAlignment w:val="baseline"/>
        <w:outlineLvl w:val="4"/>
        <w:rPr>
          <w:rFonts w:eastAsia="Times New Roman" w:cs="Times New Roman"/>
          <w:color w:val="1F1E1E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1F1E1E"/>
          <w:sz w:val="28"/>
          <w:szCs w:val="28"/>
          <w:lang w:eastAsia="ru-RU"/>
        </w:rPr>
        <w:lastRenderedPageBreak/>
        <w:t>Статья 17. Принятие решения комиссией по депутатской этике. Меры воздействия за нарушение правил депутатской этики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1.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2.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2) объявление депутату публичного порицания;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3) оглашение на заседании Совета депутатов фактов, связанных с нарушением депутатом правил депутатской этики;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3. Депутат обязан выполнить решение, принятое комиссией, в срок не позднее 30 дней со дня его принятия.</w:t>
      </w:r>
    </w:p>
    <w:p w:rsidR="00B06C72" w:rsidRPr="006B25C9" w:rsidRDefault="00B06C72" w:rsidP="00B06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5C9">
        <w:rPr>
          <w:rFonts w:eastAsia="Times New Roman" w:cs="Times New Roman"/>
          <w:color w:val="000000"/>
          <w:sz w:val="28"/>
          <w:szCs w:val="28"/>
          <w:lang w:eastAsia="ru-RU"/>
        </w:rPr>
        <w:t>4. Депутат может быть освобожден от применения мер воздействия, если он своевременно принес публичные извинения.</w:t>
      </w:r>
    </w:p>
    <w:p w:rsidR="00B06C72" w:rsidRPr="006B25C9" w:rsidRDefault="00B06C72" w:rsidP="00B06C72">
      <w:pPr>
        <w:rPr>
          <w:rFonts w:cs="Times New Roman"/>
          <w:sz w:val="28"/>
          <w:szCs w:val="28"/>
        </w:rPr>
      </w:pPr>
    </w:p>
    <w:p w:rsidR="00B06C72" w:rsidRDefault="00B06C72" w:rsidP="00B06C72"/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888"/>
    <w:multiLevelType w:val="hybridMultilevel"/>
    <w:tmpl w:val="8568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3"/>
    <w:rsid w:val="00111A67"/>
    <w:rsid w:val="001E6355"/>
    <w:rsid w:val="001F3E7F"/>
    <w:rsid w:val="00235789"/>
    <w:rsid w:val="00712926"/>
    <w:rsid w:val="008D03D2"/>
    <w:rsid w:val="00B06C72"/>
    <w:rsid w:val="00DF5327"/>
    <w:rsid w:val="00E40AD5"/>
    <w:rsid w:val="00F13E73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2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B06C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6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B06C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06C7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06C72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B0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06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2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B06C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6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B06C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06C7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06C72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B0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06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2522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2019-11-07T12:13:00Z</dcterms:created>
  <dcterms:modified xsi:type="dcterms:W3CDTF">2019-11-07T12:13:00Z</dcterms:modified>
</cp:coreProperties>
</file>