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DD" w:rsidRPr="00042DDD" w:rsidRDefault="00042DDD" w:rsidP="00042DDD">
      <w:pPr>
        <w:pStyle w:val="a3"/>
        <w:ind w:firstLine="709"/>
        <w:jc w:val="both"/>
        <w:rPr>
          <w:sz w:val="28"/>
          <w:szCs w:val="28"/>
        </w:rPr>
      </w:pPr>
      <w:r w:rsidRPr="00042DDD">
        <w:rPr>
          <w:sz w:val="28"/>
          <w:szCs w:val="28"/>
        </w:rPr>
        <w:t>На территории Петушенского сельского поселения Новосильского района Орловской области субъекты малого и среднего предпринимательства отсутствуют.</w:t>
      </w:r>
    </w:p>
    <w:p w:rsidR="006F2F7E" w:rsidRPr="00042DDD" w:rsidRDefault="006F2F7E">
      <w:pPr>
        <w:rPr>
          <w:sz w:val="28"/>
          <w:szCs w:val="28"/>
        </w:rPr>
      </w:pPr>
    </w:p>
    <w:sectPr w:rsidR="006F2F7E" w:rsidRPr="00042DDD" w:rsidSect="006F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DDD"/>
    <w:rsid w:val="00042DDD"/>
    <w:rsid w:val="006F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2020-07-14T08:45:00Z</dcterms:created>
  <dcterms:modified xsi:type="dcterms:W3CDTF">2020-07-14T08:46:00Z</dcterms:modified>
</cp:coreProperties>
</file>