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A1" w:rsidRDefault="00CB2F3A" w:rsidP="00184C7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790575"/>
            <wp:effectExtent l="19050" t="0" r="9525" b="0"/>
            <wp:docPr id="1" name="Рисунок 1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CA" w:rsidRPr="00F9492F" w:rsidRDefault="00FD5ACA" w:rsidP="00FD5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КОНТРОЛЬНЫЙ ОРГАН – РЕВИЗИОННАЯ КОМИССИЯ </w:t>
      </w:r>
    </w:p>
    <w:p w:rsidR="00FD5ACA" w:rsidRPr="00F9492F" w:rsidRDefault="00FD5ACA" w:rsidP="00FD5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НОВОСИЛЬСКОГО  </w:t>
      </w:r>
      <w:r w:rsidRPr="00F9492F">
        <w:rPr>
          <w:sz w:val="28"/>
          <w:szCs w:val="28"/>
        </w:rPr>
        <w:t xml:space="preserve"> РАЙОНА</w:t>
      </w:r>
    </w:p>
    <w:p w:rsidR="00FD5ACA" w:rsidRPr="00F9492F" w:rsidRDefault="00927DDF" w:rsidP="00FD5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5ACA">
        <w:rPr>
          <w:sz w:val="28"/>
          <w:szCs w:val="28"/>
        </w:rPr>
        <w:t xml:space="preserve">ОРЛОВСКОЙ </w:t>
      </w:r>
      <w:r w:rsidR="00FD5ACA" w:rsidRPr="00F9492F">
        <w:rPr>
          <w:sz w:val="28"/>
          <w:szCs w:val="28"/>
        </w:rPr>
        <w:t xml:space="preserve"> ОБЛАСТИ</w:t>
      </w:r>
    </w:p>
    <w:p w:rsidR="00927DDF" w:rsidRDefault="00927DDF" w:rsidP="00927DDF">
      <w:pPr>
        <w:outlineLvl w:val="0"/>
        <w:rPr>
          <w:b/>
        </w:rPr>
      </w:pPr>
      <w:r>
        <w:rPr>
          <w:b/>
        </w:rPr>
        <w:t xml:space="preserve">                                                             </w:t>
      </w:r>
    </w:p>
    <w:p w:rsidR="00FD5ACA" w:rsidRPr="000D7605" w:rsidRDefault="00927DDF" w:rsidP="00927DDF">
      <w:pPr>
        <w:outlineLvl w:val="0"/>
        <w:rPr>
          <w:b/>
          <w:caps/>
        </w:rPr>
      </w:pPr>
      <w:r w:rsidRPr="000D7605">
        <w:rPr>
          <w:b/>
        </w:rPr>
        <w:t xml:space="preserve">                                                        </w:t>
      </w:r>
      <w:r w:rsidR="00FF3019">
        <w:rPr>
          <w:b/>
        </w:rPr>
        <w:t xml:space="preserve">            </w:t>
      </w:r>
      <w:r w:rsidRPr="000D7605">
        <w:rPr>
          <w:b/>
        </w:rPr>
        <w:t xml:space="preserve">  </w:t>
      </w:r>
      <w:r w:rsidR="00FD5ACA" w:rsidRPr="000D7605">
        <w:rPr>
          <w:b/>
          <w:caps/>
        </w:rPr>
        <w:t xml:space="preserve">ЗАКЛЮЧЕНИЕ </w:t>
      </w:r>
    </w:p>
    <w:p w:rsidR="00FD5ACA" w:rsidRPr="000D7605" w:rsidRDefault="00FD5ACA" w:rsidP="00FD5ACA">
      <w:pPr>
        <w:jc w:val="center"/>
        <w:outlineLvl w:val="0"/>
        <w:rPr>
          <w:b/>
          <w:bCs/>
        </w:rPr>
      </w:pPr>
      <w:r w:rsidRPr="000D7605">
        <w:rPr>
          <w:b/>
          <w:bCs/>
        </w:rPr>
        <w:t xml:space="preserve">на проект решения </w:t>
      </w:r>
      <w:r w:rsidR="00927DDF" w:rsidRPr="000D7605">
        <w:rPr>
          <w:b/>
          <w:bCs/>
        </w:rPr>
        <w:t xml:space="preserve"> Новосильского </w:t>
      </w:r>
      <w:r w:rsidR="00A6741C" w:rsidRPr="000D7605">
        <w:rPr>
          <w:b/>
          <w:bCs/>
        </w:rPr>
        <w:t xml:space="preserve">районного Совета народных депутатов </w:t>
      </w:r>
    </w:p>
    <w:p w:rsidR="00826C72" w:rsidRPr="000D7605" w:rsidRDefault="00FF3019" w:rsidP="00A6741C">
      <w:pPr>
        <w:jc w:val="center"/>
        <w:outlineLvl w:val="0"/>
        <w:rPr>
          <w:b/>
          <w:bCs/>
        </w:rPr>
      </w:pPr>
      <w:r>
        <w:rPr>
          <w:b/>
          <w:bCs/>
        </w:rPr>
        <w:t>«О районном  бюджете   на 2019</w:t>
      </w:r>
      <w:r w:rsidR="00A6741C" w:rsidRPr="000D7605">
        <w:rPr>
          <w:b/>
          <w:bCs/>
        </w:rPr>
        <w:t xml:space="preserve"> год</w:t>
      </w:r>
      <w:r>
        <w:rPr>
          <w:b/>
          <w:bCs/>
        </w:rPr>
        <w:t xml:space="preserve"> и плановый период 2020-2021</w:t>
      </w:r>
      <w:r w:rsidR="00927DDF" w:rsidRPr="000D7605">
        <w:rPr>
          <w:b/>
          <w:bCs/>
        </w:rPr>
        <w:t xml:space="preserve"> годов»</w:t>
      </w:r>
      <w:r w:rsidR="00A6741C" w:rsidRPr="000D7605">
        <w:rPr>
          <w:b/>
          <w:bCs/>
        </w:rPr>
        <w:t xml:space="preserve"> </w:t>
      </w:r>
    </w:p>
    <w:p w:rsidR="00FD5ACA" w:rsidRPr="000D7605" w:rsidRDefault="00826C72" w:rsidP="00A6741C">
      <w:pPr>
        <w:jc w:val="center"/>
        <w:outlineLvl w:val="0"/>
        <w:rPr>
          <w:b/>
          <w:bCs/>
        </w:rPr>
      </w:pPr>
      <w:r w:rsidRPr="000D7605">
        <w:rPr>
          <w:b/>
          <w:bCs/>
        </w:rPr>
        <w:t>( во втором чтении)</w:t>
      </w:r>
    </w:p>
    <w:p w:rsidR="00EA7C8A" w:rsidRPr="000D7605" w:rsidRDefault="00EA7C8A" w:rsidP="00A6741C">
      <w:pPr>
        <w:jc w:val="center"/>
        <w:outlineLvl w:val="0"/>
        <w:rPr>
          <w:b/>
          <w:bCs/>
        </w:rPr>
      </w:pPr>
    </w:p>
    <w:p w:rsidR="00744E9B" w:rsidRPr="000D7605" w:rsidRDefault="00BD54EA" w:rsidP="00EA7C8A">
      <w:pPr>
        <w:rPr>
          <w:b/>
        </w:rPr>
      </w:pPr>
      <w:r w:rsidRPr="000D7605">
        <w:rPr>
          <w:b/>
          <w:bCs/>
        </w:rPr>
        <w:t xml:space="preserve">                     </w:t>
      </w:r>
      <w:r w:rsidR="00C40DA1" w:rsidRPr="000D7605">
        <w:rPr>
          <w:b/>
        </w:rPr>
        <w:tab/>
      </w:r>
      <w:r w:rsidR="00C40DA1" w:rsidRPr="000D7605">
        <w:rPr>
          <w:b/>
        </w:rPr>
        <w:tab/>
      </w:r>
      <w:r w:rsidR="00C40DA1" w:rsidRPr="000D7605">
        <w:rPr>
          <w:b/>
        </w:rPr>
        <w:tab/>
      </w:r>
      <w:r w:rsidR="00C40DA1" w:rsidRPr="000D7605">
        <w:rPr>
          <w:b/>
        </w:rPr>
        <w:tab/>
      </w:r>
      <w:r w:rsidR="00C40DA1" w:rsidRPr="000D7605">
        <w:rPr>
          <w:b/>
        </w:rPr>
        <w:tab/>
        <w:t xml:space="preserve"> </w:t>
      </w:r>
      <w:r w:rsidR="00184C7E" w:rsidRPr="000D7605">
        <w:rPr>
          <w:b/>
        </w:rPr>
        <w:t xml:space="preserve">        </w:t>
      </w:r>
      <w:r w:rsidR="00FD5ACA" w:rsidRPr="000D7605">
        <w:rPr>
          <w:b/>
        </w:rPr>
        <w:t xml:space="preserve">            </w:t>
      </w:r>
      <w:r w:rsidR="00184C7E" w:rsidRPr="000D7605">
        <w:rPr>
          <w:b/>
        </w:rPr>
        <w:t xml:space="preserve">  </w:t>
      </w:r>
      <w:r w:rsidR="00FD5ACA" w:rsidRPr="000D7605">
        <w:rPr>
          <w:b/>
        </w:rPr>
        <w:t xml:space="preserve"> </w:t>
      </w:r>
      <w:r w:rsidR="00697340" w:rsidRPr="000D7605">
        <w:rPr>
          <w:b/>
        </w:rPr>
        <w:t xml:space="preserve">           </w:t>
      </w:r>
      <w:r w:rsidR="00100814">
        <w:rPr>
          <w:b/>
        </w:rPr>
        <w:t xml:space="preserve">            </w:t>
      </w:r>
      <w:r w:rsidR="00697340" w:rsidRPr="000D7605">
        <w:rPr>
          <w:b/>
        </w:rPr>
        <w:t xml:space="preserve">      </w:t>
      </w:r>
      <w:r w:rsidR="003405C6" w:rsidRPr="000D7605">
        <w:rPr>
          <w:b/>
        </w:rPr>
        <w:t>21</w:t>
      </w:r>
      <w:r w:rsidR="00697340" w:rsidRPr="000D7605">
        <w:rPr>
          <w:b/>
        </w:rPr>
        <w:t xml:space="preserve"> </w:t>
      </w:r>
      <w:r w:rsidR="00826C72" w:rsidRPr="000D7605">
        <w:rPr>
          <w:b/>
        </w:rPr>
        <w:t xml:space="preserve"> декабря </w:t>
      </w:r>
      <w:r w:rsidR="00FF3019">
        <w:rPr>
          <w:b/>
        </w:rPr>
        <w:t xml:space="preserve"> 2018</w:t>
      </w:r>
      <w:r w:rsidR="00FD5ACA" w:rsidRPr="000D7605">
        <w:rPr>
          <w:b/>
        </w:rPr>
        <w:t xml:space="preserve">  </w:t>
      </w:r>
      <w:r w:rsidR="00C40DA1" w:rsidRPr="000D7605">
        <w:rPr>
          <w:b/>
        </w:rPr>
        <w:t>года</w:t>
      </w:r>
    </w:p>
    <w:p w:rsidR="00110A16" w:rsidRPr="000D7605" w:rsidRDefault="00EA7C8A" w:rsidP="004C3804">
      <w:pPr>
        <w:ind w:left="-142" w:firstLine="424"/>
        <w:jc w:val="both"/>
      </w:pPr>
      <w:proofErr w:type="gramStart"/>
      <w:r w:rsidRPr="000D7605">
        <w:t>Экспертное з</w:t>
      </w:r>
      <w:r w:rsidR="00744E9B" w:rsidRPr="000D7605">
        <w:t xml:space="preserve">аключение  на   проект Решения </w:t>
      </w:r>
      <w:r w:rsidR="00927DDF" w:rsidRPr="000D7605">
        <w:t xml:space="preserve"> Новосильского </w:t>
      </w:r>
      <w:r w:rsidRPr="000D7605">
        <w:t xml:space="preserve"> районного Совета народных депутатов </w:t>
      </w:r>
      <w:r w:rsidR="00744E9B" w:rsidRPr="000D7605">
        <w:t xml:space="preserve"> «О  районн</w:t>
      </w:r>
      <w:r w:rsidR="003405C6" w:rsidRPr="000D7605">
        <w:t>ом бюджете  на  201</w:t>
      </w:r>
      <w:r w:rsidR="00FF3019">
        <w:t>9</w:t>
      </w:r>
      <w:r w:rsidRPr="000D7605">
        <w:t xml:space="preserve"> год</w:t>
      </w:r>
      <w:r w:rsidR="00927DDF" w:rsidRPr="000D7605">
        <w:t xml:space="preserve"> и плановые периоды 2</w:t>
      </w:r>
      <w:r w:rsidR="00826C72" w:rsidRPr="000D7605">
        <w:t>0</w:t>
      </w:r>
      <w:r w:rsidR="00FF3019">
        <w:t>20</w:t>
      </w:r>
      <w:r w:rsidR="003405C6" w:rsidRPr="000D7605">
        <w:t>-202</w:t>
      </w:r>
      <w:r w:rsidR="00FF3019">
        <w:t>1 годы</w:t>
      </w:r>
      <w:r w:rsidR="00744E9B" w:rsidRPr="000D7605">
        <w:t>»,    составлено  в  соответствии  с  требованиями  Бюджетного  кодекса  РФ</w:t>
      </w:r>
      <w:r w:rsidRPr="000D7605">
        <w:t xml:space="preserve"> (далее - Бюджетный кодекс)</w:t>
      </w:r>
      <w:r w:rsidR="00744E9B" w:rsidRPr="000D7605">
        <w:t xml:space="preserve">, </w:t>
      </w:r>
      <w:r w:rsidR="00164B96" w:rsidRPr="000D7605">
        <w:t xml:space="preserve">п.2.ст.83 Положения о бюджетном процессе в Новосильском районе </w:t>
      </w:r>
      <w:r w:rsidR="00C86DA2" w:rsidRPr="000D7605">
        <w:t>(</w:t>
      </w:r>
      <w:r w:rsidR="00164B96" w:rsidRPr="000D7605">
        <w:t>далее</w:t>
      </w:r>
      <w:r w:rsidR="00C86DA2" w:rsidRPr="000D7605">
        <w:t xml:space="preserve"> </w:t>
      </w:r>
      <w:r w:rsidR="00164B96" w:rsidRPr="000D7605">
        <w:t xml:space="preserve">- Положение о бюджетном процессе), </w:t>
      </w:r>
      <w:r w:rsidR="00744E9B" w:rsidRPr="000D7605">
        <w:t>п.1.17 плана работ (деятельнос</w:t>
      </w:r>
      <w:r w:rsidR="003405C6" w:rsidRPr="000D7605">
        <w:t>ти) Ревизионной комиссии на 201</w:t>
      </w:r>
      <w:r w:rsidR="00FF3019">
        <w:t>8</w:t>
      </w:r>
      <w:r w:rsidR="00744E9B" w:rsidRPr="000D7605">
        <w:t xml:space="preserve"> год, ст. 38</w:t>
      </w:r>
      <w:proofErr w:type="gramEnd"/>
      <w:r w:rsidR="00744E9B" w:rsidRPr="000D7605">
        <w:t xml:space="preserve">  Федерального  закона  №  131-ФЗ  от  06.10.2003г. «Об  общих  принципах  местного  самоуправления  в  Российской  Федерации»,  п.2 статьи 37  Устава  Новосильского  района, ст.7  Положения  о  контрольном  органе – Ревизионной  комиссии  Новосильского  района,     письма  районного  Совета  народных  депутатов №  </w:t>
      </w:r>
      <w:r w:rsidR="00A6741C" w:rsidRPr="000D7605">
        <w:t xml:space="preserve"> </w:t>
      </w:r>
      <w:r w:rsidR="00826C72" w:rsidRPr="000D7605">
        <w:t xml:space="preserve"> </w:t>
      </w:r>
      <w:r w:rsidR="00744E9B" w:rsidRPr="000D7605">
        <w:t xml:space="preserve"> от</w:t>
      </w:r>
      <w:r w:rsidR="00826C72" w:rsidRPr="000D7605">
        <w:t xml:space="preserve">   декабря </w:t>
      </w:r>
      <w:r w:rsidR="003405C6" w:rsidRPr="000D7605">
        <w:t xml:space="preserve">  201</w:t>
      </w:r>
      <w:r w:rsidR="00FF3019">
        <w:t>8</w:t>
      </w:r>
      <w:r w:rsidR="00744E9B" w:rsidRPr="000D7605">
        <w:t xml:space="preserve"> г.</w:t>
      </w:r>
    </w:p>
    <w:p w:rsidR="00426B93" w:rsidRPr="000D7605" w:rsidRDefault="00110A16" w:rsidP="004C3804">
      <w:pPr>
        <w:spacing w:before="120"/>
        <w:ind w:left="-142" w:right="142" w:firstLine="141"/>
        <w:jc w:val="both"/>
      </w:pPr>
      <w:r w:rsidRPr="000D7605">
        <w:t xml:space="preserve">Рассмотрев представленный Новосильским  районным Советом народных депутатов  проект  районного  бюджета Новосильского района </w:t>
      </w:r>
      <w:r w:rsidR="003405C6" w:rsidRPr="000D7605">
        <w:t xml:space="preserve">    «О районном  бюджете на 201</w:t>
      </w:r>
      <w:r w:rsidR="00FF3019">
        <w:t>9</w:t>
      </w:r>
      <w:r w:rsidR="003405C6" w:rsidRPr="000D7605">
        <w:t xml:space="preserve"> год   и на плановый период 20</w:t>
      </w:r>
      <w:r w:rsidR="00FF3019">
        <w:t>20</w:t>
      </w:r>
      <w:r w:rsidR="003405C6" w:rsidRPr="000D7605">
        <w:t xml:space="preserve"> -202</w:t>
      </w:r>
      <w:r w:rsidR="00FF3019">
        <w:t>1</w:t>
      </w:r>
      <w:r w:rsidR="003405C6" w:rsidRPr="000D7605">
        <w:t xml:space="preserve"> годы</w:t>
      </w:r>
      <w:r w:rsidRPr="000D7605">
        <w:t>»  (второе чтение), контрольный орган – Ревизионная комиссия Новосильского района  (далее – Ревизионна</w:t>
      </w:r>
      <w:r w:rsidR="00FF3019">
        <w:t>я комиссия</w:t>
      </w:r>
      <w:proofErr w:type="gramStart"/>
      <w:r w:rsidR="00FF3019">
        <w:t xml:space="preserve"> )</w:t>
      </w:r>
      <w:proofErr w:type="gramEnd"/>
      <w:r w:rsidR="00FF3019">
        <w:t xml:space="preserve"> установила</w:t>
      </w:r>
      <w:r w:rsidR="00426B93" w:rsidRPr="000D7605">
        <w:t>:</w:t>
      </w:r>
    </w:p>
    <w:p w:rsidR="008C421D" w:rsidRPr="000D7605" w:rsidRDefault="00426B93" w:rsidP="004C3804">
      <w:pPr>
        <w:spacing w:before="120"/>
        <w:ind w:left="-142" w:right="142" w:firstLine="142"/>
        <w:jc w:val="both"/>
      </w:pPr>
      <w:proofErr w:type="gramStart"/>
      <w:r w:rsidRPr="000D7605">
        <w:rPr>
          <w:b/>
        </w:rPr>
        <w:t>1</w:t>
      </w:r>
      <w:r w:rsidRPr="000D7605">
        <w:t>.</w:t>
      </w:r>
      <w:r w:rsidR="008C421D" w:rsidRPr="000D7605">
        <w:t xml:space="preserve">В связи с изменением утвержденных в первом чтении  основных характеристик  районного бюджета </w:t>
      </w:r>
      <w:r w:rsidR="00587F3F" w:rsidRPr="000D7605">
        <w:t>на 201</w:t>
      </w:r>
      <w:r w:rsidR="00FF3019">
        <w:t>9</w:t>
      </w:r>
      <w:r w:rsidR="00587F3F" w:rsidRPr="000D7605">
        <w:t xml:space="preserve"> год и плановые периоды 20</w:t>
      </w:r>
      <w:r w:rsidR="00FF3019">
        <w:t>20</w:t>
      </w:r>
      <w:r w:rsidR="00587F3F" w:rsidRPr="000D7605">
        <w:t>-202</w:t>
      </w:r>
      <w:r w:rsidR="00FF3019">
        <w:t>1</w:t>
      </w:r>
      <w:r w:rsidR="00587F3F" w:rsidRPr="000D7605">
        <w:t xml:space="preserve"> годы  (Решение № </w:t>
      </w:r>
      <w:r w:rsidR="00FF3019">
        <w:t>139</w:t>
      </w:r>
      <w:r w:rsidR="008C421D" w:rsidRPr="000D7605">
        <w:t>-РС</w:t>
      </w:r>
      <w:r w:rsidR="00587F3F" w:rsidRPr="000D7605">
        <w:t xml:space="preserve"> от </w:t>
      </w:r>
      <w:r w:rsidR="00FF3019">
        <w:t>30</w:t>
      </w:r>
      <w:r w:rsidR="00587F3F" w:rsidRPr="000D7605">
        <w:t>.1</w:t>
      </w:r>
      <w:r w:rsidR="00FF3019">
        <w:t>1</w:t>
      </w:r>
      <w:r w:rsidR="00587F3F" w:rsidRPr="000D7605">
        <w:t>.201</w:t>
      </w:r>
      <w:r w:rsidR="00FF3019">
        <w:t xml:space="preserve">8 года)  на основании письма </w:t>
      </w:r>
      <w:r w:rsidR="008C421D" w:rsidRPr="000D7605">
        <w:t xml:space="preserve">Главы Новосильского района  на право увеличение доходной и </w:t>
      </w:r>
      <w:r w:rsidR="00FF3019">
        <w:t>расходной части бюджета на  2019</w:t>
      </w:r>
      <w:r w:rsidR="008C421D" w:rsidRPr="000D7605">
        <w:t xml:space="preserve"> год</w:t>
      </w:r>
      <w:r w:rsidR="004D2B21" w:rsidRPr="000D7605">
        <w:t xml:space="preserve"> и плановые периоды 20</w:t>
      </w:r>
      <w:r w:rsidR="00FF3019">
        <w:t>20-2021</w:t>
      </w:r>
      <w:r w:rsidRPr="000D7605">
        <w:t xml:space="preserve"> годы</w:t>
      </w:r>
      <w:r w:rsidR="00FF3019">
        <w:t xml:space="preserve"> </w:t>
      </w:r>
      <w:r w:rsidR="008C421D" w:rsidRPr="000D7605">
        <w:t>(обз.4.п.1.ст.84.</w:t>
      </w:r>
      <w:proofErr w:type="gramEnd"/>
      <w:r w:rsidR="008C421D" w:rsidRPr="000D7605">
        <w:t xml:space="preserve"> </w:t>
      </w:r>
      <w:proofErr w:type="gramStart"/>
      <w:r w:rsidR="008C421D" w:rsidRPr="000D7605">
        <w:t>Положения о бюджетном процессе.)</w:t>
      </w:r>
      <w:proofErr w:type="gramEnd"/>
    </w:p>
    <w:p w:rsidR="00110A16" w:rsidRPr="000D7605" w:rsidRDefault="00F641A9" w:rsidP="004C3804">
      <w:pPr>
        <w:tabs>
          <w:tab w:val="left" w:pos="9498"/>
        </w:tabs>
        <w:spacing w:before="120"/>
        <w:ind w:left="-142" w:right="142" w:firstLine="142"/>
        <w:jc w:val="both"/>
        <w:rPr>
          <w:b/>
          <w:bCs/>
        </w:rPr>
      </w:pPr>
      <w:r w:rsidRPr="00EA482D">
        <w:rPr>
          <w:b/>
          <w:bCs/>
        </w:rPr>
        <w:t>2</w:t>
      </w:r>
      <w:r w:rsidR="00110A16" w:rsidRPr="00EA482D">
        <w:rPr>
          <w:b/>
          <w:bCs/>
        </w:rPr>
        <w:t>.</w:t>
      </w:r>
      <w:r w:rsidR="00110A16" w:rsidRPr="00EA482D">
        <w:t xml:space="preserve"> Представленный</w:t>
      </w:r>
      <w:r w:rsidR="00110A16" w:rsidRPr="000D7605">
        <w:t xml:space="preserve"> проект реше</w:t>
      </w:r>
      <w:r w:rsidR="004D2B21" w:rsidRPr="000D7605">
        <w:t>ния «О  районном бюджете на 20</w:t>
      </w:r>
      <w:r w:rsidR="00FF3019">
        <w:t>19</w:t>
      </w:r>
      <w:r w:rsidR="004D2B21" w:rsidRPr="000D7605">
        <w:t xml:space="preserve"> год и на плановый период 20</w:t>
      </w:r>
      <w:r w:rsidR="00FF3019">
        <w:t>20</w:t>
      </w:r>
      <w:r w:rsidR="004D2B21" w:rsidRPr="000D7605">
        <w:t xml:space="preserve"> – 202</w:t>
      </w:r>
      <w:r w:rsidR="00FF3019">
        <w:t>1</w:t>
      </w:r>
      <w:r w:rsidR="004D2B21" w:rsidRPr="000D7605">
        <w:t xml:space="preserve"> годы</w:t>
      </w:r>
      <w:r w:rsidR="00110A16" w:rsidRPr="000D7605">
        <w:t>» (далее - Проект бюджета) соответствует тр</w:t>
      </w:r>
      <w:r w:rsidR="004D2B21" w:rsidRPr="000D7605">
        <w:t xml:space="preserve">ебованиям, предъявляемым  ст. 205 </w:t>
      </w:r>
      <w:r w:rsidR="00110A16" w:rsidRPr="000D7605">
        <w:rPr>
          <w:vertAlign w:val="superscript"/>
        </w:rPr>
        <w:t xml:space="preserve"> </w:t>
      </w:r>
      <w:r w:rsidR="00110A16" w:rsidRPr="000D7605">
        <w:t>Бюджетного кодекса Российской Федерации (БК РФ)  к форме и содержанию Решения о бюджете.</w:t>
      </w:r>
    </w:p>
    <w:p w:rsidR="00110A16" w:rsidRPr="000D7605" w:rsidRDefault="00F641A9" w:rsidP="004C3804">
      <w:pPr>
        <w:spacing w:before="120"/>
        <w:ind w:left="-142" w:right="142" w:firstLine="142"/>
        <w:jc w:val="both"/>
        <w:rPr>
          <w:bCs/>
          <w:iCs/>
        </w:rPr>
      </w:pPr>
      <w:r w:rsidRPr="000D7605">
        <w:rPr>
          <w:b/>
          <w:bCs/>
        </w:rPr>
        <w:t>3</w:t>
      </w:r>
      <w:r w:rsidR="00110A16" w:rsidRPr="000D7605">
        <w:rPr>
          <w:b/>
          <w:bCs/>
        </w:rPr>
        <w:t xml:space="preserve">. </w:t>
      </w:r>
      <w:r w:rsidR="00110A16" w:rsidRPr="000D7605">
        <w:rPr>
          <w:bCs/>
          <w:iCs/>
        </w:rPr>
        <w:t>Решением  Новосильского районного</w:t>
      </w:r>
      <w:r w:rsidR="007B57AA">
        <w:rPr>
          <w:bCs/>
          <w:iCs/>
        </w:rPr>
        <w:t xml:space="preserve"> Совета народных депутатов от 30.11.2018 № 139</w:t>
      </w:r>
      <w:r w:rsidR="00110A16" w:rsidRPr="000D7605">
        <w:rPr>
          <w:bCs/>
          <w:iCs/>
        </w:rPr>
        <w:t xml:space="preserve"> –РС проект решения </w:t>
      </w:r>
      <w:r w:rsidR="004536C2" w:rsidRPr="000D7605">
        <w:rPr>
          <w:bCs/>
          <w:iCs/>
        </w:rPr>
        <w:t xml:space="preserve"> Новосильского </w:t>
      </w:r>
      <w:r w:rsidR="00110A16" w:rsidRPr="000D7605">
        <w:rPr>
          <w:bCs/>
          <w:iCs/>
        </w:rPr>
        <w:t>районного Совета народных депутатов «О  районном</w:t>
      </w:r>
      <w:r w:rsidR="004D2B21" w:rsidRPr="000D7605">
        <w:rPr>
          <w:bCs/>
          <w:iCs/>
        </w:rPr>
        <w:t xml:space="preserve"> бюджете  на 201</w:t>
      </w:r>
      <w:r w:rsidR="007B57AA">
        <w:rPr>
          <w:bCs/>
          <w:iCs/>
        </w:rPr>
        <w:t>9</w:t>
      </w:r>
      <w:r w:rsidR="004D2B21" w:rsidRPr="000D7605">
        <w:rPr>
          <w:bCs/>
          <w:iCs/>
        </w:rPr>
        <w:t xml:space="preserve"> год и   плановый период 20</w:t>
      </w:r>
      <w:r w:rsidR="007B57AA">
        <w:rPr>
          <w:bCs/>
          <w:iCs/>
        </w:rPr>
        <w:t>20</w:t>
      </w:r>
      <w:r w:rsidR="004536C2" w:rsidRPr="000D7605">
        <w:rPr>
          <w:bCs/>
          <w:iCs/>
        </w:rPr>
        <w:t xml:space="preserve"> - </w:t>
      </w:r>
      <w:r w:rsidR="004D2B21" w:rsidRPr="000D7605">
        <w:rPr>
          <w:bCs/>
          <w:iCs/>
        </w:rPr>
        <w:t>202</w:t>
      </w:r>
      <w:r w:rsidR="007B57AA">
        <w:rPr>
          <w:bCs/>
          <w:iCs/>
        </w:rPr>
        <w:t>1</w:t>
      </w:r>
      <w:r w:rsidR="004D2B21" w:rsidRPr="000D7605">
        <w:rPr>
          <w:bCs/>
          <w:iCs/>
        </w:rPr>
        <w:t xml:space="preserve"> годы</w:t>
      </w:r>
      <w:r w:rsidR="00110A16" w:rsidRPr="000D7605">
        <w:rPr>
          <w:bCs/>
          <w:iCs/>
        </w:rPr>
        <w:t>» (пер</w:t>
      </w:r>
      <w:r w:rsidR="007B57AA">
        <w:rPr>
          <w:bCs/>
          <w:iCs/>
        </w:rPr>
        <w:t>вое чтение</w:t>
      </w:r>
      <w:proofErr w:type="gramStart"/>
      <w:r w:rsidR="007B57AA">
        <w:rPr>
          <w:bCs/>
          <w:iCs/>
        </w:rPr>
        <w:t xml:space="preserve"> </w:t>
      </w:r>
      <w:r w:rsidR="00110A16" w:rsidRPr="000D7605">
        <w:rPr>
          <w:bCs/>
          <w:iCs/>
        </w:rPr>
        <w:t>)</w:t>
      </w:r>
      <w:proofErr w:type="gramEnd"/>
      <w:r w:rsidR="00110A16" w:rsidRPr="000D7605">
        <w:rPr>
          <w:bCs/>
          <w:iCs/>
        </w:rPr>
        <w:t xml:space="preserve"> прин</w:t>
      </w:r>
      <w:r w:rsidR="004D2B21" w:rsidRPr="000D7605">
        <w:rPr>
          <w:bCs/>
          <w:iCs/>
        </w:rPr>
        <w:t xml:space="preserve">ят  </w:t>
      </w:r>
      <w:r w:rsidR="006C5F6C" w:rsidRPr="000D7605">
        <w:rPr>
          <w:bCs/>
          <w:iCs/>
        </w:rPr>
        <w:t>и в соответствии  ст. 84 Положения о бюджетном процессе в Новосильском районе  от 05.09.2014 года № 672</w:t>
      </w:r>
      <w:r w:rsidR="004536C2" w:rsidRPr="000D7605">
        <w:rPr>
          <w:bCs/>
          <w:iCs/>
        </w:rPr>
        <w:t xml:space="preserve"> и   </w:t>
      </w:r>
      <w:r w:rsidR="00110A16" w:rsidRPr="000D7605">
        <w:rPr>
          <w:bCs/>
          <w:iCs/>
        </w:rPr>
        <w:t xml:space="preserve"> нап</w:t>
      </w:r>
      <w:r w:rsidR="007B57AA">
        <w:rPr>
          <w:bCs/>
          <w:iCs/>
        </w:rPr>
        <w:t>равлен на доработку</w:t>
      </w:r>
      <w:r w:rsidR="00110A16" w:rsidRPr="000D7605">
        <w:rPr>
          <w:bCs/>
          <w:iCs/>
        </w:rPr>
        <w:t>.</w:t>
      </w:r>
    </w:p>
    <w:p w:rsidR="00110A16" w:rsidRPr="000D7605" w:rsidRDefault="00110A16" w:rsidP="00110A16">
      <w:pPr>
        <w:ind w:left="-425" w:right="142" w:firstLine="425"/>
        <w:jc w:val="both"/>
        <w:rPr>
          <w:u w:val="single"/>
        </w:rPr>
      </w:pPr>
      <w:r w:rsidRPr="000D7605">
        <w:t xml:space="preserve">      </w:t>
      </w:r>
      <w:r w:rsidRPr="000D7605">
        <w:rPr>
          <w:u w:val="single"/>
        </w:rPr>
        <w:t>Основные показатели бюджета, принятые в первом чтении:</w:t>
      </w:r>
    </w:p>
    <w:p w:rsidR="00110A16" w:rsidRPr="000D7605" w:rsidRDefault="00110A16" w:rsidP="004C3804">
      <w:pPr>
        <w:ind w:left="708" w:right="142"/>
        <w:jc w:val="both"/>
      </w:pPr>
      <w:r w:rsidRPr="000D7605">
        <w:t xml:space="preserve">      -   общий объем доходов бюджета по группам, подгруппам и статьям классификации доходов бюджетов Российской Федерации:</w:t>
      </w:r>
    </w:p>
    <w:p w:rsidR="00110A16" w:rsidRPr="000D7605" w:rsidRDefault="004D2B21" w:rsidP="00110A16">
      <w:pPr>
        <w:ind w:left="-425" w:right="142" w:firstLine="425"/>
        <w:jc w:val="both"/>
      </w:pPr>
      <w:r w:rsidRPr="000D7605">
        <w:t>на 201</w:t>
      </w:r>
      <w:r w:rsidR="007B57AA">
        <w:t>9</w:t>
      </w:r>
      <w:r w:rsidRPr="000D7605">
        <w:t xml:space="preserve"> год – </w:t>
      </w:r>
      <w:r w:rsidR="007B57AA">
        <w:t>126422,683</w:t>
      </w:r>
      <w:r w:rsidR="00110A16" w:rsidRPr="000D7605">
        <w:t xml:space="preserve"> тыс. руб.;</w:t>
      </w:r>
    </w:p>
    <w:p w:rsidR="00110A16" w:rsidRPr="000D7605" w:rsidRDefault="004D2B21" w:rsidP="00110A16">
      <w:pPr>
        <w:ind w:left="-425" w:right="142" w:firstLine="425"/>
        <w:jc w:val="both"/>
      </w:pPr>
      <w:r w:rsidRPr="000D7605">
        <w:t>на 20</w:t>
      </w:r>
      <w:r w:rsidR="007B57AA">
        <w:t>20</w:t>
      </w:r>
      <w:r w:rsidRPr="000D7605">
        <w:t xml:space="preserve"> год – </w:t>
      </w:r>
      <w:r w:rsidR="007B57AA">
        <w:t>85694,4</w:t>
      </w:r>
      <w:r w:rsidR="00110A16" w:rsidRPr="000D7605">
        <w:t xml:space="preserve"> тыс. руб.;</w:t>
      </w:r>
    </w:p>
    <w:p w:rsidR="00110A16" w:rsidRPr="000D7605" w:rsidRDefault="004D2B21" w:rsidP="00110A16">
      <w:pPr>
        <w:ind w:left="-425" w:right="142" w:firstLine="425"/>
        <w:jc w:val="both"/>
      </w:pPr>
      <w:r w:rsidRPr="000D7605">
        <w:t>на 202</w:t>
      </w:r>
      <w:r w:rsidR="007B57AA">
        <w:t>1</w:t>
      </w:r>
      <w:r w:rsidRPr="000D7605">
        <w:t xml:space="preserve"> год – </w:t>
      </w:r>
      <w:r w:rsidR="007B57AA">
        <w:t>83770,2</w:t>
      </w:r>
      <w:r w:rsidR="006C5F6C" w:rsidRPr="000D7605">
        <w:t xml:space="preserve"> </w:t>
      </w:r>
      <w:r w:rsidR="00110A16" w:rsidRPr="000D7605">
        <w:t>тыс. руб.</w:t>
      </w:r>
    </w:p>
    <w:p w:rsidR="00110A16" w:rsidRPr="000D7605" w:rsidRDefault="00110A16" w:rsidP="00110A16">
      <w:pPr>
        <w:ind w:left="-425" w:right="142" w:firstLine="425"/>
        <w:jc w:val="both"/>
      </w:pPr>
      <w:r w:rsidRPr="000D7605">
        <w:t xml:space="preserve"> -    общий объем расходов бюджета:</w:t>
      </w:r>
    </w:p>
    <w:p w:rsidR="004D2B21" w:rsidRPr="000D7605" w:rsidRDefault="004D2B21" w:rsidP="004D2B21">
      <w:pPr>
        <w:ind w:left="-425" w:right="142" w:firstLine="425"/>
        <w:jc w:val="both"/>
      </w:pPr>
      <w:r w:rsidRPr="000D7605">
        <w:t>на 201</w:t>
      </w:r>
      <w:r w:rsidR="007B57AA">
        <w:t>9</w:t>
      </w:r>
      <w:r w:rsidRPr="000D7605">
        <w:t xml:space="preserve"> год – </w:t>
      </w:r>
      <w:r w:rsidR="007B57AA">
        <w:t>124602,683</w:t>
      </w:r>
      <w:r w:rsidRPr="000D7605">
        <w:t xml:space="preserve"> тыс. руб.;</w:t>
      </w:r>
    </w:p>
    <w:p w:rsidR="004D2B21" w:rsidRPr="000D7605" w:rsidRDefault="004D2B21" w:rsidP="004D2B21">
      <w:pPr>
        <w:ind w:left="-425" w:right="142" w:firstLine="425"/>
        <w:jc w:val="both"/>
      </w:pPr>
      <w:r w:rsidRPr="000D7605">
        <w:t>на 20</w:t>
      </w:r>
      <w:r w:rsidR="007B57AA">
        <w:t>20</w:t>
      </w:r>
      <w:r w:rsidRPr="000D7605">
        <w:t xml:space="preserve"> год – </w:t>
      </w:r>
      <w:r w:rsidR="007B57AA">
        <w:t>84194,4</w:t>
      </w:r>
      <w:r w:rsidRPr="000D7605">
        <w:t xml:space="preserve"> тыс. руб.;</w:t>
      </w:r>
    </w:p>
    <w:p w:rsidR="00110A16" w:rsidRPr="000D7605" w:rsidRDefault="004D2B21" w:rsidP="004D2B21">
      <w:pPr>
        <w:ind w:left="-425" w:right="142" w:firstLine="425"/>
        <w:jc w:val="both"/>
      </w:pPr>
      <w:r w:rsidRPr="000D7605">
        <w:t>на 202</w:t>
      </w:r>
      <w:r w:rsidR="007B57AA">
        <w:t>1</w:t>
      </w:r>
      <w:r w:rsidRPr="000D7605">
        <w:t xml:space="preserve"> год – </w:t>
      </w:r>
      <w:r w:rsidR="007B57AA">
        <w:t>83970,2</w:t>
      </w:r>
      <w:r w:rsidRPr="000D7605">
        <w:t xml:space="preserve"> тыс. руб.</w:t>
      </w:r>
    </w:p>
    <w:p w:rsidR="00110A16" w:rsidRPr="000D7605" w:rsidRDefault="007B57AA" w:rsidP="00110A16">
      <w:pPr>
        <w:ind w:left="-425" w:right="142" w:firstLine="425"/>
        <w:jc w:val="both"/>
      </w:pPr>
      <w:r>
        <w:lastRenderedPageBreak/>
        <w:t xml:space="preserve">        -    Профицит (дефицит)</w:t>
      </w:r>
      <w:r w:rsidR="00110A16" w:rsidRPr="000D7605">
        <w:t xml:space="preserve">  бюджета:</w:t>
      </w:r>
    </w:p>
    <w:p w:rsidR="004D2B21" w:rsidRPr="000D7605" w:rsidRDefault="007B57AA" w:rsidP="004D2B21">
      <w:pPr>
        <w:ind w:left="-425" w:right="142" w:firstLine="425"/>
        <w:jc w:val="both"/>
      </w:pPr>
      <w:r>
        <w:t>на 2019</w:t>
      </w:r>
      <w:r w:rsidR="004D2B21" w:rsidRPr="000D7605">
        <w:t xml:space="preserve"> год –</w:t>
      </w:r>
      <w:r>
        <w:t xml:space="preserve"> профицит </w:t>
      </w:r>
      <w:r w:rsidR="004D2B21" w:rsidRPr="000D7605">
        <w:t xml:space="preserve"> </w:t>
      </w:r>
      <w:r>
        <w:t>1820,0</w:t>
      </w:r>
      <w:r w:rsidR="004D2B21" w:rsidRPr="000D7605">
        <w:t xml:space="preserve"> тыс. руб.;</w:t>
      </w:r>
    </w:p>
    <w:p w:rsidR="004D2B21" w:rsidRPr="000D7605" w:rsidRDefault="004D2B21" w:rsidP="004D2B21">
      <w:pPr>
        <w:ind w:left="-425" w:right="142" w:firstLine="425"/>
        <w:jc w:val="both"/>
      </w:pPr>
      <w:r w:rsidRPr="000D7605">
        <w:t>на 20</w:t>
      </w:r>
      <w:r w:rsidR="007B57AA">
        <w:t>20</w:t>
      </w:r>
      <w:r w:rsidRPr="000D7605">
        <w:t xml:space="preserve"> год –</w:t>
      </w:r>
      <w:r w:rsidR="007B57AA">
        <w:t xml:space="preserve"> профицит </w:t>
      </w:r>
      <w:r w:rsidRPr="000D7605">
        <w:t xml:space="preserve"> 1500,0 тыс. руб.;</w:t>
      </w:r>
    </w:p>
    <w:p w:rsidR="004D2B21" w:rsidRPr="000D7605" w:rsidRDefault="007B57AA" w:rsidP="004D2B21">
      <w:pPr>
        <w:ind w:left="-425" w:right="142" w:firstLine="425"/>
        <w:jc w:val="both"/>
      </w:pPr>
      <w:r>
        <w:t>на 2021 год – дефицит   200</w:t>
      </w:r>
      <w:r w:rsidR="004D2B21" w:rsidRPr="000D7605">
        <w:t xml:space="preserve"> тыс. руб.</w:t>
      </w:r>
    </w:p>
    <w:p w:rsidR="00110A16" w:rsidRPr="000D7605" w:rsidRDefault="00110A16" w:rsidP="00110A16">
      <w:pPr>
        <w:ind w:left="-425" w:right="142" w:firstLine="425"/>
        <w:jc w:val="both"/>
      </w:pPr>
      <w:r w:rsidRPr="000D7605">
        <w:t xml:space="preserve">          - верхний предел муниципального долга:</w:t>
      </w:r>
    </w:p>
    <w:p w:rsidR="00110A16" w:rsidRPr="000D7605" w:rsidRDefault="00110A16" w:rsidP="00110A16">
      <w:pPr>
        <w:ind w:left="-425" w:right="142" w:firstLine="425"/>
        <w:jc w:val="both"/>
      </w:pPr>
      <w:r w:rsidRPr="000D7605">
        <w:t>на 1 январ</w:t>
      </w:r>
      <w:r w:rsidR="004D2B21" w:rsidRPr="000D7605">
        <w:t>я 2019 года – в сумме 12611,0</w:t>
      </w:r>
      <w:r w:rsidR="006C5F6C" w:rsidRPr="000D7605">
        <w:t xml:space="preserve"> </w:t>
      </w:r>
      <w:r w:rsidR="004D2B21" w:rsidRPr="000D7605">
        <w:t>тыс. руб</w:t>
      </w:r>
      <w:r w:rsidR="007B4EB0" w:rsidRPr="000D7605">
        <w:t>.;</w:t>
      </w:r>
    </w:p>
    <w:p w:rsidR="00110A16" w:rsidRPr="000D7605" w:rsidRDefault="00110A16" w:rsidP="00110A16">
      <w:pPr>
        <w:ind w:left="-425" w:right="142" w:firstLine="425"/>
        <w:jc w:val="both"/>
      </w:pPr>
      <w:r w:rsidRPr="000D7605">
        <w:t>на 1 янва</w:t>
      </w:r>
      <w:r w:rsidR="007B4EB0" w:rsidRPr="000D7605">
        <w:t>ря 2020 года – в сумме 10143,5 тыс. руб.</w:t>
      </w:r>
      <w:r w:rsidRPr="000D7605">
        <w:t>;</w:t>
      </w:r>
    </w:p>
    <w:p w:rsidR="00110A16" w:rsidRPr="000D7605" w:rsidRDefault="00110A16" w:rsidP="00110A16">
      <w:pPr>
        <w:ind w:left="-425" w:right="142" w:firstLine="425"/>
        <w:jc w:val="both"/>
      </w:pPr>
      <w:r w:rsidRPr="000D7605">
        <w:t>на 1 янва</w:t>
      </w:r>
      <w:r w:rsidR="007B4EB0" w:rsidRPr="000D7605">
        <w:t>ря 2021 года – в сумме 10232,2 тыс. руб.</w:t>
      </w:r>
    </w:p>
    <w:p w:rsidR="00110A16" w:rsidRPr="000D7605" w:rsidRDefault="00BA3A88" w:rsidP="00110A16">
      <w:pPr>
        <w:ind w:left="-425" w:right="142" w:firstLine="425"/>
        <w:jc w:val="both"/>
      </w:pPr>
      <w:r w:rsidRPr="000D7605">
        <w:t xml:space="preserve"> </w:t>
      </w:r>
      <w:r w:rsidR="00110A16" w:rsidRPr="000D7605">
        <w:t xml:space="preserve"> - объем средств резервного фонда для финансирования непредвиденных расходов: </w:t>
      </w:r>
    </w:p>
    <w:p w:rsidR="004D2B21" w:rsidRPr="000D7605" w:rsidRDefault="007B4EB0" w:rsidP="004D2B21">
      <w:pPr>
        <w:ind w:left="-425" w:right="142" w:firstLine="425"/>
        <w:jc w:val="both"/>
      </w:pPr>
      <w:r w:rsidRPr="000D7605">
        <w:t>на 20</w:t>
      </w:r>
      <w:r w:rsidR="00ED565F">
        <w:t>19</w:t>
      </w:r>
      <w:r w:rsidRPr="000D7605">
        <w:t xml:space="preserve"> год – 100,0</w:t>
      </w:r>
      <w:r w:rsidR="004D2B21" w:rsidRPr="000D7605">
        <w:t xml:space="preserve"> тыс. руб.;</w:t>
      </w:r>
    </w:p>
    <w:p w:rsidR="004D2B21" w:rsidRPr="000D7605" w:rsidRDefault="007B4EB0" w:rsidP="004D2B21">
      <w:pPr>
        <w:ind w:left="-425" w:right="142" w:firstLine="425"/>
        <w:jc w:val="both"/>
      </w:pPr>
      <w:r w:rsidRPr="000D7605">
        <w:t>на 20</w:t>
      </w:r>
      <w:r w:rsidR="00ED565F">
        <w:t>20 год – 8</w:t>
      </w:r>
      <w:r w:rsidRPr="000D7605">
        <w:t>0,0</w:t>
      </w:r>
      <w:r w:rsidR="004D2B21" w:rsidRPr="000D7605">
        <w:t>тыс. руб.;</w:t>
      </w:r>
    </w:p>
    <w:p w:rsidR="00110A16" w:rsidRPr="000D7605" w:rsidRDefault="007B4EB0" w:rsidP="00DB7BE9">
      <w:pPr>
        <w:ind w:left="-425" w:right="142" w:firstLine="425"/>
        <w:jc w:val="both"/>
      </w:pPr>
      <w:r w:rsidRPr="000D7605">
        <w:t>на</w:t>
      </w:r>
      <w:r w:rsidR="00ED565F">
        <w:t xml:space="preserve"> 2021 год – 8</w:t>
      </w:r>
      <w:r w:rsidRPr="000D7605">
        <w:t>0,0</w:t>
      </w:r>
      <w:r w:rsidR="00DB7BE9" w:rsidRPr="000D7605">
        <w:t xml:space="preserve"> тыс. руб.</w:t>
      </w:r>
    </w:p>
    <w:p w:rsidR="00ED565F" w:rsidRDefault="00DB7BE9" w:rsidP="00110A16">
      <w:pPr>
        <w:ind w:left="-425" w:right="142" w:firstLine="425"/>
        <w:jc w:val="both"/>
      </w:pPr>
      <w:r w:rsidRPr="000D7605">
        <w:t>На основании письма Главы администрации Новосильского района</w:t>
      </w:r>
      <w:r w:rsidR="00ED565F">
        <w:t xml:space="preserve"> от 10 декабря 2018 г.,№ 2418 </w:t>
      </w:r>
      <w:r w:rsidR="00110A16" w:rsidRPr="000D7605">
        <w:t xml:space="preserve"> </w:t>
      </w:r>
      <w:r w:rsidR="00ED565F">
        <w:t xml:space="preserve">  </w:t>
      </w:r>
    </w:p>
    <w:p w:rsidR="00ED565F" w:rsidRDefault="00ED565F" w:rsidP="00ED565F">
      <w:pPr>
        <w:ind w:left="-425" w:right="142" w:firstLine="425"/>
        <w:jc w:val="both"/>
      </w:pPr>
      <w:r>
        <w:t xml:space="preserve">изменению </w:t>
      </w:r>
      <w:r w:rsidR="00110A16" w:rsidRPr="000D7605">
        <w:t xml:space="preserve"> </w:t>
      </w:r>
      <w:r>
        <w:t xml:space="preserve"> подлежат </w:t>
      </w:r>
      <w:r w:rsidR="00110A16" w:rsidRPr="000D7605">
        <w:t xml:space="preserve">основные характеристики </w:t>
      </w:r>
      <w:r w:rsidR="006C5F6C" w:rsidRPr="000D7605">
        <w:t xml:space="preserve"> районного </w:t>
      </w:r>
      <w:r w:rsidR="00110A16" w:rsidRPr="000D7605">
        <w:t>бю</w:t>
      </w:r>
      <w:r w:rsidR="006C5F6C" w:rsidRPr="000D7605">
        <w:t xml:space="preserve">джета </w:t>
      </w:r>
      <w:r w:rsidR="007B4EB0" w:rsidRPr="000D7605">
        <w:t xml:space="preserve"> на 201</w:t>
      </w:r>
      <w:r>
        <w:t xml:space="preserve">9 и на </w:t>
      </w:r>
      <w:proofErr w:type="gramStart"/>
      <w:r>
        <w:t>плановый</w:t>
      </w:r>
      <w:proofErr w:type="gramEnd"/>
      <w:r>
        <w:t xml:space="preserve">    </w:t>
      </w:r>
    </w:p>
    <w:p w:rsidR="00ED565F" w:rsidRDefault="00ED565F" w:rsidP="00ED565F">
      <w:pPr>
        <w:ind w:left="-425" w:right="142" w:firstLine="425"/>
        <w:jc w:val="both"/>
      </w:pPr>
      <w:r>
        <w:t>период 2020 и 2021 годы</w:t>
      </w:r>
      <w:r w:rsidR="00110A16" w:rsidRPr="000D7605">
        <w:t>, принятые в первом чтении</w:t>
      </w:r>
      <w:r w:rsidR="006C5F6C" w:rsidRPr="000D7605">
        <w:t xml:space="preserve"> Новосильским районным </w:t>
      </w:r>
      <w:r w:rsidR="007B4EB0" w:rsidRPr="000D7605">
        <w:t xml:space="preserve">Советом </w:t>
      </w:r>
    </w:p>
    <w:p w:rsidR="00110A16" w:rsidRPr="000D7605" w:rsidRDefault="007B4EB0" w:rsidP="00ED565F">
      <w:pPr>
        <w:ind w:left="-425" w:right="142" w:firstLine="425"/>
        <w:jc w:val="both"/>
      </w:pPr>
      <w:r w:rsidRPr="000D7605">
        <w:t xml:space="preserve">народных депутатов   </w:t>
      </w:r>
      <w:r w:rsidR="00ED565F">
        <w:t>№ 139 -РС от 30.11</w:t>
      </w:r>
      <w:r w:rsidR="00110A16" w:rsidRPr="000D7605">
        <w:t>.</w:t>
      </w:r>
      <w:r w:rsidR="00ED565F">
        <w:t>2018</w:t>
      </w:r>
      <w:r w:rsidR="006C5F6C" w:rsidRPr="000D7605">
        <w:t xml:space="preserve"> года</w:t>
      </w:r>
      <w:r w:rsidR="00110A16" w:rsidRPr="000D7605">
        <w:t>, а именно:</w:t>
      </w:r>
    </w:p>
    <w:p w:rsidR="00110A16" w:rsidRPr="000D7605" w:rsidRDefault="00110A16" w:rsidP="00110A16">
      <w:pPr>
        <w:ind w:left="-425" w:right="142" w:firstLine="425"/>
        <w:jc w:val="both"/>
        <w:rPr>
          <w:b/>
        </w:rPr>
      </w:pPr>
      <w:r w:rsidRPr="009F5135">
        <w:rPr>
          <w:b/>
        </w:rPr>
        <w:t>увеличены бюджетные ассигнования по доход</w:t>
      </w:r>
      <w:r w:rsidR="00787F72" w:rsidRPr="009F5135">
        <w:rPr>
          <w:b/>
        </w:rPr>
        <w:t>ам</w:t>
      </w:r>
      <w:r w:rsidRPr="009F5135">
        <w:rPr>
          <w:b/>
        </w:rPr>
        <w:t>:</w:t>
      </w:r>
    </w:p>
    <w:p w:rsidR="00110A16" w:rsidRPr="000D7605" w:rsidRDefault="007B4EB0" w:rsidP="00110A16">
      <w:pPr>
        <w:ind w:left="-425" w:right="142" w:firstLine="425"/>
        <w:jc w:val="both"/>
      </w:pPr>
      <w:r w:rsidRPr="000D7605">
        <w:t>на 201</w:t>
      </w:r>
      <w:r w:rsidR="002955E0">
        <w:t>9</w:t>
      </w:r>
      <w:r w:rsidRPr="000D7605">
        <w:t xml:space="preserve"> год – в сумме </w:t>
      </w:r>
      <w:r w:rsidR="00C30AF9">
        <w:t>6187,396</w:t>
      </w:r>
      <w:r w:rsidRPr="000D7605">
        <w:t xml:space="preserve"> тыс. руб. и составят </w:t>
      </w:r>
      <w:r w:rsidR="00C30AF9">
        <w:t>132610,0786</w:t>
      </w:r>
      <w:r w:rsidR="00110A16" w:rsidRPr="000D7605">
        <w:t xml:space="preserve"> тыс. руб.;</w:t>
      </w:r>
    </w:p>
    <w:p w:rsidR="00110A16" w:rsidRPr="000D7605" w:rsidRDefault="007B4EB0" w:rsidP="00110A16">
      <w:pPr>
        <w:ind w:left="-425" w:right="142" w:firstLine="425"/>
        <w:jc w:val="both"/>
      </w:pPr>
      <w:r w:rsidRPr="000D7605">
        <w:t>на 20</w:t>
      </w:r>
      <w:r w:rsidR="002955E0">
        <w:t>20</w:t>
      </w:r>
      <w:r w:rsidR="005922C5" w:rsidRPr="000D7605">
        <w:t xml:space="preserve"> год – в сумме </w:t>
      </w:r>
      <w:r w:rsidR="00C30AF9">
        <w:t>2442,0</w:t>
      </w:r>
      <w:r w:rsidR="005922C5" w:rsidRPr="000D7605">
        <w:t xml:space="preserve"> тыс. руб. и составят </w:t>
      </w:r>
      <w:r w:rsidR="00C30AF9">
        <w:t>88136,4</w:t>
      </w:r>
      <w:r w:rsidR="005922C5" w:rsidRPr="000D7605">
        <w:t xml:space="preserve"> </w:t>
      </w:r>
      <w:r w:rsidR="00110A16" w:rsidRPr="000D7605">
        <w:t>тыс. руб.;</w:t>
      </w:r>
    </w:p>
    <w:p w:rsidR="00110A16" w:rsidRPr="000D7605" w:rsidRDefault="007B4EB0" w:rsidP="00110A16">
      <w:pPr>
        <w:ind w:left="-425" w:right="142" w:firstLine="425"/>
        <w:jc w:val="both"/>
      </w:pPr>
      <w:r w:rsidRPr="000D7605">
        <w:t>на 202</w:t>
      </w:r>
      <w:r w:rsidR="002955E0">
        <w:t>1</w:t>
      </w:r>
      <w:r w:rsidR="005922C5" w:rsidRPr="000D7605">
        <w:t xml:space="preserve">год – в сумме </w:t>
      </w:r>
      <w:r w:rsidR="00C30AF9">
        <w:t>2592,0</w:t>
      </w:r>
      <w:r w:rsidR="005922C5" w:rsidRPr="000D7605">
        <w:t xml:space="preserve"> тыс. руб. и составят </w:t>
      </w:r>
      <w:r w:rsidR="00C30AF9">
        <w:t>86362,2</w:t>
      </w:r>
      <w:r w:rsidR="00110A16" w:rsidRPr="000D7605">
        <w:t xml:space="preserve"> тыс. руб.</w:t>
      </w:r>
    </w:p>
    <w:p w:rsidR="00110A16" w:rsidRPr="000D7605" w:rsidRDefault="00110A16" w:rsidP="00110A16">
      <w:pPr>
        <w:spacing w:before="120"/>
        <w:ind w:left="-425" w:right="142" w:firstLine="425"/>
        <w:jc w:val="both"/>
        <w:rPr>
          <w:b/>
        </w:rPr>
      </w:pPr>
      <w:r w:rsidRPr="000D7605">
        <w:rPr>
          <w:b/>
        </w:rPr>
        <w:t xml:space="preserve">увеличены бюджетные </w:t>
      </w:r>
      <w:r w:rsidR="00787F72" w:rsidRPr="000D7605">
        <w:rPr>
          <w:b/>
        </w:rPr>
        <w:t>ассигнования по расходам</w:t>
      </w:r>
      <w:r w:rsidRPr="000D7605">
        <w:rPr>
          <w:b/>
        </w:rPr>
        <w:t>:</w:t>
      </w:r>
    </w:p>
    <w:p w:rsidR="00110A16" w:rsidRPr="000D7605" w:rsidRDefault="007B4EB0" w:rsidP="00110A16">
      <w:pPr>
        <w:ind w:left="-425" w:right="142" w:firstLine="425"/>
        <w:jc w:val="both"/>
      </w:pPr>
      <w:r w:rsidRPr="000D7605">
        <w:t>на 201</w:t>
      </w:r>
      <w:r w:rsidR="00C30AF9">
        <w:t>9</w:t>
      </w:r>
      <w:r w:rsidR="005922C5" w:rsidRPr="000D7605">
        <w:t xml:space="preserve"> год – в сумме </w:t>
      </w:r>
      <w:r w:rsidR="00C30AF9">
        <w:t>6565,396</w:t>
      </w:r>
      <w:r w:rsidR="002C5908" w:rsidRPr="000D7605">
        <w:t xml:space="preserve"> тыс. руб. и составят </w:t>
      </w:r>
      <w:r w:rsidR="00C30AF9">
        <w:t>131168,0786</w:t>
      </w:r>
      <w:r w:rsidR="00110A16" w:rsidRPr="000D7605">
        <w:t xml:space="preserve"> тыс. руб.;</w:t>
      </w:r>
    </w:p>
    <w:p w:rsidR="00110A16" w:rsidRPr="000D7605" w:rsidRDefault="007B4EB0" w:rsidP="00110A16">
      <w:pPr>
        <w:ind w:left="-425" w:right="142" w:firstLine="425"/>
        <w:jc w:val="both"/>
      </w:pPr>
      <w:r w:rsidRPr="000D7605">
        <w:t>на 20</w:t>
      </w:r>
      <w:r w:rsidR="00C30AF9">
        <w:t>20</w:t>
      </w:r>
      <w:r w:rsidR="005922C5" w:rsidRPr="000D7605">
        <w:t xml:space="preserve"> год – в сумме </w:t>
      </w:r>
      <w:r w:rsidR="00C30AF9">
        <w:t>2442,0</w:t>
      </w:r>
      <w:r w:rsidR="005922C5" w:rsidRPr="000D7605">
        <w:t xml:space="preserve">  тыс. руб. и составят </w:t>
      </w:r>
      <w:r w:rsidR="00C30AF9">
        <w:t>86636,4</w:t>
      </w:r>
      <w:r w:rsidR="005922C5" w:rsidRPr="000D7605">
        <w:t xml:space="preserve"> </w:t>
      </w:r>
      <w:r w:rsidR="00110A16" w:rsidRPr="000D7605">
        <w:t xml:space="preserve"> тыс. руб.;</w:t>
      </w:r>
    </w:p>
    <w:p w:rsidR="00110A16" w:rsidRPr="000D7605" w:rsidRDefault="007B4EB0" w:rsidP="00110A16">
      <w:pPr>
        <w:ind w:left="-425" w:right="142" w:firstLine="425"/>
        <w:jc w:val="both"/>
      </w:pPr>
      <w:r w:rsidRPr="000D7605">
        <w:t>на 202</w:t>
      </w:r>
      <w:r w:rsidR="00C30AF9">
        <w:t>1</w:t>
      </w:r>
      <w:r w:rsidR="005922C5" w:rsidRPr="000D7605">
        <w:t xml:space="preserve"> год – в сумме </w:t>
      </w:r>
      <w:r w:rsidR="00C30AF9">
        <w:t>2592,0</w:t>
      </w:r>
      <w:r w:rsidR="005922C5" w:rsidRPr="000D7605">
        <w:t xml:space="preserve"> тыс. руб. и составят </w:t>
      </w:r>
      <w:r w:rsidR="00C30AF9">
        <w:t>86562,2</w:t>
      </w:r>
      <w:r w:rsidR="00110A16" w:rsidRPr="000D7605">
        <w:t>. руб.</w:t>
      </w:r>
    </w:p>
    <w:p w:rsidR="00110A16" w:rsidRPr="000D7605" w:rsidRDefault="00110A16" w:rsidP="00110A16">
      <w:pPr>
        <w:ind w:left="-425" w:right="142" w:firstLine="425"/>
        <w:jc w:val="both"/>
      </w:pPr>
    </w:p>
    <w:p w:rsidR="00110A16" w:rsidRPr="000D7605" w:rsidRDefault="00110A16" w:rsidP="00110A16">
      <w:pPr>
        <w:ind w:left="-425" w:right="142" w:firstLine="425"/>
        <w:jc w:val="both"/>
      </w:pPr>
      <w:r w:rsidRPr="000D7605">
        <w:t>Изменения основных показателей представлены в таблице № 1.</w:t>
      </w:r>
    </w:p>
    <w:p w:rsidR="00110A16" w:rsidRPr="000D7605" w:rsidRDefault="005922C5" w:rsidP="00110A16">
      <w:pPr>
        <w:spacing w:before="240"/>
        <w:ind w:left="-425" w:right="142" w:firstLine="425"/>
        <w:jc w:val="both"/>
      </w:pPr>
      <w:r w:rsidRPr="000D7605">
        <w:t xml:space="preserve">                                                                                                                Таблица №1</w:t>
      </w:r>
      <w:r w:rsidR="00B301F0" w:rsidRPr="000D7605">
        <w:t xml:space="preserve"> </w:t>
      </w:r>
      <w:r w:rsidR="00110A16" w:rsidRPr="000D7605">
        <w:t xml:space="preserve">  тыс. руб.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2126"/>
        <w:gridCol w:w="2126"/>
        <w:gridCol w:w="1701"/>
      </w:tblGrid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rPr>
                <w:b/>
                <w:bCs/>
                <w:i/>
                <w:iCs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8803F4">
            <w:pPr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Решение 30.11.2018   №139 </w:t>
            </w:r>
            <w:r w:rsidR="00106D88" w:rsidRPr="000D7605">
              <w:rPr>
                <w:b/>
                <w:i/>
              </w:rPr>
              <w:t>-РС</w:t>
            </w:r>
          </w:p>
          <w:p w:rsidR="00110A16" w:rsidRPr="000D7605" w:rsidRDefault="00110A16">
            <w:pPr>
              <w:ind w:right="142"/>
              <w:jc w:val="center"/>
              <w:rPr>
                <w:b/>
                <w:i/>
              </w:rPr>
            </w:pPr>
            <w:r w:rsidRPr="000D7605">
              <w:rPr>
                <w:b/>
                <w:i/>
              </w:rPr>
              <w:t xml:space="preserve"> (1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Default="00110A16" w:rsidP="008803F4">
            <w:pPr>
              <w:ind w:right="142"/>
              <w:jc w:val="center"/>
              <w:rPr>
                <w:b/>
                <w:i/>
              </w:rPr>
            </w:pPr>
            <w:r w:rsidRPr="000D7605">
              <w:rPr>
                <w:b/>
                <w:i/>
              </w:rPr>
              <w:t>Проект Реш</w:t>
            </w:r>
            <w:r w:rsidR="008803F4">
              <w:rPr>
                <w:b/>
                <w:i/>
              </w:rPr>
              <w:t xml:space="preserve">ения на 2019 год </w:t>
            </w:r>
          </w:p>
          <w:p w:rsidR="008803F4" w:rsidRPr="000D7605" w:rsidRDefault="008803F4" w:rsidP="008803F4">
            <w:pPr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второе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  <w:rPr>
                <w:b/>
                <w:i/>
              </w:rPr>
            </w:pPr>
            <w:r w:rsidRPr="000D7605">
              <w:rPr>
                <w:b/>
                <w:i/>
              </w:rPr>
              <w:t xml:space="preserve">Отклонение </w:t>
            </w:r>
          </w:p>
        </w:tc>
      </w:tr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  <w:rPr>
                <w:bCs/>
                <w:iCs/>
              </w:rPr>
            </w:pPr>
            <w:r w:rsidRPr="000D7605">
              <w:rPr>
                <w:bCs/>
                <w:i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t>4</w:t>
            </w:r>
          </w:p>
        </w:tc>
      </w:tr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pStyle w:val="2"/>
              <w:spacing w:after="0" w:line="240" w:lineRule="auto"/>
              <w:rPr>
                <w:bCs/>
                <w:i/>
              </w:rPr>
            </w:pPr>
            <w:r w:rsidRPr="000D7605">
              <w:rPr>
                <w:b/>
                <w:bCs/>
              </w:rPr>
              <w:t>Доходы</w:t>
            </w:r>
            <w:r w:rsidRPr="000D7605">
              <w:rPr>
                <w:bCs/>
                <w:i/>
              </w:rPr>
              <w:t>, из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126422,683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132610,0786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+6187,396</w:t>
            </w:r>
          </w:p>
        </w:tc>
      </w:tr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pStyle w:val="2"/>
              <w:spacing w:after="0" w:line="240" w:lineRule="auto"/>
              <w:rPr>
                <w:bCs/>
                <w:i/>
              </w:rPr>
            </w:pPr>
            <w:r w:rsidRPr="000D7605">
              <w:rPr>
                <w:bCs/>
                <w:i/>
              </w:rPr>
              <w:t>налоговые и неналоговые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pStyle w:val="2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55485,0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</w:pPr>
            <w:r>
              <w:t>60445,0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</w:pPr>
            <w:r>
              <w:t>+4960,0</w:t>
            </w:r>
          </w:p>
        </w:tc>
      </w:tr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pStyle w:val="2"/>
              <w:spacing w:after="0" w:line="240" w:lineRule="auto"/>
              <w:rPr>
                <w:bCs/>
                <w:i/>
              </w:rPr>
            </w:pPr>
            <w:r w:rsidRPr="000D7605">
              <w:rPr>
                <w:bCs/>
                <w:i/>
              </w:rPr>
              <w:t>безвозмездные перечисления из вышестоящего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pStyle w:val="2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70937,7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</w:pPr>
            <w:r>
              <w:t>72164,083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</w:pPr>
            <w:r>
              <w:t>+1226,383</w:t>
            </w:r>
          </w:p>
        </w:tc>
      </w:tr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pStyle w:val="2"/>
              <w:spacing w:after="0" w:line="240" w:lineRule="auto"/>
              <w:rPr>
                <w:b/>
                <w:bCs/>
                <w:i/>
              </w:rPr>
            </w:pPr>
            <w:r w:rsidRPr="000D7605">
              <w:rPr>
                <w:b/>
                <w:bCs/>
              </w:rPr>
              <w:t>Расходы</w:t>
            </w:r>
            <w:r w:rsidRPr="000D7605">
              <w:rPr>
                <w:b/>
                <w:bCs/>
                <w:i/>
              </w:rPr>
              <w:t xml:space="preserve">,  </w:t>
            </w:r>
            <w:r w:rsidRPr="000D7605">
              <w:rPr>
                <w:bCs/>
                <w:i/>
              </w:rPr>
              <w:t>из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124602,683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131168,0786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+6565,396</w:t>
            </w:r>
          </w:p>
        </w:tc>
      </w:tr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pStyle w:val="2"/>
              <w:spacing w:after="0" w:line="240" w:lineRule="auto"/>
              <w:rPr>
                <w:b/>
                <w:bCs/>
              </w:rPr>
            </w:pPr>
            <w:r w:rsidRPr="000D7605">
              <w:rPr>
                <w:bCs/>
                <w:i/>
              </w:rPr>
              <w:t>за счет безвозмездных перечислений из вышестоящего 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pStyle w:val="2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70937,7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</w:pPr>
            <w:r>
              <w:t>72164,083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</w:pPr>
            <w:r>
              <w:t>+1226,383</w:t>
            </w:r>
          </w:p>
        </w:tc>
      </w:tr>
      <w:tr w:rsidR="00110A16" w:rsidRPr="000D7605" w:rsidTr="004C380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022B9E">
            <w:pPr>
              <w:pStyle w:val="2"/>
              <w:spacing w:after="0" w:line="240" w:lineRule="auto"/>
              <w:rPr>
                <w:b/>
                <w:bCs/>
              </w:rPr>
            </w:pPr>
            <w:r w:rsidRPr="000D7605">
              <w:rPr>
                <w:b/>
                <w:bCs/>
              </w:rPr>
              <w:t>Дефицит</w:t>
            </w:r>
            <w:proofErr w:type="gramStart"/>
            <w:r w:rsidRPr="000D7605">
              <w:rPr>
                <w:b/>
                <w:bCs/>
              </w:rPr>
              <w:t xml:space="preserve">  (-)</w:t>
            </w:r>
            <w:proofErr w:type="gramEnd"/>
          </w:p>
          <w:p w:rsidR="00110A16" w:rsidRPr="000D7605" w:rsidRDefault="00110A16">
            <w:pPr>
              <w:pStyle w:val="2"/>
              <w:spacing w:after="0" w:line="240" w:lineRule="auto"/>
              <w:rPr>
                <w:b/>
                <w:bCs/>
              </w:rPr>
            </w:pPr>
            <w:r w:rsidRPr="000D7605">
              <w:rPr>
                <w:b/>
                <w:bCs/>
              </w:rPr>
              <w:t>Профицит</w:t>
            </w:r>
            <w:proofErr w:type="gramStart"/>
            <w:r w:rsidRPr="000D7605">
              <w:rPr>
                <w:b/>
                <w:bCs/>
              </w:rPr>
              <w:t xml:space="preserve"> (+)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+1442,0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60904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-378,0</w:t>
            </w:r>
          </w:p>
        </w:tc>
      </w:tr>
    </w:tbl>
    <w:p w:rsidR="00110A16" w:rsidRDefault="00110A16" w:rsidP="00110A16">
      <w:pPr>
        <w:ind w:left="-425" w:right="142" w:firstLine="425"/>
        <w:jc w:val="both"/>
      </w:pPr>
    </w:p>
    <w:p w:rsidR="004C3804" w:rsidRDefault="004C3804" w:rsidP="00110A16">
      <w:pPr>
        <w:ind w:left="-425" w:right="142" w:firstLine="425"/>
        <w:jc w:val="both"/>
      </w:pPr>
    </w:p>
    <w:p w:rsidR="004C3804" w:rsidRPr="000D7605" w:rsidRDefault="004C3804" w:rsidP="00110A16">
      <w:pPr>
        <w:ind w:left="-425" w:right="142" w:firstLine="425"/>
        <w:jc w:val="both"/>
      </w:pPr>
    </w:p>
    <w:p w:rsidR="009A416A" w:rsidRDefault="00E279F0" w:rsidP="009A416A">
      <w:pPr>
        <w:ind w:left="-425" w:right="142" w:firstLine="1133"/>
        <w:jc w:val="both"/>
      </w:pPr>
      <w:r>
        <w:t xml:space="preserve">По итогам доработки </w:t>
      </w:r>
      <w:r w:rsidR="00110A16" w:rsidRPr="000D7605">
        <w:t xml:space="preserve">изменились показатели </w:t>
      </w:r>
      <w:proofErr w:type="gramStart"/>
      <w:r w:rsidR="00110A16" w:rsidRPr="000D7605">
        <w:t>планируемых</w:t>
      </w:r>
      <w:proofErr w:type="gramEnd"/>
      <w:r w:rsidR="00110A16" w:rsidRPr="000D7605">
        <w:t xml:space="preserve"> налогов</w:t>
      </w:r>
      <w:r w:rsidR="00BF34D1" w:rsidRPr="000D7605">
        <w:t xml:space="preserve">ых и неналоговых </w:t>
      </w:r>
    </w:p>
    <w:p w:rsidR="009A416A" w:rsidRDefault="00BF34D1" w:rsidP="009A416A">
      <w:pPr>
        <w:ind w:left="-425" w:right="142" w:firstLine="1133"/>
        <w:jc w:val="both"/>
      </w:pPr>
      <w:r w:rsidRPr="000D7605">
        <w:t>доходов</w:t>
      </w:r>
      <w:r w:rsidR="00B52DD8">
        <w:t xml:space="preserve">, </w:t>
      </w:r>
      <w:r w:rsidR="009A416A">
        <w:t xml:space="preserve">  </w:t>
      </w:r>
    </w:p>
    <w:p w:rsidR="009A416A" w:rsidRDefault="009A416A" w:rsidP="009913D5">
      <w:pPr>
        <w:ind w:left="-425" w:right="142" w:firstLine="425"/>
        <w:jc w:val="both"/>
      </w:pPr>
      <w:r>
        <w:t xml:space="preserve"> </w:t>
      </w:r>
      <w:r w:rsidR="00B52DD8">
        <w:t xml:space="preserve">безвозмездных поступлений </w:t>
      </w:r>
      <w:r w:rsidR="00BF34D1" w:rsidRPr="000D7605">
        <w:t xml:space="preserve"> на 201</w:t>
      </w:r>
      <w:r w:rsidR="00C30AF9">
        <w:t>9</w:t>
      </w:r>
      <w:r w:rsidR="00BF34D1" w:rsidRPr="000D7605">
        <w:t xml:space="preserve"> год и плановый период 20</w:t>
      </w:r>
      <w:r w:rsidR="00C30AF9">
        <w:t>20</w:t>
      </w:r>
      <w:r w:rsidR="00BF34D1" w:rsidRPr="000D7605">
        <w:t>-202</w:t>
      </w:r>
      <w:r w:rsidR="00C30AF9">
        <w:t>1</w:t>
      </w:r>
      <w:r w:rsidR="00BF34D1" w:rsidRPr="000D7605">
        <w:t xml:space="preserve"> годов. </w:t>
      </w:r>
      <w:r w:rsidR="00B52DD8">
        <w:t xml:space="preserve">Данные </w:t>
      </w:r>
      <w:r>
        <w:t xml:space="preserve"> </w:t>
      </w:r>
    </w:p>
    <w:p w:rsidR="004C3804" w:rsidRDefault="00B52DD8" w:rsidP="009913D5">
      <w:pPr>
        <w:ind w:left="-425" w:right="142" w:firstLine="425"/>
        <w:jc w:val="both"/>
      </w:pPr>
      <w:r>
        <w:t>и</w:t>
      </w:r>
      <w:r w:rsidR="00BF34D1" w:rsidRPr="000D7605">
        <w:t>зменения на 201</w:t>
      </w:r>
      <w:r w:rsidR="00C30AF9">
        <w:t>9</w:t>
      </w:r>
      <w:r w:rsidR="006C5F6C" w:rsidRPr="000D7605">
        <w:t xml:space="preserve"> год представлены в таблице №2.</w:t>
      </w:r>
      <w:r w:rsidR="00C30AF9">
        <w:t xml:space="preserve">     </w:t>
      </w:r>
    </w:p>
    <w:p w:rsidR="004C3804" w:rsidRDefault="004C3804" w:rsidP="004C3804">
      <w:pPr>
        <w:ind w:right="142"/>
        <w:jc w:val="both"/>
      </w:pPr>
    </w:p>
    <w:p w:rsidR="009913D5" w:rsidRDefault="00C30AF9" w:rsidP="004C3804">
      <w:pPr>
        <w:ind w:right="142"/>
        <w:jc w:val="both"/>
      </w:pPr>
      <w:r>
        <w:lastRenderedPageBreak/>
        <w:t xml:space="preserve">                                                                        </w:t>
      </w:r>
      <w:r w:rsidR="009913D5">
        <w:t xml:space="preserve">             </w:t>
      </w:r>
    </w:p>
    <w:p w:rsidR="00110A16" w:rsidRPr="000D7605" w:rsidRDefault="009913D5" w:rsidP="009913D5">
      <w:pPr>
        <w:ind w:left="-425" w:right="142" w:firstLine="425"/>
        <w:jc w:val="both"/>
      </w:pPr>
      <w:r>
        <w:t xml:space="preserve">                                                                          </w:t>
      </w:r>
      <w:r w:rsidR="00B52DD8">
        <w:t xml:space="preserve">                                     </w:t>
      </w:r>
      <w:r>
        <w:t xml:space="preserve">      </w:t>
      </w:r>
      <w:r w:rsidR="00110A16" w:rsidRPr="000D7605">
        <w:t>Таблица №2</w:t>
      </w:r>
      <w:r>
        <w:t xml:space="preserve"> </w:t>
      </w:r>
      <w:r w:rsidR="00110A16" w:rsidRPr="000D7605">
        <w:t xml:space="preserve">   </w:t>
      </w:r>
      <w:r w:rsidR="00B52DD8">
        <w:t>(</w:t>
      </w:r>
      <w:r w:rsidR="00110A16" w:rsidRPr="000D7605">
        <w:t>тыс. руб.</w:t>
      </w:r>
      <w:r w:rsidR="00B52DD8">
        <w:t>)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842"/>
        <w:gridCol w:w="1985"/>
        <w:gridCol w:w="1701"/>
      </w:tblGrid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rPr>
                <w:b/>
                <w:bCs/>
                <w:i/>
                <w:iCs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72" w:rsidRPr="000D7605" w:rsidRDefault="00E279F0" w:rsidP="005D007B">
            <w:pPr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Решение 30.11.2018г.</w:t>
            </w:r>
          </w:p>
          <w:p w:rsidR="005D007B" w:rsidRPr="000D7605" w:rsidRDefault="00E279F0" w:rsidP="005D007B">
            <w:pPr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№139</w:t>
            </w:r>
            <w:r w:rsidR="005D007B" w:rsidRPr="000D7605">
              <w:rPr>
                <w:b/>
                <w:i/>
              </w:rPr>
              <w:t>-РС</w:t>
            </w:r>
          </w:p>
          <w:p w:rsidR="00110A16" w:rsidRPr="000D7605" w:rsidRDefault="005D007B" w:rsidP="005D007B">
            <w:pPr>
              <w:ind w:right="142"/>
              <w:jc w:val="center"/>
              <w:rPr>
                <w:b/>
                <w:i/>
              </w:rPr>
            </w:pPr>
            <w:r w:rsidRPr="000D7605">
              <w:rPr>
                <w:b/>
                <w:i/>
              </w:rPr>
              <w:t xml:space="preserve"> (1 чтение)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Default="00E279F0" w:rsidP="00E279F0">
            <w:pPr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Проект Решения на 2019</w:t>
            </w:r>
            <w:r w:rsidR="005D007B" w:rsidRPr="000D7605">
              <w:rPr>
                <w:b/>
                <w:i/>
              </w:rPr>
              <w:t xml:space="preserve"> год </w:t>
            </w:r>
          </w:p>
          <w:p w:rsidR="00E279F0" w:rsidRPr="000D7605" w:rsidRDefault="00067663" w:rsidP="00E279F0">
            <w:pPr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(2</w:t>
            </w:r>
            <w:r w:rsidR="00E279F0">
              <w:rPr>
                <w:b/>
                <w:i/>
              </w:rPr>
              <w:t xml:space="preserve">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  <w:rPr>
                <w:b/>
                <w:i/>
              </w:rPr>
            </w:pPr>
            <w:r w:rsidRPr="000D7605">
              <w:rPr>
                <w:b/>
                <w:i/>
              </w:rPr>
              <w:t>Отклонение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ind w:right="142"/>
              <w:jc w:val="center"/>
              <w:rPr>
                <w:bCs/>
                <w:iCs/>
              </w:rPr>
            </w:pPr>
            <w:r w:rsidRPr="000D7605">
              <w:rPr>
                <w:bCs/>
                <w:i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ind w:right="142"/>
              <w:jc w:val="center"/>
            </w:pPr>
            <w:r w:rsidRPr="000D7605">
              <w:t>4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75139F" w:rsidRDefault="00110A16">
            <w:pPr>
              <w:jc w:val="both"/>
              <w:rPr>
                <w:b/>
                <w:bCs/>
              </w:rPr>
            </w:pPr>
            <w:r w:rsidRPr="0075139F">
              <w:rPr>
                <w:b/>
                <w:bCs/>
              </w:rPr>
              <w:t xml:space="preserve">Доходы </w:t>
            </w:r>
            <w:r w:rsidRPr="0075139F">
              <w:rPr>
                <w:bCs/>
              </w:rPr>
              <w:t>(налоговые + неналоговые)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75139F" w:rsidRDefault="00010459">
            <w:pPr>
              <w:jc w:val="center"/>
              <w:rPr>
                <w:b/>
              </w:rPr>
            </w:pPr>
            <w:r w:rsidRPr="0075139F">
              <w:rPr>
                <w:b/>
              </w:rPr>
              <w:t>55485,0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75139F" w:rsidRDefault="00010459">
            <w:pPr>
              <w:ind w:right="142"/>
              <w:jc w:val="center"/>
              <w:rPr>
                <w:b/>
              </w:rPr>
            </w:pPr>
            <w:r w:rsidRPr="0075139F">
              <w:rPr>
                <w:b/>
              </w:rPr>
              <w:t>60445,9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75139F" w:rsidRDefault="00A81C11">
            <w:pPr>
              <w:ind w:right="142"/>
              <w:jc w:val="center"/>
              <w:rPr>
                <w:b/>
              </w:rPr>
            </w:pPr>
            <w:r w:rsidRPr="0075139F">
              <w:rPr>
                <w:b/>
              </w:rPr>
              <w:t>+4960,9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jc w:val="both"/>
              <w:rPr>
                <w:b/>
                <w:bCs/>
              </w:rPr>
            </w:pPr>
            <w:r w:rsidRPr="000D7605">
              <w:rPr>
                <w:b/>
                <w:bCs/>
              </w:rPr>
              <w:t>Налоговые доходы и сборы,</w:t>
            </w:r>
          </w:p>
          <w:p w:rsidR="00110A16" w:rsidRPr="000D7605" w:rsidRDefault="00110A16">
            <w:pPr>
              <w:jc w:val="both"/>
              <w:rPr>
                <w:bCs/>
              </w:rPr>
            </w:pPr>
            <w:r w:rsidRPr="000D7605">
              <w:rPr>
                <w:bCs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b/>
              </w:rPr>
            </w:pPr>
            <w:r>
              <w:rPr>
                <w:b/>
              </w:rPr>
              <w:t>35634,0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54FBF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40094,9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+4460,9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31128,0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31128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Акцизы по подакцизным товарам (продукции), производимым  на территории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4460,9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+4460,9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ЕНВД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3124,0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3124,0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522,0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i/>
              </w:rPr>
            </w:pPr>
            <w:r w:rsidRPr="000D7605">
              <w:rPr>
                <w:i/>
              </w:rPr>
              <w:t>Госуд</w:t>
            </w:r>
            <w:r w:rsidR="00B10671" w:rsidRPr="000D7605">
              <w:rPr>
                <w:i/>
              </w:rPr>
              <w:t>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860,0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/>
                <w:bCs/>
              </w:rPr>
            </w:pPr>
            <w:r w:rsidRPr="000D7605">
              <w:rPr>
                <w:b/>
                <w:bCs/>
              </w:rPr>
              <w:t xml:space="preserve">Неналоговые доходы, </w:t>
            </w:r>
          </w:p>
          <w:p w:rsidR="00110A16" w:rsidRPr="000D7605" w:rsidRDefault="00110A16">
            <w:pPr>
              <w:rPr>
                <w:bCs/>
              </w:rPr>
            </w:pPr>
            <w:r w:rsidRPr="000D7605">
              <w:rPr>
                <w:bCs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b/>
              </w:rPr>
            </w:pPr>
            <w:r>
              <w:rPr>
                <w:b/>
              </w:rPr>
              <w:t>19851,0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20351,0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+500,0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 xml:space="preserve">Доходы от использования </w:t>
            </w:r>
          </w:p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имущества, находящегося  муниципальной собственности,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7606,0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54FBF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7606,0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i/>
              </w:rPr>
            </w:pPr>
            <w:r w:rsidRPr="000D7605">
              <w:rPr>
                <w:i/>
              </w:rPr>
              <w:t xml:space="preserve"> - доходы в виде арендной 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7460,0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i/>
              </w:rPr>
            </w:pPr>
            <w:r w:rsidRPr="000D7605">
              <w:rPr>
                <w:i/>
              </w:rPr>
              <w:t xml:space="preserve"> - прочие доходы от использования имущества и прав, </w:t>
            </w:r>
            <w:proofErr w:type="spellStart"/>
            <w:r w:rsidRPr="000D7605">
              <w:rPr>
                <w:i/>
              </w:rPr>
              <w:t>наход</w:t>
            </w:r>
            <w:proofErr w:type="spellEnd"/>
            <w:r w:rsidRPr="000D7605">
              <w:rPr>
                <w:i/>
              </w:rPr>
              <w:t xml:space="preserve">. в гос. и муниципальной собственности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010459">
              <w:rPr>
                <w:i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A81C11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146,0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Плата за негативное воздействие на окружающую 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54FBF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Доходы от продажи материал</w:t>
            </w:r>
            <w:r w:rsidR="00B10671" w:rsidRPr="000D7605">
              <w:rPr>
                <w:bCs/>
                <w:i/>
              </w:rPr>
              <w:t>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11550,0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54FBF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12050,0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+500,0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Штрафы, санкции, возмещения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685,0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54FBF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0A16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16" w:rsidRPr="000D7605" w:rsidRDefault="00110A16">
            <w:pPr>
              <w:rPr>
                <w:bCs/>
                <w:i/>
              </w:rPr>
            </w:pPr>
            <w:r w:rsidRPr="000D7605">
              <w:rPr>
                <w:bCs/>
                <w:i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054FBF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16" w:rsidRPr="000D7605" w:rsidRDefault="009913D5" w:rsidP="00B301F0">
            <w:pPr>
              <w:ind w:right="142"/>
              <w:rPr>
                <w:b/>
              </w:rPr>
            </w:pPr>
            <w:r>
              <w:rPr>
                <w:b/>
              </w:rPr>
              <w:t xml:space="preserve">         0,0</w:t>
            </w:r>
          </w:p>
        </w:tc>
      </w:tr>
      <w:tr w:rsidR="002A7AA0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0" w:rsidRPr="00010459" w:rsidRDefault="00010459">
            <w:pPr>
              <w:rPr>
                <w:b/>
                <w:bCs/>
                <w:i/>
              </w:rPr>
            </w:pPr>
            <w:r w:rsidRPr="00010459">
              <w:rPr>
                <w:b/>
                <w:bCs/>
                <w:i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A0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70937,7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A0" w:rsidRPr="000D7605" w:rsidRDefault="00A81C11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72164,083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A0" w:rsidRPr="000D7605" w:rsidRDefault="009913D5" w:rsidP="00B301F0">
            <w:pPr>
              <w:ind w:right="142"/>
              <w:rPr>
                <w:b/>
              </w:rPr>
            </w:pPr>
            <w:r>
              <w:rPr>
                <w:b/>
              </w:rPr>
              <w:t xml:space="preserve">    +1226,383</w:t>
            </w:r>
          </w:p>
        </w:tc>
      </w:tr>
      <w:tr w:rsidR="002A7AA0" w:rsidRPr="000D7605" w:rsidTr="004C38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A0" w:rsidRPr="00010459" w:rsidRDefault="00010459">
            <w:pPr>
              <w:rPr>
                <w:b/>
                <w:bCs/>
              </w:rPr>
            </w:pPr>
            <w:r w:rsidRPr="00010459">
              <w:rPr>
                <w:b/>
                <w:bCs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A0" w:rsidRPr="000D7605" w:rsidRDefault="00010459">
            <w:pPr>
              <w:jc w:val="center"/>
              <w:rPr>
                <w:i/>
              </w:rPr>
            </w:pPr>
            <w:r>
              <w:rPr>
                <w:i/>
              </w:rPr>
              <w:t>126422,7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A0" w:rsidRPr="000D7605" w:rsidRDefault="009913D5">
            <w:pPr>
              <w:ind w:right="142"/>
              <w:jc w:val="center"/>
              <w:rPr>
                <w:i/>
              </w:rPr>
            </w:pPr>
            <w:r>
              <w:rPr>
                <w:i/>
              </w:rPr>
              <w:t>132610,0786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A0" w:rsidRPr="000D7605" w:rsidRDefault="009913D5" w:rsidP="009913D5">
            <w:pPr>
              <w:ind w:right="142"/>
              <w:rPr>
                <w:b/>
              </w:rPr>
            </w:pPr>
            <w:r>
              <w:rPr>
                <w:b/>
              </w:rPr>
              <w:t xml:space="preserve">     +6187,379</w:t>
            </w:r>
          </w:p>
        </w:tc>
      </w:tr>
    </w:tbl>
    <w:p w:rsidR="00110A16" w:rsidRPr="000D7605" w:rsidRDefault="00110A16" w:rsidP="00110A16">
      <w:pPr>
        <w:ind w:left="-425" w:right="142" w:firstLine="425"/>
        <w:jc w:val="both"/>
      </w:pPr>
    </w:p>
    <w:p w:rsidR="000D7605" w:rsidRPr="000D7605" w:rsidRDefault="000D7605" w:rsidP="009355E6">
      <w:pPr>
        <w:tabs>
          <w:tab w:val="left" w:pos="142"/>
        </w:tabs>
        <w:ind w:left="-426" w:right="284" w:firstLine="426"/>
        <w:jc w:val="both"/>
        <w:outlineLvl w:val="0"/>
      </w:pPr>
    </w:p>
    <w:p w:rsidR="009A416A" w:rsidRDefault="00B52DD8" w:rsidP="009355E6">
      <w:pPr>
        <w:tabs>
          <w:tab w:val="left" w:pos="142"/>
        </w:tabs>
        <w:ind w:left="-426" w:right="284" w:firstLine="426"/>
        <w:jc w:val="both"/>
        <w:outlineLvl w:val="0"/>
      </w:pPr>
      <w:r>
        <w:t xml:space="preserve">Сведения о проведенных изменениях в расходной части районного бюджета представлены </w:t>
      </w:r>
    </w:p>
    <w:p w:rsidR="000D7605" w:rsidRPr="000D7605" w:rsidRDefault="00B52DD8" w:rsidP="009355E6">
      <w:pPr>
        <w:tabs>
          <w:tab w:val="left" w:pos="142"/>
        </w:tabs>
        <w:ind w:left="-426" w:right="284" w:firstLine="426"/>
        <w:jc w:val="both"/>
        <w:outlineLvl w:val="0"/>
      </w:pPr>
      <w:r>
        <w:t>таблицей №3</w:t>
      </w:r>
    </w:p>
    <w:p w:rsidR="009355E6" w:rsidRPr="000D7605" w:rsidRDefault="009355E6" w:rsidP="00B52DD8">
      <w:pPr>
        <w:tabs>
          <w:tab w:val="left" w:pos="142"/>
        </w:tabs>
        <w:spacing w:before="120"/>
        <w:ind w:right="283"/>
        <w:jc w:val="both"/>
        <w:outlineLvl w:val="0"/>
      </w:pPr>
      <w:r w:rsidRPr="000D7605">
        <w:t xml:space="preserve">  </w:t>
      </w:r>
      <w:r w:rsidR="00B52DD8">
        <w:t xml:space="preserve">                                                                                                 </w:t>
      </w:r>
      <w:r w:rsidRPr="000D7605">
        <w:t xml:space="preserve"> </w:t>
      </w:r>
      <w:r w:rsidR="00BB7F80" w:rsidRPr="000D7605">
        <w:t>Таблица №3</w:t>
      </w:r>
      <w:r w:rsidR="00B52DD8">
        <w:t xml:space="preserve">           </w:t>
      </w:r>
      <w:r w:rsidRPr="000D7605">
        <w:t xml:space="preserve">   тыс. руб.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42"/>
        <w:gridCol w:w="3826"/>
        <w:gridCol w:w="2126"/>
        <w:gridCol w:w="2126"/>
        <w:gridCol w:w="2129"/>
      </w:tblGrid>
      <w:tr w:rsidR="009355E6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E6" w:rsidRPr="000D7605" w:rsidRDefault="009355E6">
            <w:pPr>
              <w:tabs>
                <w:tab w:val="left" w:pos="142"/>
              </w:tabs>
              <w:jc w:val="center"/>
              <w:outlineLvl w:val="0"/>
            </w:pPr>
            <w:r w:rsidRPr="000D7605">
              <w:rPr>
                <w:b/>
                <w:i/>
              </w:rPr>
              <w:t>Наименование направление расходов функциональной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59" w:rsidRDefault="00010459" w:rsidP="00010459">
            <w:pPr>
              <w:jc w:val="center"/>
              <w:rPr>
                <w:b/>
                <w:i/>
              </w:rPr>
            </w:pPr>
            <w:r w:rsidRPr="00010459">
              <w:rPr>
                <w:b/>
                <w:i/>
              </w:rPr>
              <w:t xml:space="preserve">Решение 30.11.2018   </w:t>
            </w:r>
          </w:p>
          <w:p w:rsidR="00010459" w:rsidRPr="00010459" w:rsidRDefault="00010459" w:rsidP="00010459">
            <w:pPr>
              <w:jc w:val="center"/>
              <w:rPr>
                <w:b/>
                <w:i/>
              </w:rPr>
            </w:pPr>
            <w:r w:rsidRPr="00010459">
              <w:rPr>
                <w:b/>
                <w:i/>
              </w:rPr>
              <w:t>№139 -РС</w:t>
            </w:r>
          </w:p>
          <w:p w:rsidR="009355E6" w:rsidRPr="000D7605" w:rsidRDefault="00010459" w:rsidP="00010459">
            <w:pPr>
              <w:jc w:val="center"/>
              <w:rPr>
                <w:b/>
                <w:i/>
              </w:rPr>
            </w:pPr>
            <w:r w:rsidRPr="00010459">
              <w:rPr>
                <w:b/>
                <w:i/>
              </w:rPr>
              <w:t xml:space="preserve"> (1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59" w:rsidRPr="00010459" w:rsidRDefault="00010459" w:rsidP="00010459">
            <w:pPr>
              <w:jc w:val="center"/>
              <w:rPr>
                <w:b/>
                <w:i/>
              </w:rPr>
            </w:pPr>
            <w:r w:rsidRPr="00010459">
              <w:rPr>
                <w:b/>
                <w:i/>
              </w:rPr>
              <w:t xml:space="preserve">Проект Решения на 2019 год </w:t>
            </w:r>
          </w:p>
          <w:p w:rsidR="009355E6" w:rsidRPr="000D7605" w:rsidRDefault="00010459" w:rsidP="00010459">
            <w:pPr>
              <w:jc w:val="center"/>
              <w:rPr>
                <w:b/>
                <w:i/>
              </w:rPr>
            </w:pPr>
            <w:r w:rsidRPr="00010459">
              <w:rPr>
                <w:b/>
                <w:i/>
              </w:rPr>
              <w:t>( второе чтение)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E6" w:rsidRPr="000D7605" w:rsidRDefault="009355E6">
            <w:pPr>
              <w:jc w:val="center"/>
              <w:rPr>
                <w:b/>
                <w:i/>
              </w:rPr>
            </w:pPr>
            <w:r w:rsidRPr="000D7605">
              <w:rPr>
                <w:b/>
                <w:i/>
              </w:rPr>
              <w:t>Отклонение</w:t>
            </w:r>
          </w:p>
        </w:tc>
      </w:tr>
      <w:tr w:rsidR="009355E6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6" w:rsidRPr="000D7605" w:rsidRDefault="009355E6">
            <w:pPr>
              <w:tabs>
                <w:tab w:val="left" w:pos="142"/>
              </w:tabs>
              <w:ind w:right="283"/>
              <w:jc w:val="center"/>
              <w:outlineLvl w:val="0"/>
            </w:pPr>
            <w:r w:rsidRPr="000D760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6" w:rsidRPr="000D7605" w:rsidRDefault="009355E6">
            <w:pPr>
              <w:tabs>
                <w:tab w:val="left" w:pos="142"/>
              </w:tabs>
              <w:ind w:right="283"/>
              <w:jc w:val="center"/>
              <w:outlineLvl w:val="0"/>
            </w:pPr>
            <w:r w:rsidRPr="000D760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6" w:rsidRPr="000D7605" w:rsidRDefault="009355E6">
            <w:pPr>
              <w:tabs>
                <w:tab w:val="left" w:pos="142"/>
              </w:tabs>
              <w:ind w:right="283"/>
              <w:jc w:val="center"/>
              <w:outlineLvl w:val="0"/>
            </w:pPr>
            <w:r w:rsidRPr="000D7605"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E6" w:rsidRPr="000D7605" w:rsidRDefault="009355E6">
            <w:pPr>
              <w:tabs>
                <w:tab w:val="left" w:pos="142"/>
              </w:tabs>
              <w:ind w:right="283"/>
              <w:jc w:val="center"/>
              <w:outlineLvl w:val="0"/>
            </w:pPr>
            <w:r w:rsidRPr="000D7605">
              <w:t>4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</w:rPr>
            </w:pPr>
            <w:r w:rsidRPr="000D7605">
              <w:rPr>
                <w:b/>
                <w:i/>
              </w:rPr>
              <w:t>Общегосударственные 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Pr="00C62151" w:rsidRDefault="00B846F5" w:rsidP="00B846F5">
            <w:pPr>
              <w:jc w:val="center"/>
            </w:pPr>
            <w:r w:rsidRPr="00C62151">
              <w:t>17531,6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18173,6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+642,0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</w:rPr>
            </w:pPr>
            <w:r w:rsidRPr="000D7605">
              <w:rPr>
                <w:b/>
                <w:i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375,7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375,7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0,0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846F5">
            <w:pPr>
              <w:pStyle w:val="a8"/>
              <w:rPr>
                <w:b/>
                <w:i/>
              </w:rPr>
            </w:pPr>
            <w:r w:rsidRPr="000D7605">
              <w:rPr>
                <w:b/>
                <w:i/>
              </w:rPr>
              <w:t xml:space="preserve">Национальная безопасность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D5280B">
            <w:pPr>
              <w:tabs>
                <w:tab w:val="left" w:pos="142"/>
              </w:tabs>
              <w:outlineLvl w:val="0"/>
            </w:pPr>
            <w:r>
              <w:t xml:space="preserve">        0,0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</w:rPr>
            </w:pPr>
            <w:r w:rsidRPr="000D7605">
              <w:rPr>
                <w:b/>
                <w:i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2920,0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6993,4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D5280B">
            <w:pPr>
              <w:tabs>
                <w:tab w:val="left" w:pos="142"/>
              </w:tabs>
              <w:outlineLvl w:val="0"/>
            </w:pPr>
            <w:r>
              <w:t xml:space="preserve">       +4073,4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</w:rPr>
            </w:pPr>
            <w:r w:rsidRPr="000D7605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r>
              <w:t xml:space="preserve">              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0,0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</w:rPr>
            </w:pPr>
            <w:r w:rsidRPr="000D7605">
              <w:rPr>
                <w:b/>
                <w:i/>
              </w:rPr>
              <w:lastRenderedPageBreak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F0777A">
            <w:r>
              <w:t xml:space="preserve">        84550,5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8A4320">
            <w:pPr>
              <w:tabs>
                <w:tab w:val="left" w:pos="142"/>
              </w:tabs>
              <w:jc w:val="center"/>
              <w:outlineLvl w:val="0"/>
            </w:pPr>
            <w:r>
              <w:t>84780,483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3F2B6A">
            <w:pPr>
              <w:tabs>
                <w:tab w:val="left" w:pos="142"/>
              </w:tabs>
              <w:jc w:val="center"/>
              <w:outlineLvl w:val="0"/>
            </w:pPr>
            <w:r>
              <w:t>+229,983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</w:rPr>
            </w:pPr>
            <w:r w:rsidRPr="000D7605">
              <w:rPr>
                <w:b/>
                <w:i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12142,7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8A4320">
            <w:pPr>
              <w:tabs>
                <w:tab w:val="left" w:pos="142"/>
              </w:tabs>
              <w:jc w:val="center"/>
              <w:outlineLvl w:val="0"/>
            </w:pPr>
            <w:r>
              <w:t>12762,7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097AC7">
            <w:pPr>
              <w:tabs>
                <w:tab w:val="left" w:pos="142"/>
              </w:tabs>
              <w:outlineLvl w:val="0"/>
            </w:pPr>
            <w:r>
              <w:t xml:space="preserve">     +620,0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  <w:i/>
              </w:rPr>
            </w:pPr>
            <w:r w:rsidRPr="000D7605">
              <w:rPr>
                <w:b/>
                <w:i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4786,3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4786,3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0,0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  <w:i/>
              </w:rPr>
            </w:pPr>
            <w:r w:rsidRPr="000D7605"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300,0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>
            <w:pPr>
              <w:tabs>
                <w:tab w:val="left" w:pos="142"/>
              </w:tabs>
              <w:jc w:val="center"/>
              <w:outlineLvl w:val="0"/>
            </w:pPr>
            <w:r>
              <w:t>+100,0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F5" w:rsidRPr="000D7605" w:rsidRDefault="00B846F5">
            <w:pPr>
              <w:pStyle w:val="a8"/>
              <w:rPr>
                <w:b/>
                <w:i/>
              </w:rPr>
            </w:pPr>
            <w:r w:rsidRPr="000D7605">
              <w:rPr>
                <w:b/>
                <w:i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8A4320">
            <w:pPr>
              <w:tabs>
                <w:tab w:val="left" w:pos="142"/>
              </w:tabs>
              <w:jc w:val="center"/>
              <w:outlineLvl w:val="0"/>
            </w:pPr>
            <w:r>
              <w:t>1,4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3F2B6A">
            <w:pPr>
              <w:tabs>
                <w:tab w:val="left" w:pos="142"/>
              </w:tabs>
              <w:jc w:val="center"/>
              <w:outlineLvl w:val="0"/>
            </w:pPr>
            <w:r>
              <w:t>0,0</w:t>
            </w:r>
          </w:p>
        </w:tc>
      </w:tr>
      <w:tr w:rsidR="00B846F5" w:rsidRPr="000D7605" w:rsidTr="004C3804">
        <w:trPr>
          <w:gridBefore w:val="1"/>
          <w:wBefore w:w="142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846F5">
            <w:pPr>
              <w:pStyle w:val="a8"/>
              <w:rPr>
                <w:b/>
                <w:i/>
              </w:rPr>
            </w:pPr>
            <w:r w:rsidRPr="000D7605">
              <w:rPr>
                <w:b/>
                <w:i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2094,5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8A4320">
            <w:pPr>
              <w:tabs>
                <w:tab w:val="left" w:pos="142"/>
              </w:tabs>
              <w:jc w:val="center"/>
              <w:outlineLvl w:val="0"/>
            </w:pPr>
            <w:r>
              <w:t>2294,5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3F2B6A">
            <w:pPr>
              <w:tabs>
                <w:tab w:val="left" w:pos="142"/>
              </w:tabs>
              <w:jc w:val="center"/>
              <w:outlineLvl w:val="0"/>
            </w:pPr>
            <w:r>
              <w:t>+200,0</w:t>
            </w:r>
          </w:p>
        </w:tc>
      </w:tr>
      <w:tr w:rsidR="00B846F5" w:rsidRPr="000D7605" w:rsidTr="004C3804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F5" w:rsidRPr="000D7605" w:rsidRDefault="00B846F5">
            <w:pPr>
              <w:rPr>
                <w:b/>
              </w:rPr>
            </w:pPr>
            <w:r w:rsidRPr="000D7605">
              <w:rPr>
                <w:b/>
              </w:rPr>
              <w:t>ИТОГО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5" w:rsidRDefault="00B846F5" w:rsidP="00B846F5">
            <w:pPr>
              <w:jc w:val="center"/>
            </w:pPr>
            <w:r>
              <w:t>124602,7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8A4320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131168,1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F5" w:rsidRPr="000D7605" w:rsidRDefault="00B52DD8" w:rsidP="003F2B6A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+6565,4</w:t>
            </w:r>
          </w:p>
        </w:tc>
      </w:tr>
    </w:tbl>
    <w:p w:rsidR="00BF34D1" w:rsidRPr="000D7605" w:rsidRDefault="00F641A9" w:rsidP="00F641A9">
      <w:pPr>
        <w:tabs>
          <w:tab w:val="left" w:pos="9639"/>
        </w:tabs>
        <w:autoSpaceDE w:val="0"/>
        <w:autoSpaceDN w:val="0"/>
        <w:adjustRightInd w:val="0"/>
        <w:spacing w:before="240"/>
        <w:ind w:right="142"/>
        <w:rPr>
          <w:b/>
          <w:bCs/>
          <w:iCs/>
        </w:rPr>
      </w:pPr>
      <w:r w:rsidRPr="000D7605">
        <w:rPr>
          <w:b/>
          <w:bCs/>
        </w:rPr>
        <w:t>4</w:t>
      </w:r>
      <w:r w:rsidR="009355E6" w:rsidRPr="000D7605">
        <w:rPr>
          <w:b/>
          <w:bCs/>
        </w:rPr>
        <w:t xml:space="preserve">. </w:t>
      </w:r>
      <w:r w:rsidR="009355E6" w:rsidRPr="000D7605">
        <w:rPr>
          <w:b/>
          <w:bCs/>
          <w:iCs/>
        </w:rPr>
        <w:t xml:space="preserve">Соблюдение основных параметров </w:t>
      </w:r>
      <w:r w:rsidRPr="000D7605">
        <w:rPr>
          <w:b/>
          <w:bCs/>
          <w:iCs/>
        </w:rPr>
        <w:t xml:space="preserve"> районного </w:t>
      </w:r>
      <w:r w:rsidR="009355E6" w:rsidRPr="000D7605">
        <w:rPr>
          <w:b/>
          <w:bCs/>
          <w:iCs/>
        </w:rPr>
        <w:t xml:space="preserve"> бю</w:t>
      </w:r>
      <w:r w:rsidRPr="000D7605">
        <w:rPr>
          <w:b/>
          <w:bCs/>
          <w:iCs/>
        </w:rPr>
        <w:t xml:space="preserve">джета </w:t>
      </w:r>
      <w:r w:rsidR="00FF1D47">
        <w:rPr>
          <w:b/>
          <w:bCs/>
          <w:iCs/>
        </w:rPr>
        <w:t xml:space="preserve"> на 201</w:t>
      </w:r>
      <w:r w:rsidR="00B52DD8">
        <w:rPr>
          <w:b/>
          <w:bCs/>
          <w:iCs/>
        </w:rPr>
        <w:t>9</w:t>
      </w:r>
      <w:r w:rsidR="009355E6" w:rsidRPr="000D7605">
        <w:rPr>
          <w:b/>
          <w:bCs/>
          <w:iCs/>
        </w:rPr>
        <w:t xml:space="preserve"> год и </w:t>
      </w:r>
      <w:proofErr w:type="gramStart"/>
      <w:r w:rsidR="009355E6" w:rsidRPr="000D7605">
        <w:rPr>
          <w:b/>
          <w:bCs/>
          <w:iCs/>
        </w:rPr>
        <w:t>на</w:t>
      </w:r>
      <w:proofErr w:type="gramEnd"/>
      <w:r w:rsidR="009355E6" w:rsidRPr="000D7605">
        <w:rPr>
          <w:b/>
          <w:bCs/>
          <w:iCs/>
        </w:rPr>
        <w:t xml:space="preserve"> </w:t>
      </w:r>
      <w:r w:rsidR="00BF34D1" w:rsidRPr="000D7605">
        <w:rPr>
          <w:b/>
          <w:bCs/>
          <w:iCs/>
        </w:rPr>
        <w:t xml:space="preserve">                        </w:t>
      </w:r>
      <w:r w:rsidRPr="000D7605">
        <w:rPr>
          <w:b/>
          <w:bCs/>
          <w:iCs/>
        </w:rPr>
        <w:t xml:space="preserve">        </w:t>
      </w:r>
      <w:r w:rsidR="00BF34D1" w:rsidRPr="000D7605">
        <w:rPr>
          <w:b/>
          <w:bCs/>
          <w:iCs/>
        </w:rPr>
        <w:t xml:space="preserve">                                            </w:t>
      </w:r>
    </w:p>
    <w:p w:rsidR="009355E6" w:rsidRPr="000D7605" w:rsidRDefault="00BF34D1" w:rsidP="00F641A9">
      <w:pPr>
        <w:tabs>
          <w:tab w:val="left" w:pos="9639"/>
        </w:tabs>
        <w:autoSpaceDE w:val="0"/>
        <w:autoSpaceDN w:val="0"/>
        <w:adjustRightInd w:val="0"/>
        <w:spacing w:before="240"/>
        <w:ind w:right="142"/>
        <w:rPr>
          <w:b/>
          <w:bCs/>
          <w:iCs/>
        </w:rPr>
      </w:pPr>
      <w:r w:rsidRPr="000D7605">
        <w:rPr>
          <w:b/>
          <w:bCs/>
          <w:iCs/>
        </w:rPr>
        <w:t xml:space="preserve">                                          </w:t>
      </w:r>
      <w:r w:rsidR="00FF1D47">
        <w:rPr>
          <w:b/>
          <w:bCs/>
          <w:iCs/>
        </w:rPr>
        <w:t>плановый период 20</w:t>
      </w:r>
      <w:r w:rsidR="00B52DD8">
        <w:rPr>
          <w:b/>
          <w:bCs/>
          <w:iCs/>
        </w:rPr>
        <w:t>20</w:t>
      </w:r>
      <w:r w:rsidR="00FF1D47">
        <w:rPr>
          <w:b/>
          <w:bCs/>
          <w:iCs/>
        </w:rPr>
        <w:t xml:space="preserve"> и 202</w:t>
      </w:r>
      <w:r w:rsidR="00B52DD8">
        <w:rPr>
          <w:b/>
          <w:bCs/>
          <w:iCs/>
        </w:rPr>
        <w:t>1</w:t>
      </w:r>
      <w:r w:rsidR="009355E6" w:rsidRPr="000D7605">
        <w:rPr>
          <w:b/>
          <w:bCs/>
          <w:iCs/>
        </w:rPr>
        <w:t xml:space="preserve">  годов.</w:t>
      </w:r>
    </w:p>
    <w:p w:rsidR="009A416A" w:rsidRDefault="00D5280B" w:rsidP="009355E6">
      <w:pPr>
        <w:pStyle w:val="3"/>
        <w:tabs>
          <w:tab w:val="left" w:pos="9639"/>
        </w:tabs>
        <w:snapToGrid w:val="0"/>
        <w:spacing w:before="120"/>
        <w:ind w:left="-425" w:right="142" w:firstLine="425"/>
        <w:rPr>
          <w:sz w:val="24"/>
          <w:szCs w:val="24"/>
        </w:rPr>
      </w:pPr>
      <w:r w:rsidRPr="000D7605">
        <w:rPr>
          <w:sz w:val="24"/>
          <w:szCs w:val="24"/>
        </w:rPr>
        <w:t>Согласно требованиям ст.</w:t>
      </w:r>
      <w:r w:rsidR="00B52DD8">
        <w:rPr>
          <w:sz w:val="24"/>
          <w:szCs w:val="24"/>
        </w:rPr>
        <w:t xml:space="preserve"> 184.2 , ст. </w:t>
      </w:r>
      <w:r w:rsidRPr="000D7605">
        <w:rPr>
          <w:sz w:val="24"/>
          <w:szCs w:val="24"/>
        </w:rPr>
        <w:t xml:space="preserve">205 </w:t>
      </w:r>
      <w:r w:rsidR="00C5776F" w:rsidRPr="000D7605">
        <w:rPr>
          <w:sz w:val="24"/>
          <w:szCs w:val="24"/>
        </w:rPr>
        <w:t xml:space="preserve">БК </w:t>
      </w:r>
      <w:r w:rsidR="00B52DD8">
        <w:rPr>
          <w:sz w:val="24"/>
          <w:szCs w:val="24"/>
        </w:rPr>
        <w:t xml:space="preserve">РФ </w:t>
      </w:r>
      <w:proofErr w:type="gramStart"/>
      <w:r w:rsidR="00B52DD8">
        <w:rPr>
          <w:sz w:val="24"/>
          <w:szCs w:val="24"/>
        </w:rPr>
        <w:t>в</w:t>
      </w:r>
      <w:proofErr w:type="gramEnd"/>
      <w:r w:rsidR="00B52DD8">
        <w:rPr>
          <w:sz w:val="24"/>
          <w:szCs w:val="24"/>
        </w:rPr>
        <w:t xml:space="preserve"> </w:t>
      </w:r>
      <w:proofErr w:type="gramStart"/>
      <w:r w:rsidR="00B52DD8">
        <w:rPr>
          <w:sz w:val="24"/>
          <w:szCs w:val="24"/>
        </w:rPr>
        <w:t>проектом</w:t>
      </w:r>
      <w:proofErr w:type="gramEnd"/>
      <w:r w:rsidR="00C5776F" w:rsidRPr="000D7605">
        <w:rPr>
          <w:sz w:val="24"/>
          <w:szCs w:val="24"/>
        </w:rPr>
        <w:t xml:space="preserve"> бюджета на 201</w:t>
      </w:r>
      <w:r w:rsidR="00B52DD8">
        <w:rPr>
          <w:sz w:val="24"/>
          <w:szCs w:val="24"/>
        </w:rPr>
        <w:t>9</w:t>
      </w:r>
      <w:r w:rsidR="00C5776F" w:rsidRPr="000D7605">
        <w:rPr>
          <w:sz w:val="24"/>
          <w:szCs w:val="24"/>
        </w:rPr>
        <w:t xml:space="preserve"> год и плановый </w:t>
      </w:r>
      <w:r w:rsidR="009A416A">
        <w:rPr>
          <w:sz w:val="24"/>
          <w:szCs w:val="24"/>
        </w:rPr>
        <w:t xml:space="preserve">  </w:t>
      </w:r>
    </w:p>
    <w:p w:rsidR="009355E6" w:rsidRPr="000D7605" w:rsidRDefault="009A416A" w:rsidP="009355E6">
      <w:pPr>
        <w:pStyle w:val="3"/>
        <w:tabs>
          <w:tab w:val="left" w:pos="9639"/>
        </w:tabs>
        <w:snapToGrid w:val="0"/>
        <w:spacing w:before="120"/>
        <w:ind w:left="-425" w:right="142" w:firstLine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776F" w:rsidRPr="000D7605">
        <w:rPr>
          <w:sz w:val="24"/>
          <w:szCs w:val="24"/>
        </w:rPr>
        <w:t>период 20</w:t>
      </w:r>
      <w:r w:rsidR="00B52DD8">
        <w:rPr>
          <w:sz w:val="24"/>
          <w:szCs w:val="24"/>
        </w:rPr>
        <w:t>20</w:t>
      </w:r>
      <w:r w:rsidR="00C5776F" w:rsidRPr="000D7605">
        <w:rPr>
          <w:sz w:val="24"/>
          <w:szCs w:val="24"/>
        </w:rPr>
        <w:t xml:space="preserve"> -202</w:t>
      </w:r>
      <w:r w:rsidR="00B52DD8">
        <w:rPr>
          <w:sz w:val="24"/>
          <w:szCs w:val="24"/>
        </w:rPr>
        <w:t>1</w:t>
      </w:r>
      <w:r w:rsidR="00C5776F" w:rsidRPr="000D7605">
        <w:rPr>
          <w:sz w:val="24"/>
          <w:szCs w:val="24"/>
        </w:rPr>
        <w:t xml:space="preserve"> годы</w:t>
      </w:r>
      <w:r w:rsidR="00B52DD8">
        <w:rPr>
          <w:sz w:val="24"/>
          <w:szCs w:val="24"/>
        </w:rPr>
        <w:t xml:space="preserve">  представлены следующие </w:t>
      </w:r>
      <w:r w:rsidR="009355E6" w:rsidRPr="000D7605">
        <w:rPr>
          <w:sz w:val="24"/>
          <w:szCs w:val="24"/>
        </w:rPr>
        <w:t>характеристики:</w:t>
      </w:r>
    </w:p>
    <w:p w:rsidR="009A416A" w:rsidRDefault="009355E6" w:rsidP="009355E6">
      <w:pPr>
        <w:pStyle w:val="3"/>
        <w:tabs>
          <w:tab w:val="left" w:pos="9639"/>
        </w:tabs>
        <w:snapToGrid w:val="0"/>
        <w:ind w:left="-425" w:right="142" w:firstLine="425"/>
        <w:rPr>
          <w:sz w:val="24"/>
          <w:szCs w:val="24"/>
        </w:rPr>
      </w:pPr>
      <w:r w:rsidRPr="000D7605">
        <w:rPr>
          <w:b/>
          <w:bCs/>
          <w:sz w:val="24"/>
          <w:szCs w:val="24"/>
        </w:rPr>
        <w:t>Доходы</w:t>
      </w:r>
      <w:r w:rsidRPr="000D7605">
        <w:rPr>
          <w:sz w:val="24"/>
          <w:szCs w:val="24"/>
        </w:rPr>
        <w:t xml:space="preserve"> бюджета запланированы </w:t>
      </w:r>
      <w:r w:rsidR="00C5776F" w:rsidRPr="000D7605">
        <w:rPr>
          <w:b/>
          <w:bCs/>
          <w:sz w:val="24"/>
          <w:szCs w:val="24"/>
        </w:rPr>
        <w:t>на 201</w:t>
      </w:r>
      <w:r w:rsidR="00B52DD8">
        <w:rPr>
          <w:b/>
          <w:bCs/>
          <w:sz w:val="24"/>
          <w:szCs w:val="24"/>
        </w:rPr>
        <w:t>9</w:t>
      </w:r>
      <w:r w:rsidR="00F641A9" w:rsidRPr="000D7605">
        <w:rPr>
          <w:b/>
          <w:bCs/>
          <w:sz w:val="24"/>
          <w:szCs w:val="24"/>
        </w:rPr>
        <w:t xml:space="preserve"> год</w:t>
      </w:r>
      <w:r w:rsidR="00C5776F" w:rsidRPr="000D7605">
        <w:rPr>
          <w:b/>
          <w:bCs/>
          <w:sz w:val="24"/>
          <w:szCs w:val="24"/>
        </w:rPr>
        <w:t xml:space="preserve"> в сумме </w:t>
      </w:r>
      <w:r w:rsidR="00B52DD8">
        <w:rPr>
          <w:b/>
          <w:bCs/>
          <w:sz w:val="24"/>
          <w:szCs w:val="24"/>
        </w:rPr>
        <w:t>132610,0786</w:t>
      </w:r>
      <w:r w:rsidRPr="000D7605">
        <w:rPr>
          <w:b/>
          <w:bCs/>
          <w:sz w:val="24"/>
          <w:szCs w:val="24"/>
        </w:rPr>
        <w:t xml:space="preserve"> тыс. руб</w:t>
      </w:r>
      <w:r w:rsidR="00C5776F" w:rsidRPr="000D7605">
        <w:rPr>
          <w:sz w:val="24"/>
          <w:szCs w:val="24"/>
        </w:rPr>
        <w:t>., на 20</w:t>
      </w:r>
      <w:r w:rsidR="00B52DD8">
        <w:rPr>
          <w:sz w:val="24"/>
          <w:szCs w:val="24"/>
        </w:rPr>
        <w:t>20 г</w:t>
      </w:r>
      <w:r w:rsidR="00C05E02">
        <w:rPr>
          <w:sz w:val="24"/>
          <w:szCs w:val="24"/>
        </w:rPr>
        <w:t>- 88136,4</w:t>
      </w:r>
      <w:r w:rsidR="00F641A9" w:rsidRPr="000D7605">
        <w:rPr>
          <w:sz w:val="24"/>
          <w:szCs w:val="24"/>
        </w:rPr>
        <w:t xml:space="preserve"> </w:t>
      </w:r>
      <w:r w:rsidRPr="000D7605">
        <w:rPr>
          <w:sz w:val="24"/>
          <w:szCs w:val="24"/>
        </w:rPr>
        <w:t xml:space="preserve">  </w:t>
      </w:r>
      <w:r w:rsidR="009A416A">
        <w:rPr>
          <w:sz w:val="24"/>
          <w:szCs w:val="24"/>
        </w:rPr>
        <w:t xml:space="preserve"> </w:t>
      </w:r>
    </w:p>
    <w:p w:rsidR="009355E6" w:rsidRPr="000D7605" w:rsidRDefault="009355E6" w:rsidP="009355E6">
      <w:pPr>
        <w:pStyle w:val="3"/>
        <w:tabs>
          <w:tab w:val="left" w:pos="9639"/>
        </w:tabs>
        <w:snapToGrid w:val="0"/>
        <w:ind w:left="-425" w:right="142" w:firstLine="425"/>
        <w:rPr>
          <w:color w:val="000000"/>
          <w:sz w:val="24"/>
          <w:szCs w:val="24"/>
        </w:rPr>
      </w:pPr>
      <w:r w:rsidRPr="000D7605">
        <w:rPr>
          <w:color w:val="000000"/>
          <w:sz w:val="24"/>
          <w:szCs w:val="24"/>
        </w:rPr>
        <w:t>ты</w:t>
      </w:r>
      <w:r w:rsidR="00C5776F" w:rsidRPr="000D7605">
        <w:rPr>
          <w:color w:val="000000"/>
          <w:sz w:val="24"/>
          <w:szCs w:val="24"/>
        </w:rPr>
        <w:t>с. руб., на 20</w:t>
      </w:r>
      <w:r w:rsidR="00B52DD8">
        <w:rPr>
          <w:color w:val="000000"/>
          <w:sz w:val="24"/>
          <w:szCs w:val="24"/>
        </w:rPr>
        <w:t>21</w:t>
      </w:r>
      <w:r w:rsidR="00C05E02">
        <w:rPr>
          <w:color w:val="000000"/>
          <w:sz w:val="24"/>
          <w:szCs w:val="24"/>
        </w:rPr>
        <w:t xml:space="preserve"> год – 86362,2</w:t>
      </w:r>
      <w:r w:rsidRPr="000D7605">
        <w:rPr>
          <w:color w:val="000000"/>
          <w:sz w:val="24"/>
          <w:szCs w:val="24"/>
        </w:rPr>
        <w:t>тыс. руб.</w:t>
      </w:r>
    </w:p>
    <w:p w:rsidR="009A416A" w:rsidRDefault="009355E6" w:rsidP="009355E6">
      <w:pPr>
        <w:tabs>
          <w:tab w:val="left" w:pos="9639"/>
        </w:tabs>
        <w:ind w:left="-425" w:right="142" w:firstLine="425"/>
        <w:jc w:val="both"/>
      </w:pPr>
      <w:r w:rsidRPr="000D7605">
        <w:rPr>
          <w:b/>
          <w:bCs/>
        </w:rPr>
        <w:t>Расходы</w:t>
      </w:r>
      <w:r w:rsidRPr="000D7605">
        <w:t xml:space="preserve"> бюджета запланированы </w:t>
      </w:r>
      <w:r w:rsidR="00C5776F" w:rsidRPr="000D7605">
        <w:rPr>
          <w:b/>
          <w:bCs/>
        </w:rPr>
        <w:t>на 201</w:t>
      </w:r>
      <w:r w:rsidR="00B52DD8">
        <w:rPr>
          <w:b/>
          <w:bCs/>
        </w:rPr>
        <w:t>9</w:t>
      </w:r>
      <w:r w:rsidR="00C5776F" w:rsidRPr="000D7605">
        <w:rPr>
          <w:b/>
          <w:bCs/>
        </w:rPr>
        <w:t xml:space="preserve"> год в сумме </w:t>
      </w:r>
      <w:r w:rsidR="00C05E02">
        <w:rPr>
          <w:b/>
          <w:bCs/>
        </w:rPr>
        <w:t>131168,0786</w:t>
      </w:r>
      <w:r w:rsidRPr="000D7605">
        <w:rPr>
          <w:b/>
          <w:bCs/>
        </w:rPr>
        <w:t xml:space="preserve"> тыс. руб</w:t>
      </w:r>
      <w:r w:rsidR="00C5776F" w:rsidRPr="000D7605">
        <w:t>., на 20</w:t>
      </w:r>
      <w:r w:rsidR="00B52DD8">
        <w:t>20</w:t>
      </w:r>
      <w:r w:rsidR="00C5776F" w:rsidRPr="000D7605">
        <w:t xml:space="preserve"> год –  </w:t>
      </w:r>
      <w:r w:rsidR="009A416A">
        <w:t xml:space="preserve"> </w:t>
      </w:r>
    </w:p>
    <w:p w:rsidR="009355E6" w:rsidRPr="000D7605" w:rsidRDefault="00C05E02" w:rsidP="009355E6">
      <w:pPr>
        <w:tabs>
          <w:tab w:val="left" w:pos="9639"/>
        </w:tabs>
        <w:ind w:left="-425" w:right="142" w:firstLine="425"/>
        <w:jc w:val="both"/>
      </w:pPr>
      <w:r>
        <w:t>86636,4</w:t>
      </w:r>
      <w:r w:rsidR="009355E6" w:rsidRPr="000D7605">
        <w:t xml:space="preserve"> ты</w:t>
      </w:r>
      <w:r w:rsidR="00C5776F" w:rsidRPr="000D7605">
        <w:t>с. руб., на 202</w:t>
      </w:r>
      <w:r w:rsidR="00B52DD8">
        <w:t>1</w:t>
      </w:r>
      <w:r w:rsidR="00C5776F" w:rsidRPr="000D7605">
        <w:t xml:space="preserve"> год –</w:t>
      </w:r>
      <w:r>
        <w:t>86562,2</w:t>
      </w:r>
      <w:r w:rsidR="00B52DD8">
        <w:t xml:space="preserve"> </w:t>
      </w:r>
      <w:r w:rsidR="009355E6" w:rsidRPr="000D7605">
        <w:t>тыс. руб.</w:t>
      </w:r>
    </w:p>
    <w:p w:rsidR="009A416A" w:rsidRDefault="009F5135" w:rsidP="009F5135">
      <w:pPr>
        <w:tabs>
          <w:tab w:val="left" w:pos="9639"/>
        </w:tabs>
        <w:ind w:left="-425" w:right="142" w:firstLine="425"/>
        <w:jc w:val="both"/>
        <w:rPr>
          <w:color w:val="000000"/>
        </w:rPr>
      </w:pPr>
      <w:r>
        <w:rPr>
          <w:b/>
          <w:bCs/>
          <w:color w:val="000000"/>
        </w:rPr>
        <w:t>Про</w:t>
      </w:r>
      <w:r w:rsidR="009355E6" w:rsidRPr="000D7605">
        <w:rPr>
          <w:b/>
          <w:bCs/>
          <w:color w:val="000000"/>
        </w:rPr>
        <w:t xml:space="preserve">фицит </w:t>
      </w:r>
      <w:r w:rsidR="009355E6" w:rsidRPr="000D7605">
        <w:rPr>
          <w:color w:val="000000"/>
        </w:rPr>
        <w:t xml:space="preserve">бюджета сформирован </w:t>
      </w:r>
      <w:r>
        <w:rPr>
          <w:b/>
          <w:bCs/>
          <w:color w:val="000000"/>
        </w:rPr>
        <w:t>на 2019</w:t>
      </w:r>
      <w:r w:rsidR="00105D5A" w:rsidRPr="000D7605">
        <w:rPr>
          <w:b/>
          <w:bCs/>
          <w:color w:val="000000"/>
        </w:rPr>
        <w:t xml:space="preserve"> год в сумме </w:t>
      </w:r>
      <w:r>
        <w:rPr>
          <w:b/>
          <w:bCs/>
          <w:color w:val="000000"/>
        </w:rPr>
        <w:t>1442,0</w:t>
      </w:r>
      <w:r w:rsidR="009355E6" w:rsidRPr="000D7605">
        <w:rPr>
          <w:b/>
          <w:bCs/>
          <w:color w:val="000000"/>
        </w:rPr>
        <w:t xml:space="preserve"> тыс. руб.; </w:t>
      </w:r>
      <w:r>
        <w:rPr>
          <w:color w:val="000000"/>
        </w:rPr>
        <w:t>на 2020 год – 15</w:t>
      </w:r>
      <w:r w:rsidR="00105D5A" w:rsidRPr="000D7605">
        <w:rPr>
          <w:color w:val="000000"/>
        </w:rPr>
        <w:t>00,0</w:t>
      </w:r>
      <w:r w:rsidR="009355E6" w:rsidRPr="000D7605">
        <w:rPr>
          <w:color w:val="000000"/>
        </w:rPr>
        <w:t xml:space="preserve">  </w:t>
      </w:r>
    </w:p>
    <w:p w:rsidR="009A416A" w:rsidRDefault="009F5135" w:rsidP="009F5135">
      <w:pPr>
        <w:tabs>
          <w:tab w:val="left" w:pos="9639"/>
        </w:tabs>
        <w:ind w:left="-425" w:right="142" w:firstLine="425"/>
        <w:jc w:val="both"/>
        <w:rPr>
          <w:color w:val="000000" w:themeColor="text1"/>
        </w:rPr>
      </w:pPr>
      <w:r>
        <w:rPr>
          <w:color w:val="000000"/>
        </w:rPr>
        <w:t>тыс. руб.,  на 2021</w:t>
      </w:r>
      <w:r w:rsidR="00105D5A" w:rsidRPr="000D7605">
        <w:rPr>
          <w:color w:val="000000"/>
        </w:rPr>
        <w:t xml:space="preserve"> год –</w:t>
      </w:r>
      <w:r>
        <w:rPr>
          <w:color w:val="000000"/>
        </w:rPr>
        <w:t xml:space="preserve"> Дефицит в сумме </w:t>
      </w:r>
      <w:r w:rsidR="00105D5A" w:rsidRPr="000D7605">
        <w:rPr>
          <w:color w:val="000000"/>
        </w:rPr>
        <w:t xml:space="preserve"> 1000,0</w:t>
      </w:r>
      <w:r w:rsidR="00F641A9" w:rsidRPr="000D7605">
        <w:rPr>
          <w:color w:val="000000"/>
        </w:rPr>
        <w:t xml:space="preserve"> </w:t>
      </w:r>
      <w:r>
        <w:rPr>
          <w:color w:val="000000"/>
        </w:rPr>
        <w:t xml:space="preserve"> тыс. рублей, что в рамках </w:t>
      </w:r>
      <w:r>
        <w:rPr>
          <w:color w:val="000000" w:themeColor="text1"/>
        </w:rPr>
        <w:t xml:space="preserve"> установленных </w:t>
      </w:r>
    </w:p>
    <w:p w:rsidR="009355E6" w:rsidRPr="009F5135" w:rsidRDefault="009F5135" w:rsidP="009F5135">
      <w:pPr>
        <w:tabs>
          <w:tab w:val="left" w:pos="9639"/>
        </w:tabs>
        <w:ind w:left="-425" w:right="142" w:firstLine="425"/>
        <w:jc w:val="both"/>
        <w:rPr>
          <w:color w:val="000000"/>
        </w:rPr>
      </w:pPr>
      <w:r>
        <w:rPr>
          <w:color w:val="000000" w:themeColor="text1"/>
        </w:rPr>
        <w:t xml:space="preserve">норм </w:t>
      </w:r>
      <w:r w:rsidR="009355E6" w:rsidRPr="000D7605">
        <w:rPr>
          <w:color w:val="000000" w:themeColor="text1"/>
        </w:rPr>
        <w:t xml:space="preserve"> п.3 ст.92.1 БК РФ</w:t>
      </w:r>
      <w:proofErr w:type="gramStart"/>
      <w:r w:rsidR="009355E6" w:rsidRPr="000D7605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</w:p>
    <w:p w:rsidR="009A416A" w:rsidRDefault="009355E6" w:rsidP="009355E6">
      <w:pPr>
        <w:tabs>
          <w:tab w:val="left" w:pos="9639"/>
        </w:tabs>
        <w:ind w:left="-425" w:right="142" w:firstLine="425"/>
        <w:jc w:val="both"/>
        <w:rPr>
          <w:b/>
          <w:bCs/>
        </w:rPr>
      </w:pPr>
      <w:r w:rsidRPr="000D7605">
        <w:rPr>
          <w:b/>
          <w:bCs/>
        </w:rPr>
        <w:t xml:space="preserve">Общий объем бюджетных ассигнований, направляемых  на исполнение публичных </w:t>
      </w:r>
    </w:p>
    <w:p w:rsidR="009A416A" w:rsidRDefault="009355E6" w:rsidP="009355E6">
      <w:pPr>
        <w:tabs>
          <w:tab w:val="left" w:pos="9639"/>
        </w:tabs>
        <w:ind w:left="-425" w:right="142" w:firstLine="425"/>
        <w:jc w:val="both"/>
      </w:pPr>
      <w:r w:rsidRPr="000D7605">
        <w:rPr>
          <w:b/>
          <w:bCs/>
        </w:rPr>
        <w:t>нормативных обязательств,</w:t>
      </w:r>
      <w:r w:rsidRPr="000D7605">
        <w:t xml:space="preserve"> устан</w:t>
      </w:r>
      <w:r w:rsidR="00105D5A" w:rsidRPr="000D7605">
        <w:t>овлен на 201</w:t>
      </w:r>
      <w:r w:rsidR="009F5135">
        <w:t>9</w:t>
      </w:r>
      <w:r w:rsidR="00F641A9" w:rsidRPr="000D7605">
        <w:t xml:space="preserve"> г</w:t>
      </w:r>
      <w:r w:rsidR="009F5135">
        <w:t>од в сумме 971,7</w:t>
      </w:r>
      <w:r w:rsidRPr="000D7605">
        <w:t xml:space="preserve"> тыс. руб.</w:t>
      </w:r>
      <w:r w:rsidR="009F5135">
        <w:t xml:space="preserve">, </w:t>
      </w:r>
      <w:proofErr w:type="gramStart"/>
      <w:r w:rsidR="009F5135">
        <w:t>на</w:t>
      </w:r>
      <w:proofErr w:type="gramEnd"/>
      <w:r w:rsidR="009F5135">
        <w:t xml:space="preserve"> плановый </w:t>
      </w:r>
    </w:p>
    <w:p w:rsidR="009355E6" w:rsidRPr="000D7605" w:rsidRDefault="009F5135" w:rsidP="009355E6">
      <w:pPr>
        <w:tabs>
          <w:tab w:val="left" w:pos="9639"/>
        </w:tabs>
        <w:ind w:left="-425" w:right="142" w:firstLine="425"/>
        <w:jc w:val="both"/>
      </w:pPr>
      <w:r>
        <w:t>период 2020</w:t>
      </w:r>
      <w:r w:rsidR="00E6755F" w:rsidRPr="000D7605">
        <w:t xml:space="preserve"> года в сумме </w:t>
      </w:r>
      <w:r>
        <w:t>896,7 тыс. руб., и на 2021</w:t>
      </w:r>
      <w:r w:rsidR="00E6755F" w:rsidRPr="000D7605">
        <w:t xml:space="preserve"> год в </w:t>
      </w:r>
      <w:r>
        <w:t>сумме 896,7</w:t>
      </w:r>
      <w:r w:rsidR="00E6755F" w:rsidRPr="000D7605">
        <w:t xml:space="preserve"> тыс. руб.</w:t>
      </w:r>
    </w:p>
    <w:p w:rsidR="009A416A" w:rsidRDefault="00105D5A" w:rsidP="009355E6">
      <w:pPr>
        <w:tabs>
          <w:tab w:val="left" w:pos="9639"/>
        </w:tabs>
        <w:ind w:left="-425" w:right="142" w:firstLine="425"/>
        <w:jc w:val="both"/>
        <w:rPr>
          <w:bCs/>
        </w:rPr>
      </w:pPr>
      <w:r w:rsidRPr="000D7605">
        <w:rPr>
          <w:b/>
          <w:bCs/>
        </w:rPr>
        <w:t>Объем финансовой помощи</w:t>
      </w:r>
      <w:r w:rsidR="009355E6" w:rsidRPr="000D7605">
        <w:rPr>
          <w:b/>
          <w:bCs/>
        </w:rPr>
        <w:t xml:space="preserve">, </w:t>
      </w:r>
      <w:r w:rsidRPr="000D7605">
        <w:rPr>
          <w:bCs/>
        </w:rPr>
        <w:t xml:space="preserve">получаемой </w:t>
      </w:r>
      <w:r w:rsidR="003602AC" w:rsidRPr="000D7605">
        <w:rPr>
          <w:bCs/>
        </w:rPr>
        <w:t xml:space="preserve"> из других </w:t>
      </w:r>
      <w:r w:rsidR="009355E6" w:rsidRPr="000D7605">
        <w:rPr>
          <w:bCs/>
        </w:rPr>
        <w:t xml:space="preserve"> бюджетов, предусмо</w:t>
      </w:r>
      <w:r w:rsidR="009F5135">
        <w:rPr>
          <w:bCs/>
        </w:rPr>
        <w:t>трен в 2019</w:t>
      </w:r>
      <w:r w:rsidRPr="000D7605">
        <w:rPr>
          <w:bCs/>
        </w:rPr>
        <w:t xml:space="preserve"> году  и </w:t>
      </w:r>
    </w:p>
    <w:p w:rsidR="00105D5A" w:rsidRPr="000D7605" w:rsidRDefault="00105D5A" w:rsidP="009355E6">
      <w:pPr>
        <w:tabs>
          <w:tab w:val="left" w:pos="9639"/>
        </w:tabs>
        <w:ind w:left="-425" w:right="142" w:firstLine="425"/>
        <w:jc w:val="both"/>
        <w:rPr>
          <w:bCs/>
        </w:rPr>
      </w:pPr>
      <w:r w:rsidRPr="000D7605">
        <w:rPr>
          <w:bCs/>
        </w:rPr>
        <w:t xml:space="preserve">плановых </w:t>
      </w:r>
      <w:proofErr w:type="gramStart"/>
      <w:r w:rsidRPr="000D7605">
        <w:rPr>
          <w:bCs/>
        </w:rPr>
        <w:t>периодах</w:t>
      </w:r>
      <w:proofErr w:type="gramEnd"/>
      <w:r w:rsidRPr="000D7605">
        <w:rPr>
          <w:bCs/>
        </w:rPr>
        <w:t xml:space="preserve"> 2019- 2020 годов  в сумме </w:t>
      </w:r>
      <w:r w:rsidR="009F5135">
        <w:rPr>
          <w:bCs/>
        </w:rPr>
        <w:t>72164,083</w:t>
      </w:r>
      <w:r w:rsidR="009355E6" w:rsidRPr="000D7605">
        <w:rPr>
          <w:bCs/>
        </w:rPr>
        <w:t xml:space="preserve"> тыс. </w:t>
      </w:r>
      <w:r w:rsidR="003602AC" w:rsidRPr="000D7605">
        <w:rPr>
          <w:bCs/>
        </w:rPr>
        <w:t>руб</w:t>
      </w:r>
      <w:r w:rsidRPr="000D7605">
        <w:rPr>
          <w:bCs/>
        </w:rPr>
        <w:t>.</w:t>
      </w:r>
    </w:p>
    <w:p w:rsidR="009A416A" w:rsidRDefault="009355E6" w:rsidP="009355E6">
      <w:pPr>
        <w:tabs>
          <w:tab w:val="left" w:pos="9639"/>
        </w:tabs>
        <w:ind w:left="-425" w:right="142" w:firstLine="425"/>
        <w:jc w:val="both"/>
        <w:rPr>
          <w:bCs/>
        </w:rPr>
      </w:pPr>
      <w:r w:rsidRPr="000D7605">
        <w:rPr>
          <w:b/>
          <w:bCs/>
        </w:rPr>
        <w:t xml:space="preserve">Объем бюджетных ассигнований дорожного </w:t>
      </w:r>
      <w:r w:rsidR="00F641A9" w:rsidRPr="000D7605">
        <w:rPr>
          <w:b/>
          <w:bCs/>
        </w:rPr>
        <w:t xml:space="preserve">фонда Новосильского района </w:t>
      </w:r>
      <w:r w:rsidRPr="000D7605">
        <w:rPr>
          <w:b/>
          <w:bCs/>
        </w:rPr>
        <w:t xml:space="preserve"> </w:t>
      </w:r>
      <w:r w:rsidRPr="000D7605">
        <w:rPr>
          <w:bCs/>
        </w:rPr>
        <w:t>утве</w:t>
      </w:r>
      <w:r w:rsidR="00105D5A" w:rsidRPr="000D7605">
        <w:rPr>
          <w:bCs/>
        </w:rPr>
        <w:t xml:space="preserve">ржден </w:t>
      </w:r>
      <w:proofErr w:type="gramStart"/>
      <w:r w:rsidR="00105D5A" w:rsidRPr="000D7605">
        <w:rPr>
          <w:bCs/>
        </w:rPr>
        <w:t>на</w:t>
      </w:r>
      <w:proofErr w:type="gramEnd"/>
      <w:r w:rsidR="00105D5A" w:rsidRPr="000D7605">
        <w:rPr>
          <w:bCs/>
        </w:rPr>
        <w:t xml:space="preserve"> </w:t>
      </w:r>
      <w:r w:rsidR="009A416A">
        <w:rPr>
          <w:bCs/>
        </w:rPr>
        <w:t xml:space="preserve"> </w:t>
      </w:r>
    </w:p>
    <w:p w:rsidR="009A416A" w:rsidRDefault="00105D5A" w:rsidP="009355E6">
      <w:pPr>
        <w:tabs>
          <w:tab w:val="left" w:pos="9639"/>
        </w:tabs>
        <w:ind w:left="-425" w:right="142" w:firstLine="425"/>
        <w:jc w:val="both"/>
        <w:rPr>
          <w:bCs/>
        </w:rPr>
      </w:pPr>
      <w:r w:rsidRPr="000D7605">
        <w:rPr>
          <w:bCs/>
        </w:rPr>
        <w:t>201</w:t>
      </w:r>
      <w:r w:rsidR="009F5135">
        <w:rPr>
          <w:bCs/>
        </w:rPr>
        <w:t>9</w:t>
      </w:r>
      <w:r w:rsidR="003602AC" w:rsidRPr="000D7605">
        <w:rPr>
          <w:bCs/>
        </w:rPr>
        <w:t xml:space="preserve"> год в сумме</w:t>
      </w:r>
      <w:r w:rsidRPr="000D7605">
        <w:rPr>
          <w:bCs/>
        </w:rPr>
        <w:t xml:space="preserve"> </w:t>
      </w:r>
      <w:r w:rsidR="009F5135">
        <w:rPr>
          <w:bCs/>
        </w:rPr>
        <w:t>4460,99560</w:t>
      </w:r>
      <w:r w:rsidR="003602AC" w:rsidRPr="000D7605">
        <w:rPr>
          <w:bCs/>
        </w:rPr>
        <w:t xml:space="preserve">  тыс. рублей,</w:t>
      </w:r>
      <w:r w:rsidR="0053314F">
        <w:rPr>
          <w:bCs/>
        </w:rPr>
        <w:t xml:space="preserve"> плановый период 2020-2021 года  проектом бюджета </w:t>
      </w:r>
    </w:p>
    <w:p w:rsidR="009355E6" w:rsidRDefault="0053314F" w:rsidP="009355E6">
      <w:pPr>
        <w:tabs>
          <w:tab w:val="left" w:pos="9639"/>
        </w:tabs>
        <w:ind w:left="-425" w:right="142" w:firstLine="425"/>
        <w:jc w:val="both"/>
        <w:rPr>
          <w:bCs/>
        </w:rPr>
      </w:pPr>
      <w:r>
        <w:rPr>
          <w:bCs/>
        </w:rPr>
        <w:t xml:space="preserve">не </w:t>
      </w:r>
      <w:proofErr w:type="gramStart"/>
      <w:r>
        <w:rPr>
          <w:bCs/>
        </w:rPr>
        <w:t>представлен</w:t>
      </w:r>
      <w:proofErr w:type="gramEnd"/>
      <w:r w:rsidR="009355E6" w:rsidRPr="000D7605">
        <w:rPr>
          <w:bCs/>
        </w:rPr>
        <w:t>.</w:t>
      </w:r>
    </w:p>
    <w:p w:rsidR="006C3125" w:rsidRPr="006C3125" w:rsidRDefault="006C3125" w:rsidP="006C3125">
      <w:pPr>
        <w:tabs>
          <w:tab w:val="left" w:pos="9639"/>
        </w:tabs>
        <w:ind w:left="-425" w:right="142" w:firstLine="425"/>
        <w:jc w:val="both"/>
        <w:rPr>
          <w:b/>
          <w:bCs/>
        </w:rPr>
      </w:pPr>
      <w:r>
        <w:rPr>
          <w:b/>
          <w:bCs/>
        </w:rPr>
        <w:t>О</w:t>
      </w:r>
      <w:r w:rsidRPr="006C3125">
        <w:rPr>
          <w:b/>
          <w:bCs/>
        </w:rPr>
        <w:t xml:space="preserve">бъем средств резервного фонда для финансирования непредвиденных расходов: </w:t>
      </w:r>
    </w:p>
    <w:p w:rsidR="006C3125" w:rsidRPr="006C3125" w:rsidRDefault="006C3125" w:rsidP="006C3125">
      <w:pPr>
        <w:tabs>
          <w:tab w:val="left" w:pos="9639"/>
        </w:tabs>
        <w:ind w:left="-425" w:right="142" w:firstLine="425"/>
        <w:jc w:val="both"/>
        <w:rPr>
          <w:bCs/>
        </w:rPr>
      </w:pPr>
      <w:r w:rsidRPr="006C3125">
        <w:rPr>
          <w:bCs/>
        </w:rPr>
        <w:t>на 2019 год – 100,0 тыс. руб.;</w:t>
      </w:r>
    </w:p>
    <w:p w:rsidR="006C3125" w:rsidRPr="006C3125" w:rsidRDefault="006C3125" w:rsidP="006C3125">
      <w:pPr>
        <w:tabs>
          <w:tab w:val="left" w:pos="9639"/>
        </w:tabs>
        <w:ind w:left="-425" w:right="142" w:firstLine="425"/>
        <w:jc w:val="both"/>
        <w:rPr>
          <w:bCs/>
        </w:rPr>
      </w:pPr>
      <w:r w:rsidRPr="006C3125">
        <w:rPr>
          <w:bCs/>
        </w:rPr>
        <w:t>на 2020 год – 80,0тыс. руб.;</w:t>
      </w:r>
    </w:p>
    <w:p w:rsidR="006C3125" w:rsidRPr="000D7605" w:rsidRDefault="006C3125" w:rsidP="006C3125">
      <w:pPr>
        <w:tabs>
          <w:tab w:val="left" w:pos="9639"/>
        </w:tabs>
        <w:ind w:left="-425" w:right="142" w:firstLine="425"/>
        <w:jc w:val="both"/>
        <w:rPr>
          <w:bCs/>
        </w:rPr>
      </w:pPr>
      <w:r w:rsidRPr="006C3125">
        <w:rPr>
          <w:bCs/>
        </w:rPr>
        <w:t>на 2021 год – 80,0 тыс. руб.</w:t>
      </w:r>
    </w:p>
    <w:p w:rsidR="009355E6" w:rsidRPr="000D7605" w:rsidRDefault="009355E6" w:rsidP="009355E6">
      <w:pPr>
        <w:tabs>
          <w:tab w:val="left" w:pos="9639"/>
        </w:tabs>
        <w:spacing w:before="60"/>
        <w:ind w:left="-425" w:right="142" w:firstLine="425"/>
        <w:jc w:val="both"/>
      </w:pPr>
      <w:r w:rsidRPr="000D7605">
        <w:rPr>
          <w:b/>
          <w:bCs/>
        </w:rPr>
        <w:t>Верхний предел муниципального долга</w:t>
      </w:r>
      <w:r w:rsidRPr="000D7605">
        <w:t xml:space="preserve"> установлен:</w:t>
      </w:r>
    </w:p>
    <w:p w:rsidR="00105D5A" w:rsidRPr="000D7605" w:rsidRDefault="009355E6" w:rsidP="009355E6">
      <w:pPr>
        <w:pStyle w:val="ConsPlusNormal"/>
        <w:tabs>
          <w:tab w:val="left" w:pos="-180"/>
          <w:tab w:val="left" w:pos="9639"/>
        </w:tabs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7605">
        <w:rPr>
          <w:rFonts w:ascii="Times New Roman" w:hAnsi="Times New Roman" w:cs="Times New Roman"/>
          <w:sz w:val="24"/>
          <w:szCs w:val="24"/>
        </w:rPr>
        <w:t>на 1 ян</w:t>
      </w:r>
      <w:r w:rsidR="00750E0F">
        <w:rPr>
          <w:rFonts w:ascii="Times New Roman" w:hAnsi="Times New Roman" w:cs="Times New Roman"/>
          <w:sz w:val="24"/>
          <w:szCs w:val="24"/>
        </w:rPr>
        <w:t>варя 2019 года в сумме 2500,0</w:t>
      </w:r>
      <w:r w:rsidR="00105D5A" w:rsidRPr="000D760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05D5A" w:rsidRPr="000D7605" w:rsidRDefault="009355E6" w:rsidP="009355E6">
      <w:pPr>
        <w:pStyle w:val="ConsPlusNormal"/>
        <w:tabs>
          <w:tab w:val="left" w:pos="-180"/>
          <w:tab w:val="left" w:pos="9639"/>
        </w:tabs>
        <w:ind w:left="-425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7605">
        <w:rPr>
          <w:rFonts w:ascii="Times New Roman" w:hAnsi="Times New Roman" w:cs="Times New Roman"/>
          <w:sz w:val="24"/>
          <w:szCs w:val="24"/>
        </w:rPr>
        <w:t xml:space="preserve"> на 1 янв</w:t>
      </w:r>
      <w:r w:rsidR="00750E0F">
        <w:rPr>
          <w:rFonts w:ascii="Times New Roman" w:hAnsi="Times New Roman" w:cs="Times New Roman"/>
          <w:sz w:val="24"/>
          <w:szCs w:val="24"/>
        </w:rPr>
        <w:t>аря 2020 года в сумме 1000,0</w:t>
      </w:r>
      <w:r w:rsidR="00BA3A88" w:rsidRPr="000D7605">
        <w:rPr>
          <w:rFonts w:ascii="Times New Roman" w:hAnsi="Times New Roman" w:cs="Times New Roman"/>
          <w:sz w:val="24"/>
          <w:szCs w:val="24"/>
        </w:rPr>
        <w:t xml:space="preserve"> </w:t>
      </w:r>
      <w:r w:rsidR="00105D5A" w:rsidRPr="000D7605">
        <w:rPr>
          <w:rFonts w:ascii="Times New Roman" w:hAnsi="Times New Roman" w:cs="Times New Roman"/>
          <w:sz w:val="24"/>
          <w:szCs w:val="24"/>
        </w:rPr>
        <w:t>тыс. руб.;</w:t>
      </w:r>
    </w:p>
    <w:p w:rsidR="009355E6" w:rsidRPr="000D7605" w:rsidRDefault="00105D5A" w:rsidP="009A416A">
      <w:pPr>
        <w:pStyle w:val="ConsPlusNormal"/>
        <w:tabs>
          <w:tab w:val="left" w:pos="-180"/>
          <w:tab w:val="left" w:pos="9639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D7605">
        <w:rPr>
          <w:rFonts w:ascii="Times New Roman" w:hAnsi="Times New Roman" w:cs="Times New Roman"/>
          <w:sz w:val="24"/>
          <w:szCs w:val="24"/>
        </w:rPr>
        <w:t xml:space="preserve">на 1 </w:t>
      </w:r>
      <w:r w:rsidR="00750E0F">
        <w:rPr>
          <w:rFonts w:ascii="Times New Roman" w:hAnsi="Times New Roman" w:cs="Times New Roman"/>
          <w:sz w:val="24"/>
          <w:szCs w:val="24"/>
        </w:rPr>
        <w:t>января 2021 года в сумме 0,0</w:t>
      </w:r>
      <w:r w:rsidR="00BA3A88" w:rsidRPr="000D7605">
        <w:rPr>
          <w:rFonts w:ascii="Times New Roman" w:hAnsi="Times New Roman" w:cs="Times New Roman"/>
          <w:sz w:val="24"/>
          <w:szCs w:val="24"/>
        </w:rPr>
        <w:t xml:space="preserve"> </w:t>
      </w:r>
      <w:r w:rsidR="0053314F">
        <w:rPr>
          <w:rFonts w:ascii="Times New Roman" w:hAnsi="Times New Roman" w:cs="Times New Roman"/>
          <w:sz w:val="24"/>
          <w:szCs w:val="24"/>
        </w:rPr>
        <w:t>тыс. руб., в том числе  верхний предел по муниципальным гарантиям – 0,0 рублей.</w:t>
      </w:r>
    </w:p>
    <w:p w:rsidR="009355E6" w:rsidRPr="000D7605" w:rsidRDefault="009355E6" w:rsidP="009A416A">
      <w:pPr>
        <w:tabs>
          <w:tab w:val="left" w:pos="-180"/>
          <w:tab w:val="left" w:pos="9639"/>
        </w:tabs>
        <w:ind w:right="142"/>
        <w:jc w:val="both"/>
        <w:rPr>
          <w:color w:val="FF0000"/>
          <w:u w:val="single"/>
        </w:rPr>
      </w:pPr>
      <w:r w:rsidRPr="000D7605">
        <w:rPr>
          <w:b/>
          <w:bCs/>
        </w:rPr>
        <w:t>Предельны</w:t>
      </w:r>
      <w:r w:rsidR="0053314F">
        <w:rPr>
          <w:b/>
          <w:bCs/>
        </w:rPr>
        <w:t xml:space="preserve">й объем </w:t>
      </w:r>
      <w:r w:rsidRPr="000D7605">
        <w:rPr>
          <w:b/>
          <w:bCs/>
        </w:rPr>
        <w:t xml:space="preserve"> муниципального долга</w:t>
      </w:r>
      <w:r w:rsidR="00DA66E4">
        <w:rPr>
          <w:b/>
          <w:bCs/>
        </w:rPr>
        <w:t xml:space="preserve"> районного бюджета</w:t>
      </w:r>
      <w:proofErr w:type="gramStart"/>
      <w:r w:rsidR="00DA66E4">
        <w:rPr>
          <w:b/>
          <w:bCs/>
        </w:rPr>
        <w:t xml:space="preserve"> </w:t>
      </w:r>
      <w:r w:rsidR="0053314F">
        <w:rPr>
          <w:b/>
          <w:bCs/>
        </w:rPr>
        <w:t xml:space="preserve"> </w:t>
      </w:r>
      <w:r w:rsidRPr="000D7605">
        <w:rPr>
          <w:b/>
          <w:bCs/>
        </w:rPr>
        <w:t>,</w:t>
      </w:r>
      <w:proofErr w:type="gramEnd"/>
      <w:r w:rsidRPr="000D7605">
        <w:t xml:space="preserve"> с</w:t>
      </w:r>
      <w:r w:rsidR="0053314F">
        <w:t xml:space="preserve">огласно   ст.107 </w:t>
      </w:r>
      <w:r w:rsidRPr="000D7605">
        <w:t xml:space="preserve"> БК РФ, </w:t>
      </w:r>
      <w:r w:rsidR="0053314F">
        <w:t xml:space="preserve"> на 1 января 2019  года представлен в сумме </w:t>
      </w:r>
      <w:r w:rsidR="00750E0F">
        <w:t xml:space="preserve">– </w:t>
      </w:r>
      <w:r w:rsidR="0053314F">
        <w:t>19167,5</w:t>
      </w:r>
      <w:r w:rsidR="00774055" w:rsidRPr="000D7605">
        <w:t xml:space="preserve"> </w:t>
      </w:r>
      <w:r w:rsidR="00E6755F" w:rsidRPr="000D7605">
        <w:t xml:space="preserve"> ты</w:t>
      </w:r>
      <w:r w:rsidR="0053314F">
        <w:t>с. руб., на 1 января   2020 года – 11070,4  тыс. руб., на 1 января 2021  года</w:t>
      </w:r>
      <w:r w:rsidR="00750E0F">
        <w:t xml:space="preserve"> – </w:t>
      </w:r>
      <w:r w:rsidR="0053314F">
        <w:t>11233,5</w:t>
      </w:r>
      <w:r w:rsidR="00750E0F">
        <w:t xml:space="preserve"> </w:t>
      </w:r>
      <w:r w:rsidRPr="000D7605">
        <w:t xml:space="preserve">тыс. руб. </w:t>
      </w:r>
    </w:p>
    <w:p w:rsidR="00774055" w:rsidRDefault="009355E6" w:rsidP="009A416A">
      <w:pPr>
        <w:tabs>
          <w:tab w:val="left" w:pos="9639"/>
        </w:tabs>
        <w:ind w:right="142"/>
        <w:jc w:val="both"/>
      </w:pPr>
      <w:r w:rsidRPr="000D7605">
        <w:rPr>
          <w:b/>
          <w:bCs/>
        </w:rPr>
        <w:t>В программе муниципальных заимствований</w:t>
      </w:r>
      <w:r w:rsidRPr="000D7605">
        <w:t xml:space="preserve"> планируется </w:t>
      </w:r>
      <w:r w:rsidR="00E6755F" w:rsidRPr="000D7605">
        <w:rPr>
          <w:u w:val="single"/>
        </w:rPr>
        <w:t>в 201</w:t>
      </w:r>
      <w:r w:rsidR="00512AD9">
        <w:rPr>
          <w:u w:val="single"/>
        </w:rPr>
        <w:t>9</w:t>
      </w:r>
      <w:r w:rsidRPr="000D7605">
        <w:rPr>
          <w:u w:val="single"/>
        </w:rPr>
        <w:t xml:space="preserve"> году</w:t>
      </w:r>
      <w:r w:rsidR="00774055" w:rsidRPr="000D7605">
        <w:rPr>
          <w:u w:val="single"/>
        </w:rPr>
        <w:t xml:space="preserve"> погашение заимс</w:t>
      </w:r>
      <w:r w:rsidR="00E6755F" w:rsidRPr="000D7605">
        <w:rPr>
          <w:u w:val="single"/>
        </w:rPr>
        <w:t>твований   в общем объеме – 1500</w:t>
      </w:r>
      <w:r w:rsidR="00512AD9">
        <w:rPr>
          <w:u w:val="single"/>
        </w:rPr>
        <w:t>,0 тыс. рублей,</w:t>
      </w:r>
      <w:r w:rsidR="006C3125">
        <w:rPr>
          <w:u w:val="single"/>
        </w:rPr>
        <w:t xml:space="preserve"> </w:t>
      </w:r>
      <w:r w:rsidR="00512AD9">
        <w:rPr>
          <w:u w:val="single"/>
        </w:rPr>
        <w:t xml:space="preserve"> в 2020 году – 1000,0 тыс. рублей.</w:t>
      </w:r>
      <w:r w:rsidR="00774055" w:rsidRPr="000D7605">
        <w:rPr>
          <w:u w:val="single"/>
        </w:rPr>
        <w:t xml:space="preserve"> </w:t>
      </w:r>
      <w:r w:rsidR="00774055" w:rsidRPr="000D7605">
        <w:t>П</w:t>
      </w:r>
      <w:r w:rsidRPr="000D7605">
        <w:t>ривлечение кредитов от кредитных органи</w:t>
      </w:r>
      <w:r w:rsidR="00E6755F" w:rsidRPr="000D7605">
        <w:t>заций в 201</w:t>
      </w:r>
      <w:r w:rsidR="00512AD9">
        <w:t>9 году и плановых периодах 2020-2021</w:t>
      </w:r>
      <w:r w:rsidR="00774055" w:rsidRPr="000D7605">
        <w:t xml:space="preserve"> годах не запланировано.</w:t>
      </w:r>
    </w:p>
    <w:p w:rsidR="008572A6" w:rsidRPr="008572A6" w:rsidRDefault="008572A6" w:rsidP="009A416A">
      <w:pPr>
        <w:tabs>
          <w:tab w:val="left" w:pos="9639"/>
        </w:tabs>
        <w:ind w:right="142"/>
        <w:jc w:val="both"/>
        <w:rPr>
          <w:bCs/>
        </w:rPr>
      </w:pPr>
      <w:r w:rsidRPr="008572A6">
        <w:rPr>
          <w:b/>
          <w:bCs/>
        </w:rPr>
        <w:t xml:space="preserve">На основании статьи 184.1 условно утвержденные </w:t>
      </w:r>
      <w:r w:rsidRPr="008572A6">
        <w:rPr>
          <w:bCs/>
        </w:rPr>
        <w:t>расходы в общем объеме расходов районного бюджета на первый год планового периода (2020 год) составляют 1433,35 тыс. рублей; на второй  год планового периода</w:t>
      </w:r>
      <w:proofErr w:type="gramStart"/>
      <w:r w:rsidRPr="008572A6">
        <w:rPr>
          <w:bCs/>
        </w:rPr>
        <w:t xml:space="preserve">( </w:t>
      </w:r>
      <w:proofErr w:type="gramEnd"/>
      <w:r w:rsidRPr="008572A6">
        <w:rPr>
          <w:bCs/>
        </w:rPr>
        <w:t>2021 год) – 3011,35 тыс. рублей.</w:t>
      </w:r>
    </w:p>
    <w:p w:rsidR="009355E6" w:rsidRPr="000D7605" w:rsidRDefault="009355E6" w:rsidP="00BB7F80">
      <w:pPr>
        <w:tabs>
          <w:tab w:val="left" w:pos="9639"/>
        </w:tabs>
        <w:ind w:left="-425" w:right="142" w:firstLine="425"/>
        <w:jc w:val="both"/>
        <w:rPr>
          <w:b/>
          <w:bCs/>
          <w:iCs/>
        </w:rPr>
      </w:pPr>
    </w:p>
    <w:p w:rsidR="009A416A" w:rsidRDefault="009A416A" w:rsidP="009355E6">
      <w:pPr>
        <w:tabs>
          <w:tab w:val="left" w:pos="9639"/>
        </w:tabs>
        <w:spacing w:after="120"/>
        <w:ind w:left="-425" w:right="142" w:firstLine="425"/>
        <w:jc w:val="both"/>
        <w:rPr>
          <w:b/>
          <w:bCs/>
          <w:iCs/>
        </w:rPr>
      </w:pPr>
    </w:p>
    <w:p w:rsidR="009A416A" w:rsidRDefault="00774055" w:rsidP="009355E6">
      <w:pPr>
        <w:tabs>
          <w:tab w:val="left" w:pos="9639"/>
        </w:tabs>
        <w:spacing w:after="120"/>
        <w:ind w:left="-425" w:right="142" w:firstLine="425"/>
        <w:jc w:val="both"/>
        <w:rPr>
          <w:b/>
          <w:bCs/>
          <w:iCs/>
        </w:rPr>
      </w:pPr>
      <w:r w:rsidRPr="000D7605">
        <w:rPr>
          <w:b/>
          <w:bCs/>
          <w:iCs/>
        </w:rPr>
        <w:lastRenderedPageBreak/>
        <w:t>5</w:t>
      </w:r>
      <w:r w:rsidR="009355E6" w:rsidRPr="000D7605">
        <w:rPr>
          <w:b/>
          <w:bCs/>
          <w:iCs/>
        </w:rPr>
        <w:t xml:space="preserve">.  </w:t>
      </w:r>
      <w:proofErr w:type="gramStart"/>
      <w:r w:rsidR="009355E6" w:rsidRPr="000D7605">
        <w:rPr>
          <w:b/>
          <w:bCs/>
          <w:iCs/>
        </w:rPr>
        <w:t>До</w:t>
      </w:r>
      <w:r w:rsidRPr="000D7605">
        <w:rPr>
          <w:b/>
          <w:bCs/>
          <w:iCs/>
        </w:rPr>
        <w:t xml:space="preserve">ходы  районного бюджета </w:t>
      </w:r>
      <w:r w:rsidR="009355E6" w:rsidRPr="000D7605">
        <w:rPr>
          <w:b/>
          <w:bCs/>
          <w:iCs/>
        </w:rPr>
        <w:t xml:space="preserve"> на </w:t>
      </w:r>
      <w:r w:rsidR="00E6755F" w:rsidRPr="000D7605">
        <w:rPr>
          <w:b/>
          <w:bCs/>
          <w:iCs/>
        </w:rPr>
        <w:t>201</w:t>
      </w:r>
      <w:r w:rsidR="00512AD9">
        <w:rPr>
          <w:b/>
          <w:bCs/>
          <w:iCs/>
        </w:rPr>
        <w:t>9</w:t>
      </w:r>
      <w:r w:rsidR="00E6755F" w:rsidRPr="000D7605">
        <w:rPr>
          <w:b/>
          <w:bCs/>
          <w:iCs/>
        </w:rPr>
        <w:t xml:space="preserve"> год и плановый период 20</w:t>
      </w:r>
      <w:r w:rsidR="00512AD9">
        <w:rPr>
          <w:b/>
          <w:bCs/>
          <w:iCs/>
        </w:rPr>
        <w:t>20</w:t>
      </w:r>
      <w:r w:rsidR="00E6755F" w:rsidRPr="000D7605">
        <w:rPr>
          <w:b/>
          <w:bCs/>
          <w:iCs/>
        </w:rPr>
        <w:t xml:space="preserve"> и 202</w:t>
      </w:r>
      <w:r w:rsidR="00512AD9">
        <w:rPr>
          <w:b/>
          <w:bCs/>
          <w:iCs/>
        </w:rPr>
        <w:t>1</w:t>
      </w:r>
      <w:r w:rsidR="009355E6" w:rsidRPr="000D7605">
        <w:rPr>
          <w:b/>
          <w:bCs/>
          <w:iCs/>
        </w:rPr>
        <w:t xml:space="preserve"> годов</w:t>
      </w:r>
      <w:r w:rsidR="006C3125">
        <w:rPr>
          <w:b/>
          <w:bCs/>
          <w:iCs/>
        </w:rPr>
        <w:t xml:space="preserve"> (</w:t>
      </w:r>
      <w:r w:rsidR="00512AD9">
        <w:rPr>
          <w:b/>
          <w:bCs/>
          <w:iCs/>
        </w:rPr>
        <w:t xml:space="preserve">второе </w:t>
      </w:r>
      <w:proofErr w:type="gramEnd"/>
    </w:p>
    <w:p w:rsidR="009355E6" w:rsidRPr="000D7605" w:rsidRDefault="00512AD9" w:rsidP="009355E6">
      <w:pPr>
        <w:tabs>
          <w:tab w:val="left" w:pos="9639"/>
        </w:tabs>
        <w:spacing w:after="120"/>
        <w:ind w:left="-425" w:right="142" w:firstLine="425"/>
        <w:jc w:val="both"/>
        <w:rPr>
          <w:b/>
          <w:bCs/>
          <w:iCs/>
        </w:rPr>
      </w:pPr>
      <w:r>
        <w:rPr>
          <w:b/>
          <w:bCs/>
          <w:iCs/>
        </w:rPr>
        <w:t>чтение)</w:t>
      </w:r>
      <w:r w:rsidR="009355E6" w:rsidRPr="000D7605">
        <w:rPr>
          <w:b/>
          <w:bCs/>
          <w:iCs/>
        </w:rPr>
        <w:t>.</w:t>
      </w:r>
    </w:p>
    <w:p w:rsidR="009A416A" w:rsidRDefault="009A1FF8" w:rsidP="009355E6">
      <w:pPr>
        <w:tabs>
          <w:tab w:val="left" w:pos="9639"/>
        </w:tabs>
        <w:ind w:left="-425" w:right="142" w:firstLine="425"/>
        <w:jc w:val="both"/>
      </w:pPr>
      <w:r>
        <w:t xml:space="preserve">Доработанный </w:t>
      </w:r>
      <w:r w:rsidR="009355E6" w:rsidRPr="000D7605">
        <w:t xml:space="preserve"> предст</w:t>
      </w:r>
      <w:r>
        <w:t>авленный  проект  бюджета на 2019</w:t>
      </w:r>
      <w:r w:rsidR="009355E6" w:rsidRPr="000D7605">
        <w:t xml:space="preserve"> год</w:t>
      </w:r>
      <w:r>
        <w:t xml:space="preserve">  и плановый период 2020-2021 </w:t>
      </w:r>
      <w:r w:rsidR="009A416A">
        <w:t xml:space="preserve">   </w:t>
      </w:r>
    </w:p>
    <w:p w:rsidR="009A1FF8" w:rsidRDefault="009A1FF8" w:rsidP="009355E6">
      <w:pPr>
        <w:tabs>
          <w:tab w:val="left" w:pos="9639"/>
        </w:tabs>
        <w:ind w:left="-425" w:right="142" w:firstLine="425"/>
        <w:jc w:val="both"/>
      </w:pPr>
      <w:r>
        <w:t xml:space="preserve">годы </w:t>
      </w:r>
      <w:proofErr w:type="gramStart"/>
      <w:r>
        <w:t>представлен</w:t>
      </w:r>
      <w:proofErr w:type="gramEnd"/>
      <w:r>
        <w:t xml:space="preserve"> с учетом следующих изменений:</w:t>
      </w:r>
    </w:p>
    <w:p w:rsidR="009A1FF8" w:rsidRDefault="009A1FF8" w:rsidP="009A416A">
      <w:pPr>
        <w:tabs>
          <w:tab w:val="left" w:pos="9639"/>
        </w:tabs>
        <w:ind w:left="-142" w:right="142" w:firstLine="142"/>
        <w:jc w:val="both"/>
      </w:pPr>
      <w:r>
        <w:rPr>
          <w:b/>
        </w:rPr>
        <w:t>-</w:t>
      </w:r>
      <w:r w:rsidRPr="009A1FF8">
        <w:rPr>
          <w:b/>
        </w:rPr>
        <w:t>Налоговые доходы</w:t>
      </w:r>
      <w:r>
        <w:t xml:space="preserve"> </w:t>
      </w:r>
      <w:r w:rsidRPr="009A1FF8">
        <w:rPr>
          <w:b/>
        </w:rPr>
        <w:t>увеличены на 4460,9  тыс. рублей,</w:t>
      </w:r>
      <w:r>
        <w:t xml:space="preserve"> что обусловлено получением данных ко второму чтению от УФК Орловской области по  акцизам</w:t>
      </w:r>
      <w:r w:rsidRPr="009A1FF8">
        <w:t xml:space="preserve"> </w:t>
      </w:r>
      <w:r>
        <w:t>и</w:t>
      </w:r>
      <w:r w:rsidRPr="009A1FF8">
        <w:t xml:space="preserve"> подакцизным товарам (продукции), производимым  на территории РФ</w:t>
      </w:r>
      <w:r>
        <w:t>, которые  в первом чтении значились с нулевыми показателями.</w:t>
      </w:r>
    </w:p>
    <w:p w:rsidR="009A416A" w:rsidRDefault="009A1FF8" w:rsidP="009355E6">
      <w:pPr>
        <w:tabs>
          <w:tab w:val="left" w:pos="9639"/>
        </w:tabs>
        <w:ind w:left="-425" w:right="142" w:firstLine="425"/>
        <w:jc w:val="both"/>
        <w:rPr>
          <w:b/>
        </w:rPr>
      </w:pPr>
      <w:r>
        <w:rPr>
          <w:b/>
        </w:rPr>
        <w:t xml:space="preserve">- Неналоговые доходы увеличены на 500,0 тыс. рублей, </w:t>
      </w:r>
      <w:proofErr w:type="gramStart"/>
      <w:r>
        <w:rPr>
          <w:b/>
        </w:rPr>
        <w:t>сумма</w:t>
      </w:r>
      <w:proofErr w:type="gramEnd"/>
      <w:r>
        <w:rPr>
          <w:b/>
        </w:rPr>
        <w:t xml:space="preserve"> которая увеличивает </w:t>
      </w:r>
    </w:p>
    <w:p w:rsidR="009A416A" w:rsidRDefault="009A1FF8" w:rsidP="009355E6">
      <w:pPr>
        <w:tabs>
          <w:tab w:val="left" w:pos="9639"/>
        </w:tabs>
        <w:ind w:left="-425" w:right="142" w:firstLine="425"/>
        <w:jc w:val="both"/>
        <w:rPr>
          <w:b/>
        </w:rPr>
      </w:pPr>
      <w:r>
        <w:rPr>
          <w:b/>
        </w:rPr>
        <w:t>источники получения от продажи материальных и нематериальных ценносте</w:t>
      </w:r>
      <w:proofErr w:type="gramStart"/>
      <w:r>
        <w:rPr>
          <w:b/>
        </w:rPr>
        <w:t>й(</w:t>
      </w:r>
      <w:proofErr w:type="gramEnd"/>
      <w:r>
        <w:rPr>
          <w:b/>
        </w:rPr>
        <w:t xml:space="preserve"> согласно </w:t>
      </w:r>
    </w:p>
    <w:p w:rsidR="009A416A" w:rsidRDefault="009A1FF8" w:rsidP="009355E6">
      <w:pPr>
        <w:tabs>
          <w:tab w:val="left" w:pos="9639"/>
        </w:tabs>
        <w:ind w:left="-425" w:right="142" w:firstLine="425"/>
        <w:jc w:val="both"/>
        <w:rPr>
          <w:b/>
        </w:rPr>
      </w:pPr>
      <w:r>
        <w:rPr>
          <w:b/>
        </w:rPr>
        <w:t xml:space="preserve">плана приватизации на 2019 год) который в первом чтении указан был в сумме 1500,0 тыс. </w:t>
      </w:r>
    </w:p>
    <w:p w:rsidR="009A1FF8" w:rsidRDefault="009A1FF8" w:rsidP="009355E6">
      <w:pPr>
        <w:tabs>
          <w:tab w:val="left" w:pos="9639"/>
        </w:tabs>
        <w:ind w:left="-425" w:right="142" w:firstLine="425"/>
        <w:jc w:val="both"/>
      </w:pPr>
      <w:r>
        <w:rPr>
          <w:b/>
        </w:rPr>
        <w:t>рублей.</w:t>
      </w:r>
    </w:p>
    <w:p w:rsidR="009A416A" w:rsidRDefault="009A1FF8" w:rsidP="009355E6">
      <w:pPr>
        <w:tabs>
          <w:tab w:val="left" w:pos="9639"/>
        </w:tabs>
        <w:ind w:left="-425" w:right="142" w:firstLine="425"/>
        <w:jc w:val="both"/>
      </w:pPr>
      <w:r w:rsidRPr="009A1FF8">
        <w:rPr>
          <w:b/>
        </w:rPr>
        <w:t xml:space="preserve">- </w:t>
      </w:r>
      <w:r w:rsidR="009355E6" w:rsidRPr="009A1FF8">
        <w:rPr>
          <w:b/>
        </w:rPr>
        <w:t>Б</w:t>
      </w:r>
      <w:r w:rsidR="00E6755F" w:rsidRPr="009A1FF8">
        <w:rPr>
          <w:b/>
        </w:rPr>
        <w:t>езвозмездные поступления</w:t>
      </w:r>
      <w:r w:rsidR="00E6755F" w:rsidRPr="000D7605">
        <w:t xml:space="preserve"> на 201</w:t>
      </w:r>
      <w:r>
        <w:t>9</w:t>
      </w:r>
      <w:r w:rsidR="00073434" w:rsidRPr="000D7605">
        <w:t xml:space="preserve"> г</w:t>
      </w:r>
      <w:r>
        <w:t xml:space="preserve">од представляемые в первом чтении суммой 70937,7 </w:t>
      </w:r>
    </w:p>
    <w:p w:rsidR="009A416A" w:rsidRDefault="009A1FF8" w:rsidP="009355E6">
      <w:pPr>
        <w:tabs>
          <w:tab w:val="left" w:pos="9639"/>
        </w:tabs>
        <w:ind w:left="-425" w:right="142" w:firstLine="425"/>
        <w:jc w:val="both"/>
      </w:pPr>
      <w:r>
        <w:t xml:space="preserve">тыс. рублей </w:t>
      </w:r>
      <w:r w:rsidR="00D138CC">
        <w:t xml:space="preserve">увеличились на 1226,383 тыс. рублей, что обусловлено  увеличение объема  </w:t>
      </w:r>
    </w:p>
    <w:p w:rsidR="009A416A" w:rsidRDefault="00D138CC" w:rsidP="009355E6">
      <w:pPr>
        <w:tabs>
          <w:tab w:val="left" w:pos="9639"/>
        </w:tabs>
        <w:ind w:left="-425" w:right="142" w:firstLine="425"/>
        <w:jc w:val="both"/>
      </w:pPr>
      <w:r>
        <w:t xml:space="preserve">прогнозирования  межбюджетных трансфертов, в том числе по принимаемым полномочиям от </w:t>
      </w:r>
      <w:proofErr w:type="gramStart"/>
      <w:r>
        <w:t>г</w:t>
      </w:r>
      <w:proofErr w:type="gramEnd"/>
      <w:r>
        <w:t xml:space="preserve">. </w:t>
      </w:r>
    </w:p>
    <w:p w:rsidR="009355E6" w:rsidRDefault="00D138CC" w:rsidP="009355E6">
      <w:pPr>
        <w:tabs>
          <w:tab w:val="left" w:pos="9639"/>
        </w:tabs>
        <w:ind w:left="-425" w:right="142" w:firstLine="425"/>
        <w:jc w:val="both"/>
      </w:pPr>
      <w:r>
        <w:t xml:space="preserve">Новосиль. </w:t>
      </w:r>
    </w:p>
    <w:p w:rsidR="009A416A" w:rsidRDefault="00D138CC" w:rsidP="00F0777A">
      <w:pPr>
        <w:tabs>
          <w:tab w:val="left" w:pos="9639"/>
        </w:tabs>
        <w:ind w:left="-425" w:right="142" w:firstLine="425"/>
        <w:jc w:val="both"/>
      </w:pPr>
      <w:r w:rsidRPr="00D138CC">
        <w:t xml:space="preserve">Остальные доходные статьи районного бюджета ко второму чтению изменений не претерпели и </w:t>
      </w:r>
    </w:p>
    <w:p w:rsidR="00D138CC" w:rsidRPr="000D7605" w:rsidRDefault="00D138CC" w:rsidP="00F0777A">
      <w:pPr>
        <w:tabs>
          <w:tab w:val="left" w:pos="9639"/>
        </w:tabs>
        <w:ind w:left="-425" w:right="142" w:firstLine="425"/>
        <w:jc w:val="both"/>
      </w:pPr>
      <w:r w:rsidRPr="00D138CC">
        <w:t xml:space="preserve">к утверждению </w:t>
      </w:r>
      <w:proofErr w:type="gramStart"/>
      <w:r w:rsidRPr="00D138CC">
        <w:t>представлены</w:t>
      </w:r>
      <w:proofErr w:type="gramEnd"/>
      <w:r w:rsidRPr="00D138CC">
        <w:t xml:space="preserve"> с показателями, утвержденными в первом чтении.</w:t>
      </w:r>
    </w:p>
    <w:p w:rsidR="008572A6" w:rsidRDefault="00BB7F80" w:rsidP="00BB7F80">
      <w:pPr>
        <w:tabs>
          <w:tab w:val="left" w:pos="9639"/>
        </w:tabs>
        <w:spacing w:after="120"/>
        <w:ind w:left="-425" w:right="142"/>
        <w:jc w:val="both"/>
        <w:rPr>
          <w:b/>
          <w:bCs/>
        </w:rPr>
      </w:pPr>
      <w:r w:rsidRPr="000D7605">
        <w:t xml:space="preserve">       </w:t>
      </w:r>
      <w:r w:rsidRPr="000D7605">
        <w:rPr>
          <w:b/>
          <w:bCs/>
        </w:rPr>
        <w:t>6</w:t>
      </w:r>
      <w:r w:rsidR="0075116C" w:rsidRPr="000D7605">
        <w:rPr>
          <w:b/>
          <w:bCs/>
        </w:rPr>
        <w:t xml:space="preserve">. Расходы </w:t>
      </w:r>
      <w:r w:rsidRPr="000D7605">
        <w:rPr>
          <w:b/>
          <w:bCs/>
        </w:rPr>
        <w:t xml:space="preserve"> районного </w:t>
      </w:r>
      <w:r w:rsidR="0075116C" w:rsidRPr="000D7605">
        <w:rPr>
          <w:b/>
          <w:bCs/>
        </w:rPr>
        <w:t>бю</w:t>
      </w:r>
      <w:r w:rsidRPr="000D7605">
        <w:rPr>
          <w:b/>
          <w:bCs/>
        </w:rPr>
        <w:t xml:space="preserve">джета </w:t>
      </w:r>
      <w:r w:rsidR="00143339" w:rsidRPr="000D7605">
        <w:rPr>
          <w:b/>
          <w:bCs/>
        </w:rPr>
        <w:t xml:space="preserve"> на 201</w:t>
      </w:r>
      <w:r w:rsidR="00D138CC">
        <w:rPr>
          <w:b/>
          <w:bCs/>
        </w:rPr>
        <w:t>9</w:t>
      </w:r>
      <w:r w:rsidR="00143339" w:rsidRPr="000D7605">
        <w:rPr>
          <w:b/>
          <w:bCs/>
        </w:rPr>
        <w:t xml:space="preserve"> год и на плановый период 20</w:t>
      </w:r>
      <w:r w:rsidR="00D138CC">
        <w:rPr>
          <w:b/>
          <w:bCs/>
        </w:rPr>
        <w:t>20</w:t>
      </w:r>
      <w:r w:rsidR="00143339" w:rsidRPr="000D7605">
        <w:rPr>
          <w:b/>
          <w:bCs/>
        </w:rPr>
        <w:t xml:space="preserve"> и 202</w:t>
      </w:r>
      <w:r w:rsidR="00D138CC">
        <w:rPr>
          <w:b/>
          <w:bCs/>
        </w:rPr>
        <w:t>1</w:t>
      </w:r>
      <w:r w:rsidR="008572A6">
        <w:rPr>
          <w:b/>
          <w:bCs/>
        </w:rPr>
        <w:t xml:space="preserve"> годы</w:t>
      </w:r>
    </w:p>
    <w:p w:rsidR="0075116C" w:rsidRPr="000D7605" w:rsidRDefault="008572A6" w:rsidP="00BB7F80">
      <w:pPr>
        <w:tabs>
          <w:tab w:val="left" w:pos="9639"/>
        </w:tabs>
        <w:spacing w:after="120"/>
        <w:ind w:left="-425" w:right="14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D138CC">
        <w:rPr>
          <w:b/>
          <w:bCs/>
        </w:rPr>
        <w:t>( второе чтение)</w:t>
      </w:r>
      <w:r w:rsidR="0075116C" w:rsidRPr="000D7605">
        <w:rPr>
          <w:b/>
          <w:bCs/>
        </w:rPr>
        <w:t>.</w:t>
      </w:r>
    </w:p>
    <w:p w:rsidR="009A416A" w:rsidRDefault="0075116C" w:rsidP="0075116C">
      <w:pPr>
        <w:tabs>
          <w:tab w:val="left" w:pos="9639"/>
        </w:tabs>
        <w:spacing w:after="60"/>
        <w:ind w:left="-425" w:right="142" w:firstLine="425"/>
        <w:jc w:val="both"/>
        <w:rPr>
          <w:b/>
          <w:bCs/>
          <w:iCs/>
        </w:rPr>
      </w:pPr>
      <w:r w:rsidRPr="000D7605">
        <w:rPr>
          <w:b/>
          <w:bCs/>
          <w:iCs/>
        </w:rPr>
        <w:t xml:space="preserve">Распределение бюджетных ассигнований по разделам, подразделам, целевым статьям и </w:t>
      </w:r>
      <w:r w:rsidR="009A416A">
        <w:rPr>
          <w:b/>
          <w:bCs/>
          <w:iCs/>
        </w:rPr>
        <w:t xml:space="preserve">   </w:t>
      </w:r>
    </w:p>
    <w:p w:rsidR="009A416A" w:rsidRDefault="009A416A" w:rsidP="0075116C">
      <w:pPr>
        <w:tabs>
          <w:tab w:val="left" w:pos="9639"/>
        </w:tabs>
        <w:spacing w:after="60"/>
        <w:ind w:left="-425" w:right="142" w:firstLine="425"/>
        <w:jc w:val="both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75116C" w:rsidRPr="000D7605">
        <w:rPr>
          <w:b/>
          <w:bCs/>
          <w:iCs/>
        </w:rPr>
        <w:t>видам расходов функциональной классификации ра</w:t>
      </w:r>
      <w:r w:rsidR="00BB7F80" w:rsidRPr="000D7605">
        <w:rPr>
          <w:b/>
          <w:bCs/>
          <w:iCs/>
        </w:rPr>
        <w:t xml:space="preserve">сходов бюджета </w:t>
      </w:r>
      <w:r w:rsidR="00143339" w:rsidRPr="000D7605">
        <w:rPr>
          <w:b/>
          <w:bCs/>
          <w:iCs/>
        </w:rPr>
        <w:t xml:space="preserve"> на 201</w:t>
      </w:r>
      <w:r w:rsidR="00D138CC">
        <w:rPr>
          <w:b/>
          <w:bCs/>
          <w:iCs/>
        </w:rPr>
        <w:t>9</w:t>
      </w:r>
      <w:r w:rsidR="0075116C" w:rsidRPr="000D7605">
        <w:rPr>
          <w:b/>
          <w:bCs/>
          <w:iCs/>
        </w:rPr>
        <w:t xml:space="preserve"> год</w:t>
      </w:r>
      <w:r w:rsidR="00D138CC">
        <w:rPr>
          <w:b/>
          <w:bCs/>
          <w:iCs/>
        </w:rPr>
        <w:t xml:space="preserve"> и </w:t>
      </w:r>
    </w:p>
    <w:p w:rsidR="009A416A" w:rsidRDefault="009A416A" w:rsidP="0075116C">
      <w:pPr>
        <w:tabs>
          <w:tab w:val="left" w:pos="9639"/>
        </w:tabs>
        <w:spacing w:after="60"/>
        <w:ind w:left="-425" w:right="142" w:firstLine="425"/>
        <w:jc w:val="both"/>
      </w:pPr>
      <w:r>
        <w:rPr>
          <w:b/>
          <w:bCs/>
          <w:iCs/>
        </w:rPr>
        <w:t xml:space="preserve"> </w:t>
      </w:r>
      <w:r w:rsidR="00D138CC">
        <w:rPr>
          <w:b/>
          <w:bCs/>
          <w:iCs/>
        </w:rPr>
        <w:t xml:space="preserve">плановый период 2020-2021 годы </w:t>
      </w:r>
      <w:r w:rsidR="0075116C" w:rsidRPr="000D7605">
        <w:rPr>
          <w:b/>
          <w:bCs/>
          <w:iCs/>
        </w:rPr>
        <w:t xml:space="preserve"> </w:t>
      </w:r>
      <w:r w:rsidR="0075116C" w:rsidRPr="000D7605">
        <w:t>представлено в виде сравни</w:t>
      </w:r>
      <w:r w:rsidR="00BB7F80" w:rsidRPr="000D7605">
        <w:t xml:space="preserve">тельных показателей в таблице </w:t>
      </w:r>
    </w:p>
    <w:p w:rsidR="0075116C" w:rsidRPr="000D7605" w:rsidRDefault="00BB7F80" w:rsidP="0075116C">
      <w:pPr>
        <w:tabs>
          <w:tab w:val="left" w:pos="9639"/>
        </w:tabs>
        <w:spacing w:after="60"/>
        <w:ind w:left="-425" w:right="142" w:firstLine="425"/>
        <w:jc w:val="both"/>
      </w:pPr>
      <w:r w:rsidRPr="000D7605">
        <w:t>№4</w:t>
      </w:r>
      <w:r w:rsidR="0075116C" w:rsidRPr="000D7605">
        <w:t>.</w:t>
      </w:r>
    </w:p>
    <w:p w:rsidR="0075116C" w:rsidRPr="000D7605" w:rsidRDefault="00143339" w:rsidP="0075116C">
      <w:pPr>
        <w:tabs>
          <w:tab w:val="left" w:pos="9639"/>
        </w:tabs>
        <w:ind w:left="-425" w:right="142" w:firstLine="425"/>
        <w:jc w:val="both"/>
        <w:outlineLvl w:val="0"/>
      </w:pPr>
      <w:r w:rsidRPr="000D7605">
        <w:t>Анализ плановых показателей 201</w:t>
      </w:r>
      <w:r w:rsidR="00D138CC">
        <w:t>9</w:t>
      </w:r>
      <w:r w:rsidR="0075116C" w:rsidRPr="000D7605">
        <w:t xml:space="preserve"> года и ожидаемого исполнения 20</w:t>
      </w:r>
      <w:r w:rsidRPr="000D7605">
        <w:t>1</w:t>
      </w:r>
      <w:r w:rsidR="00AE6402">
        <w:t>8</w:t>
      </w:r>
      <w:r w:rsidR="008A07C7" w:rsidRPr="000D7605">
        <w:t xml:space="preserve"> года представлен в таблице №4  с учетом </w:t>
      </w:r>
      <w:r w:rsidR="0075116C" w:rsidRPr="000D7605">
        <w:t>безвозмездных поступлений.</w:t>
      </w:r>
    </w:p>
    <w:p w:rsidR="0075116C" w:rsidRPr="000D7605" w:rsidRDefault="00F0777A" w:rsidP="008A07C7">
      <w:pPr>
        <w:tabs>
          <w:tab w:val="left" w:pos="9639"/>
        </w:tabs>
        <w:spacing w:before="120"/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</w:t>
      </w:r>
      <w:r w:rsidR="008A07C7" w:rsidRPr="000D7605">
        <w:rPr>
          <w:color w:val="000000" w:themeColor="text1"/>
        </w:rPr>
        <w:t>Таблица №4</w:t>
      </w:r>
      <w:r>
        <w:rPr>
          <w:color w:val="000000" w:themeColor="text1"/>
        </w:rPr>
        <w:t xml:space="preserve">  </w:t>
      </w:r>
      <w:r w:rsidR="008A07C7" w:rsidRPr="000D7605">
        <w:rPr>
          <w:color w:val="000000" w:themeColor="text1"/>
        </w:rPr>
        <w:t xml:space="preserve">  тыс. руб.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134"/>
        <w:gridCol w:w="993"/>
        <w:gridCol w:w="1275"/>
        <w:gridCol w:w="1418"/>
      </w:tblGrid>
      <w:tr w:rsidR="00AE6402" w:rsidRPr="000D7605" w:rsidTr="004C380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AE640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0D7605">
              <w:rPr>
                <w:b/>
                <w:bCs/>
                <w:i/>
                <w:iCs/>
                <w:color w:val="000000" w:themeColor="text1"/>
              </w:rPr>
              <w:t>Наименование</w:t>
            </w:r>
          </w:p>
          <w:p w:rsidR="00AE6402" w:rsidRPr="000D7605" w:rsidRDefault="00AE640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0D7605">
              <w:rPr>
                <w:b/>
                <w:bCs/>
                <w:i/>
                <w:iCs/>
                <w:color w:val="000000" w:themeColor="text1"/>
              </w:rPr>
              <w:t>направлений расходов</w:t>
            </w:r>
          </w:p>
          <w:p w:rsidR="00AE6402" w:rsidRPr="000D7605" w:rsidRDefault="00AE640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0D7605">
              <w:rPr>
                <w:b/>
                <w:bCs/>
                <w:i/>
                <w:iCs/>
                <w:color w:val="000000" w:themeColor="text1"/>
              </w:rPr>
              <w:t>функциональной классификации</w:t>
            </w:r>
          </w:p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0D7605">
              <w:rPr>
                <w:b/>
                <w:bCs/>
                <w:i/>
                <w:iCs/>
                <w:color w:val="000000" w:themeColor="text1"/>
              </w:rPr>
              <w:t>Бюджет</w:t>
            </w:r>
          </w:p>
          <w:p w:rsidR="00AE6402" w:rsidRPr="000D7605" w:rsidRDefault="00AE640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0D7605">
              <w:rPr>
                <w:b/>
                <w:bCs/>
                <w:i/>
                <w:iCs/>
                <w:color w:val="000000" w:themeColor="text1"/>
              </w:rPr>
              <w:t>201</w:t>
            </w:r>
            <w:r>
              <w:rPr>
                <w:b/>
                <w:bCs/>
                <w:i/>
                <w:iCs/>
                <w:color w:val="000000" w:themeColor="text1"/>
              </w:rPr>
              <w:t>8</w:t>
            </w:r>
            <w:r w:rsidRPr="000D7605">
              <w:rPr>
                <w:b/>
                <w:bCs/>
                <w:i/>
                <w:iCs/>
                <w:color w:val="000000" w:themeColor="text1"/>
              </w:rPr>
              <w:t xml:space="preserve">г. </w:t>
            </w:r>
          </w:p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</w:t>
            </w:r>
            <w:r w:rsidRPr="000D7605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12.17 №790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AE6402" w:rsidP="00143339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  <w:r w:rsidRPr="000D7605">
              <w:rPr>
                <w:b/>
                <w:i/>
                <w:color w:val="000000" w:themeColor="text1"/>
              </w:rPr>
              <w:t xml:space="preserve">Проект </w:t>
            </w:r>
          </w:p>
          <w:p w:rsidR="00AE6402" w:rsidRDefault="00AE6402" w:rsidP="00143339">
            <w:pPr>
              <w:tabs>
                <w:tab w:val="left" w:pos="9639"/>
              </w:tabs>
              <w:jc w:val="center"/>
              <w:rPr>
                <w:i/>
                <w:color w:val="000000" w:themeColor="text1"/>
              </w:rPr>
            </w:pPr>
            <w:r w:rsidRPr="000D7605">
              <w:rPr>
                <w:b/>
                <w:i/>
                <w:color w:val="000000" w:themeColor="text1"/>
              </w:rPr>
              <w:t>Бюджета 201</w:t>
            </w:r>
            <w:r>
              <w:rPr>
                <w:b/>
                <w:i/>
                <w:color w:val="000000" w:themeColor="text1"/>
              </w:rPr>
              <w:t>9</w:t>
            </w:r>
            <w:r w:rsidRPr="000D7605">
              <w:rPr>
                <w:b/>
                <w:i/>
                <w:color w:val="000000" w:themeColor="text1"/>
              </w:rPr>
              <w:t>г.</w:t>
            </w:r>
          </w:p>
          <w:p w:rsidR="00AE6402" w:rsidRPr="00AE6402" w:rsidRDefault="00AE6402" w:rsidP="00143339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  <w:r w:rsidRPr="00AE6402">
              <w:rPr>
                <w:b/>
                <w:i/>
                <w:color w:val="000000" w:themeColor="text1"/>
              </w:rPr>
              <w:t>( 2-чтение)</w:t>
            </w:r>
          </w:p>
          <w:p w:rsidR="00AE6402" w:rsidRPr="000D7605" w:rsidRDefault="00AE6402">
            <w:pPr>
              <w:tabs>
                <w:tab w:val="left" w:pos="9639"/>
              </w:tabs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Отклонения к бюджету 2018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 w:rsidP="00AE6402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  <w:r w:rsidRPr="000D7605">
              <w:rPr>
                <w:b/>
                <w:i/>
                <w:color w:val="000000" w:themeColor="text1"/>
              </w:rPr>
              <w:t>Проект 20</w:t>
            </w:r>
            <w:r>
              <w:rPr>
                <w:b/>
                <w:i/>
                <w:color w:val="000000" w:themeColor="text1"/>
              </w:rPr>
              <w:t>20</w:t>
            </w:r>
            <w:r w:rsidRPr="000D7605">
              <w:rPr>
                <w:b/>
                <w:i/>
                <w:color w:val="000000" w:themeColor="text1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Проект 2021</w:t>
            </w:r>
            <w:r w:rsidRPr="000D7605">
              <w:rPr>
                <w:b/>
                <w:i/>
                <w:color w:val="000000" w:themeColor="text1"/>
              </w:rPr>
              <w:t>г.</w:t>
            </w:r>
          </w:p>
        </w:tc>
      </w:tr>
      <w:tr w:rsidR="00AE6402" w:rsidRPr="000D7605" w:rsidTr="004C380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AE6402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Default="00AE6402">
            <w:pPr>
              <w:tabs>
                <w:tab w:val="left" w:pos="9639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(+,-)</w:t>
            </w:r>
          </w:p>
          <w:p w:rsidR="00AE6402" w:rsidRPr="000D7605" w:rsidRDefault="00AE6402" w:rsidP="00AE6402">
            <w:pPr>
              <w:tabs>
                <w:tab w:val="left" w:pos="9639"/>
              </w:tabs>
              <w:rPr>
                <w:b/>
                <w:i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 w:rsidP="00E55B80">
            <w:pPr>
              <w:tabs>
                <w:tab w:val="left" w:pos="9639"/>
              </w:tabs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</w:t>
            </w:r>
            <w:r w:rsidRPr="000D7605">
              <w:rPr>
                <w:b/>
                <w:i/>
                <w:color w:val="000000" w:themeColor="text1"/>
              </w:rPr>
              <w:t>%.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/>
                <w:i/>
                <w:color w:val="000000" w:themeColor="text1"/>
              </w:rPr>
            </w:pP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 w:rsidRPr="000D7605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 w:rsidRPr="000D7605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 w:rsidRPr="000D7605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 w:rsidRPr="000D7605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 w:rsidRPr="000D7605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 w:rsidRPr="000D7605">
              <w:rPr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 w:rsidRPr="000D7605">
              <w:rPr>
                <w:color w:val="000000" w:themeColor="text1"/>
              </w:rPr>
              <w:t>8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>0100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24241,8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-6068,2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13983,8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15281,9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 xml:space="preserve">0200 Национальная оборона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375,7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 xml:space="preserve">0400 Национальная </w:t>
            </w:r>
          </w:p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-35355,9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1860,0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rPr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>0500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-13220,9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 xml:space="preserve">0700 </w:t>
            </w:r>
            <w:r w:rsidRPr="000D7605">
              <w:rPr>
                <w:bCs/>
                <w:color w:val="000000" w:themeColor="text1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107361,5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84780,483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-22581,0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1844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46518,35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45368,85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lastRenderedPageBreak/>
              <w:t>0800 Культура и</w:t>
            </w:r>
          </w:p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 xml:space="preserve">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-5312,7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9E3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11887,2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>1000 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-2731,4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5782,7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>1100 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>1300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E4550C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E6402" w:rsidRPr="000D7605" w:rsidTr="004C38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2" w:rsidRPr="000D7605" w:rsidRDefault="00AE6402">
            <w:pPr>
              <w:rPr>
                <w:bCs/>
                <w:color w:val="000000" w:themeColor="text1"/>
              </w:rPr>
            </w:pPr>
            <w:r w:rsidRPr="000D7605">
              <w:rPr>
                <w:bCs/>
                <w:color w:val="000000" w:themeColor="text1"/>
              </w:rPr>
              <w:t xml:space="preserve">1400 </w:t>
            </w:r>
            <w:r w:rsidRPr="000D7605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43573F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tabs>
                <w:tab w:val="left" w:pos="963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2094,5</w:t>
            </w:r>
          </w:p>
        </w:tc>
      </w:tr>
      <w:tr w:rsidR="00AE6402" w:rsidRPr="000D7605" w:rsidTr="004C3804">
        <w:trPr>
          <w:trHeight w:val="1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2" w:rsidRPr="000D7605" w:rsidRDefault="00AE6402">
            <w:pPr>
              <w:rPr>
                <w:b/>
                <w:bCs/>
                <w:color w:val="000000" w:themeColor="text1"/>
              </w:rPr>
            </w:pPr>
            <w:r w:rsidRPr="000D7605">
              <w:rPr>
                <w:b/>
                <w:bCs/>
                <w:color w:val="000000" w:themeColor="text1"/>
              </w:rPr>
              <w:t>Итого расходы: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5D5106" w:rsidRDefault="00DE1630" w:rsidP="00183C73">
            <w:pPr>
              <w:tabs>
                <w:tab w:val="left" w:pos="9639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216076,1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 w:rsidP="00DE1630">
            <w:pPr>
              <w:tabs>
                <w:tab w:val="left" w:pos="9639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131168,1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>
            <w:pPr>
              <w:tabs>
                <w:tab w:val="left" w:pos="9639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-84908,0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F0777A" w:rsidP="001844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86636,4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0D7605" w:rsidRDefault="00DE16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56562,2</w:t>
            </w:r>
          </w:p>
        </w:tc>
      </w:tr>
    </w:tbl>
    <w:p w:rsidR="0052333A" w:rsidRPr="000D7605" w:rsidRDefault="0075116C" w:rsidP="00EE4126">
      <w:pPr>
        <w:spacing w:before="120"/>
        <w:ind w:left="-425" w:right="142" w:firstLine="425"/>
        <w:jc w:val="both"/>
        <w:rPr>
          <w:color w:val="000000" w:themeColor="text1"/>
        </w:rPr>
      </w:pPr>
      <w:r w:rsidRPr="000D7605">
        <w:rPr>
          <w:color w:val="000000" w:themeColor="text1"/>
        </w:rPr>
        <w:t>Анализ приведенной структуры расходов бюджета показывает, что по сравнен</w:t>
      </w:r>
      <w:r w:rsidR="0043573F" w:rsidRPr="000D7605">
        <w:rPr>
          <w:color w:val="000000" w:themeColor="text1"/>
        </w:rPr>
        <w:t>ию с плановыми показателями 2017</w:t>
      </w:r>
      <w:r w:rsidRPr="000D7605">
        <w:rPr>
          <w:color w:val="000000" w:themeColor="text1"/>
        </w:rPr>
        <w:t xml:space="preserve"> года пок</w:t>
      </w:r>
      <w:r w:rsidR="0043573F" w:rsidRPr="000D7605">
        <w:rPr>
          <w:color w:val="000000" w:themeColor="text1"/>
        </w:rPr>
        <w:t>азатели расходов бюджета на 2018</w:t>
      </w:r>
      <w:r w:rsidRPr="000D7605">
        <w:rPr>
          <w:color w:val="000000" w:themeColor="text1"/>
        </w:rPr>
        <w:t xml:space="preserve"> год </w:t>
      </w:r>
      <w:r w:rsidR="008A07C7" w:rsidRPr="000D7605">
        <w:rPr>
          <w:color w:val="000000" w:themeColor="text1"/>
          <w:u w:val="single"/>
        </w:rPr>
        <w:t>ниже</w:t>
      </w:r>
      <w:r w:rsidRPr="000D7605">
        <w:rPr>
          <w:color w:val="000000" w:themeColor="text1"/>
        </w:rPr>
        <w:t xml:space="preserve"> на                      </w:t>
      </w:r>
      <w:r w:rsidR="002B6153" w:rsidRPr="000D7605">
        <w:rPr>
          <w:color w:val="000000" w:themeColor="text1"/>
        </w:rPr>
        <w:t>14751,8</w:t>
      </w:r>
      <w:r w:rsidR="008A07C7" w:rsidRPr="000D7605">
        <w:rPr>
          <w:color w:val="000000" w:themeColor="text1"/>
        </w:rPr>
        <w:t xml:space="preserve">  тыс. руб.,</w:t>
      </w:r>
      <w:r w:rsidR="002B6153" w:rsidRPr="000D7605">
        <w:rPr>
          <w:color w:val="000000" w:themeColor="text1"/>
        </w:rPr>
        <w:t xml:space="preserve"> или на 8,4% что обусловлено недостаточностью сре</w:t>
      </w:r>
      <w:proofErr w:type="gramStart"/>
      <w:r w:rsidR="002B6153" w:rsidRPr="000D7605">
        <w:rPr>
          <w:color w:val="000000" w:themeColor="text1"/>
        </w:rPr>
        <w:t>дств дл</w:t>
      </w:r>
      <w:proofErr w:type="gramEnd"/>
      <w:r w:rsidR="002B6153" w:rsidRPr="000D7605">
        <w:rPr>
          <w:color w:val="000000" w:themeColor="text1"/>
        </w:rPr>
        <w:t>я покрытия всех расходов планируемого 2018 года.</w:t>
      </w:r>
    </w:p>
    <w:p w:rsidR="00EE4126" w:rsidRPr="008572A6" w:rsidRDefault="00BF6BD0" w:rsidP="008572A6">
      <w:pPr>
        <w:tabs>
          <w:tab w:val="left" w:pos="9639"/>
        </w:tabs>
        <w:spacing w:before="120"/>
        <w:ind w:left="-426" w:right="142" w:firstLine="426"/>
        <w:jc w:val="both"/>
      </w:pPr>
      <w:r w:rsidRPr="000D7605">
        <w:t>Н</w:t>
      </w:r>
      <w:r w:rsidR="00FF3273" w:rsidRPr="000D7605">
        <w:t>иже приведены расходы по разделам</w:t>
      </w:r>
      <w:r w:rsidR="00F0777A">
        <w:t xml:space="preserve"> районного бюджета на 2019</w:t>
      </w:r>
      <w:r w:rsidR="000E4A4F" w:rsidRPr="000D7605">
        <w:t xml:space="preserve"> год и плановые периоды 20</w:t>
      </w:r>
      <w:r w:rsidR="00F0777A">
        <w:t>20</w:t>
      </w:r>
      <w:r w:rsidR="000E4A4F" w:rsidRPr="000D7605">
        <w:t>-20</w:t>
      </w:r>
      <w:r w:rsidR="00F0777A">
        <w:t>21 годы, представленные ко второму чтению.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rPr>
          <w:b/>
          <w:u w:val="single"/>
        </w:rPr>
        <w:t>Раздел 01 «Общегосударственные вопросы»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 По данному разделу спрогнозированы </w:t>
      </w:r>
      <w:r w:rsidRPr="00F0777A">
        <w:rPr>
          <w:u w:val="single"/>
        </w:rPr>
        <w:t xml:space="preserve">расходы на содержание органов государственной власти и местного самоуправления </w:t>
      </w:r>
      <w:r w:rsidRPr="00F0777A">
        <w:t xml:space="preserve">в сумме  </w:t>
      </w:r>
      <w:r w:rsidR="001C51D0">
        <w:t>18173,6</w:t>
      </w:r>
      <w:r w:rsidRPr="00F0777A">
        <w:t xml:space="preserve"> тыс. руб.,  что составляет </w:t>
      </w:r>
      <w:r w:rsidR="001C51D0">
        <w:t>13,9</w:t>
      </w:r>
      <w:r w:rsidRPr="00F0777A">
        <w:t xml:space="preserve">  % от  общего объема прогнозируе</w:t>
      </w:r>
      <w:r w:rsidR="001C51D0">
        <w:t xml:space="preserve">мых  расходов районного бюджета, с ростом прогнозируемых расходов ко второму чтению на 642,0 тыс. рублей. </w:t>
      </w:r>
      <w:r w:rsidRPr="00F0777A">
        <w:t xml:space="preserve"> Проектом представлено  снижение  расходов  на  </w:t>
      </w:r>
      <w:r w:rsidR="001C51D0">
        <w:t>6068,2  тыс. рублей   или  на 25,0</w:t>
      </w:r>
      <w:r w:rsidRPr="00F0777A">
        <w:t xml:space="preserve">   %  к  ожидаемым  исполнениям  бюджета 2018 года.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Прогнозируемые расходы по разделу на 2020 год составили  </w:t>
      </w:r>
      <w:r w:rsidR="001C51D0">
        <w:t>13983,8</w:t>
      </w:r>
      <w:r w:rsidRPr="00F0777A">
        <w:t xml:space="preserve"> тыс. рублей и на 2021</w:t>
      </w:r>
      <w:r w:rsidR="001C51D0">
        <w:t xml:space="preserve"> </w:t>
      </w:r>
      <w:r w:rsidRPr="00F0777A">
        <w:t xml:space="preserve">год в сумме –  </w:t>
      </w:r>
      <w:r w:rsidR="001C51D0">
        <w:t>15281,9</w:t>
      </w:r>
      <w:r w:rsidRPr="00F0777A">
        <w:t xml:space="preserve"> тыс. рублей. 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rPr>
          <w:b/>
          <w:u w:val="single"/>
        </w:rPr>
        <w:t>Раздел 02 «Мобилизационная и вневойсковая подготовка»</w:t>
      </w:r>
    </w:p>
    <w:p w:rsidR="00F0777A" w:rsidRPr="00F0777A" w:rsidRDefault="001C51D0" w:rsidP="00F0777A">
      <w:pPr>
        <w:tabs>
          <w:tab w:val="left" w:pos="9639"/>
        </w:tabs>
        <w:spacing w:before="120"/>
        <w:ind w:left="-426" w:right="142" w:firstLine="426"/>
        <w:jc w:val="both"/>
      </w:pPr>
      <w:r>
        <w:t> </w:t>
      </w:r>
      <w:r w:rsidR="00F0777A" w:rsidRPr="00F0777A">
        <w:t>По данному разделу спрогнозированы  расходы на осуществление первичного воинского учета на территориях, где отсутствуют военные комиссариаты в сумме 375,7 тыс. рублей,  это 0,3 %  от общего объема районного бюджета с ростом к ожидаемым расходам 2018 года н</w:t>
      </w:r>
      <w:r>
        <w:t>а 35,8 тыс. рублей или на 10,5%, которые не претерпели изменений после первого чтения.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>Прогнозируемые расходы по разделу на 2020 год составили  375,7  тыс. рублей и на 2021 год также  сумме –  375,7 тыс.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t> </w:t>
      </w:r>
      <w:r w:rsidRPr="00F0777A">
        <w:rPr>
          <w:b/>
          <w:u w:val="single"/>
        </w:rPr>
        <w:t> Раздел 04 «Национальная экономика»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 По данному разделу спрогнозированы  расходы  на 2019 год в сумме </w:t>
      </w:r>
      <w:r w:rsidR="001C51D0">
        <w:t>6993,4</w:t>
      </w:r>
      <w:r w:rsidRPr="00F0777A">
        <w:t xml:space="preserve"> тыс. рублей с заметным снижением к</w:t>
      </w:r>
      <w:r w:rsidR="001C51D0">
        <w:t xml:space="preserve"> ожидаемым расходам 2018 года в сумме  35355,9 тыс. рублей или на 83,5</w:t>
      </w:r>
      <w:r w:rsidRPr="00F0777A">
        <w:t xml:space="preserve">%, что обусловлено  в текущем 2018 годе масштабных выделением  средств из бюджетов других уровней в ремонт дорог Новосильского района и г. Новосиль. Расходы по данному разделу  запланированы  на содержание отдела сельского хозяйства администрации района, проведение </w:t>
      </w:r>
      <w:r w:rsidRPr="00F0777A">
        <w:lastRenderedPageBreak/>
        <w:t xml:space="preserve">семинаров и совещаний по сельскому хозяйству,  а также расходы на финансирование мероприятий в рамках  муниципальной программы «Развитие транспортной системы в Новосильском районе (дорожные фонды)»  бюджетные ассигнования будут предусмотрены позже </w:t>
      </w:r>
      <w:proofErr w:type="gramStart"/>
      <w:r w:rsidRPr="00F0777A">
        <w:t xml:space="preserve">( </w:t>
      </w:r>
      <w:proofErr w:type="gramEnd"/>
      <w:r w:rsidRPr="00F0777A">
        <w:t>на сегодняшний  день не доведена сумма акцизов)  субсидии на финансирование нерентабельных  внутрирайонных перевозок и т.д.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>Прогнозируемые расходы по разделу на 2020 год составили 1720,0 тыс. рублей и на 2021  год в сумме – 1860,0 тыс. рублей.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t> </w:t>
      </w:r>
      <w:r w:rsidRPr="00F0777A">
        <w:rPr>
          <w:b/>
          <w:u w:val="single"/>
        </w:rPr>
        <w:t>Раздел 07 «Образование»</w:t>
      </w:r>
    </w:p>
    <w:p w:rsid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Объем  финансирования  учреждений  образования  спрогнозирован  на 2019 год в сумме   </w:t>
      </w:r>
      <w:r w:rsidR="00EE4126">
        <w:t>84780,483  тыс. рублей, или 64,6</w:t>
      </w:r>
      <w:r w:rsidRPr="00F0777A">
        <w:t xml:space="preserve"> % общего объема расходов районного бюджета. Снижение расходов к ожидаемому</w:t>
      </w:r>
      <w:r w:rsidR="00EE4126">
        <w:t xml:space="preserve"> исполнению 2018 года на 22581,0  тыс. рублей, или на 21,0</w:t>
      </w:r>
      <w:r w:rsidRPr="00F0777A">
        <w:t>%.</w:t>
      </w:r>
    </w:p>
    <w:p w:rsidR="001C51D0" w:rsidRPr="001C51D0" w:rsidRDefault="001C51D0" w:rsidP="001C51D0">
      <w:pPr>
        <w:tabs>
          <w:tab w:val="left" w:pos="9639"/>
        </w:tabs>
        <w:spacing w:before="120"/>
        <w:ind w:left="-426" w:right="142" w:firstLine="426"/>
        <w:jc w:val="both"/>
      </w:pPr>
      <w:r w:rsidRPr="001C51D0">
        <w:t>В разделе предусмотрены расходы:</w:t>
      </w:r>
    </w:p>
    <w:p w:rsidR="001C51D0" w:rsidRPr="001C51D0" w:rsidRDefault="001C51D0" w:rsidP="001C51D0">
      <w:pPr>
        <w:tabs>
          <w:tab w:val="left" w:pos="9639"/>
        </w:tabs>
        <w:spacing w:before="120"/>
        <w:ind w:left="-426" w:right="142" w:firstLine="426"/>
        <w:jc w:val="both"/>
        <w:rPr>
          <w:i/>
        </w:rPr>
      </w:pPr>
      <w:r w:rsidRPr="001C51D0">
        <w:t xml:space="preserve">- на дошкольное образование – </w:t>
      </w:r>
      <w:r w:rsidR="00EE4126">
        <w:t>14164,1</w:t>
      </w:r>
      <w:r w:rsidRPr="001C51D0">
        <w:t xml:space="preserve"> тыс. рублей;</w:t>
      </w:r>
      <w:r w:rsidRPr="001C51D0">
        <w:rPr>
          <w:i/>
        </w:rPr>
        <w:t xml:space="preserve"> </w:t>
      </w:r>
    </w:p>
    <w:p w:rsidR="001C51D0" w:rsidRPr="001C51D0" w:rsidRDefault="001C51D0" w:rsidP="001C51D0">
      <w:pPr>
        <w:tabs>
          <w:tab w:val="left" w:pos="9639"/>
        </w:tabs>
        <w:spacing w:before="120"/>
        <w:ind w:left="-426" w:right="142" w:firstLine="426"/>
        <w:jc w:val="both"/>
        <w:rPr>
          <w:i/>
        </w:rPr>
      </w:pPr>
      <w:r w:rsidRPr="001C51D0">
        <w:t xml:space="preserve">- на общее образование – </w:t>
      </w:r>
      <w:r w:rsidR="00EE4126">
        <w:t>56895,483</w:t>
      </w:r>
      <w:r w:rsidRPr="001C51D0">
        <w:t xml:space="preserve"> тыс. рублей</w:t>
      </w:r>
      <w:r w:rsidRPr="001C51D0">
        <w:rPr>
          <w:i/>
        </w:rPr>
        <w:t xml:space="preserve"> </w:t>
      </w:r>
    </w:p>
    <w:p w:rsidR="001C51D0" w:rsidRPr="001C51D0" w:rsidRDefault="001C51D0" w:rsidP="001C51D0">
      <w:pPr>
        <w:tabs>
          <w:tab w:val="left" w:pos="9639"/>
        </w:tabs>
        <w:spacing w:before="120"/>
        <w:ind w:left="-426" w:right="142" w:firstLine="426"/>
        <w:jc w:val="both"/>
        <w:rPr>
          <w:i/>
        </w:rPr>
      </w:pPr>
      <w:r w:rsidRPr="001C51D0">
        <w:t xml:space="preserve">-  на молодежную политику и  оздоровление детей – </w:t>
      </w:r>
      <w:r w:rsidR="00EE4126">
        <w:t>682,9</w:t>
      </w:r>
      <w:r w:rsidRPr="001C51D0">
        <w:t xml:space="preserve"> тыс. рублей;</w:t>
      </w:r>
      <w:r w:rsidRPr="001C51D0">
        <w:rPr>
          <w:i/>
        </w:rPr>
        <w:t xml:space="preserve"> </w:t>
      </w:r>
    </w:p>
    <w:p w:rsidR="001C51D0" w:rsidRPr="00EE4126" w:rsidRDefault="001C51D0" w:rsidP="00EE4126">
      <w:pPr>
        <w:tabs>
          <w:tab w:val="left" w:pos="9639"/>
        </w:tabs>
        <w:spacing w:before="120"/>
        <w:ind w:left="-426" w:right="142" w:firstLine="426"/>
        <w:jc w:val="both"/>
        <w:rPr>
          <w:i/>
        </w:rPr>
      </w:pPr>
      <w:r w:rsidRPr="001C51D0">
        <w:t xml:space="preserve">- на другие вопросы в области образования – </w:t>
      </w:r>
      <w:r w:rsidR="00EE4126">
        <w:t>3976,0</w:t>
      </w:r>
      <w:r w:rsidRPr="001C51D0">
        <w:t xml:space="preserve"> тыс. рублей;</w:t>
      </w:r>
      <w:r w:rsidRPr="001C51D0">
        <w:rPr>
          <w:i/>
        </w:rPr>
        <w:t xml:space="preserve"> 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Прогнозируемые расходы по разделу на 2020 год представлены в сумме   </w:t>
      </w:r>
      <w:r w:rsidR="00EE4126">
        <w:t>46518,35</w:t>
      </w:r>
      <w:r w:rsidRPr="00F0777A">
        <w:t xml:space="preserve"> тыс. рублей и на 2021 год в сумме – </w:t>
      </w:r>
      <w:r w:rsidR="00EE4126">
        <w:t>45368,85</w:t>
      </w:r>
      <w:r w:rsidRPr="00F0777A">
        <w:t xml:space="preserve">  тыс. рублей.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rPr>
          <w:b/>
          <w:u w:val="single"/>
        </w:rPr>
        <w:t>Раздел 08 «Культура и кинематография»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По данному разделу расходы 2019 года  спрогнозированы  в сумме </w:t>
      </w:r>
      <w:r w:rsidR="00EE4126">
        <w:t>12762,7</w:t>
      </w:r>
      <w:r w:rsidRPr="00F0777A">
        <w:t xml:space="preserve">   тыс. рублей, что составляет  9,7 %  от общего объема расходов районного бюджета на  содержание муниципальных учреждений культуры. Снижение расходов  к  ожидаемому  исполнению  бюджета  2018 года на   </w:t>
      </w:r>
      <w:r w:rsidR="00EE4126">
        <w:t>5312,7   тыс. рублей или на 29,4</w:t>
      </w:r>
      <w:r w:rsidRPr="00F0777A">
        <w:t xml:space="preserve"> % 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Прогнозируемые расходы по разделу на 2020 год составляют  </w:t>
      </w:r>
      <w:r w:rsidR="00EE4126">
        <w:t>10798</w:t>
      </w:r>
      <w:r w:rsidRPr="00F0777A">
        <w:t xml:space="preserve"> тыс. рублей и на 2021 год в сумме – </w:t>
      </w:r>
      <w:r w:rsidR="00EE4126">
        <w:t>11887,2</w:t>
      </w:r>
      <w:r w:rsidRPr="00F0777A">
        <w:t xml:space="preserve">  тыс. рублей.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rPr>
          <w:b/>
          <w:u w:val="single"/>
        </w:rPr>
        <w:t>Раздел 11 «Физическая культура и спорт»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 Расходы по данному разделу на 2019 год</w:t>
      </w:r>
      <w:r w:rsidR="00EE4126">
        <w:t xml:space="preserve">  спрогнозированные  в сумме 300,0</w:t>
      </w:r>
      <w:r w:rsidRPr="00F0777A">
        <w:t xml:space="preserve"> тыс. рублей, что составляет 0,2% от общего объема расходов районного бюджета</w:t>
      </w:r>
      <w:r w:rsidR="00EE4126">
        <w:rPr>
          <w:i/>
        </w:rPr>
        <w:t xml:space="preserve"> </w:t>
      </w:r>
      <w:r w:rsidR="00EE4126" w:rsidRPr="00EE4126">
        <w:t>с ростом</w:t>
      </w:r>
      <w:r w:rsidR="00EE4126">
        <w:rPr>
          <w:i/>
        </w:rPr>
        <w:t xml:space="preserve"> </w:t>
      </w:r>
      <w:r w:rsidRPr="00F0777A">
        <w:t xml:space="preserve">  к ожидаемым расходам 2018 года на </w:t>
      </w:r>
      <w:r w:rsidR="00EE4126">
        <w:t xml:space="preserve">24,4   тыс. рублей  или на 8,8 </w:t>
      </w:r>
      <w:r w:rsidRPr="00F0777A">
        <w:t xml:space="preserve"> %.</w:t>
      </w:r>
    </w:p>
    <w:p w:rsidR="00F0777A" w:rsidRPr="00F0777A" w:rsidRDefault="00F0777A" w:rsidP="00EE4126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 Прогнозируемые расходы по р</w:t>
      </w:r>
      <w:r w:rsidR="00EE4126">
        <w:t>азделу на 2020 год составляют  3</w:t>
      </w:r>
      <w:r w:rsidRPr="00F0777A">
        <w:t xml:space="preserve">00,0 тыс. рублей </w:t>
      </w:r>
      <w:r w:rsidR="00EE4126">
        <w:t>и на 2021 год  также в сумме – 300,0 тыс. рублей.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rPr>
          <w:b/>
          <w:u w:val="single"/>
        </w:rPr>
        <w:t>Раздел 13 «Обслуживание государственного и муниципального долга»</w:t>
      </w:r>
    </w:p>
    <w:p w:rsidR="00F0777A" w:rsidRPr="00EE4126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>По данному разделу ра</w:t>
      </w:r>
      <w:r w:rsidR="00EE4126">
        <w:t>сходы  запланированы с сумме 1,4</w:t>
      </w:r>
      <w:r w:rsidRPr="00F0777A">
        <w:t xml:space="preserve">  тыс. рублей </w:t>
      </w:r>
      <w:proofErr w:type="gramStart"/>
      <w:r w:rsidRPr="00EE4126">
        <w:t xml:space="preserve">( </w:t>
      </w:r>
      <w:proofErr w:type="gramEnd"/>
      <w:r w:rsidRPr="00EE4126">
        <w:t>выплата  процентов по бюджетному кредиту)</w:t>
      </w:r>
    </w:p>
    <w:p w:rsidR="00F0777A" w:rsidRPr="00F0777A" w:rsidRDefault="00EE4126" w:rsidP="00EA482D">
      <w:pPr>
        <w:tabs>
          <w:tab w:val="left" w:pos="9639"/>
        </w:tabs>
        <w:spacing w:before="120"/>
        <w:ind w:left="-426" w:right="142" w:firstLine="426"/>
        <w:jc w:val="both"/>
      </w:pPr>
      <w:r w:rsidRPr="00EE4126">
        <w:t xml:space="preserve">Прогнозируемые расходы по разделу на 2020 год составляют  </w:t>
      </w:r>
      <w:r w:rsidR="00EA482D">
        <w:t>1</w:t>
      </w:r>
      <w:r w:rsidRPr="00EE4126">
        <w:t xml:space="preserve">,0 тыс. рублей </w:t>
      </w:r>
      <w:r w:rsidR="00EA482D">
        <w:t xml:space="preserve">и на 2021 год  также в сумме – </w:t>
      </w:r>
      <w:r w:rsidRPr="00EE4126">
        <w:t>0,0 тыс. рублей.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u w:val="single"/>
        </w:rPr>
      </w:pPr>
      <w:r w:rsidRPr="00F0777A">
        <w:rPr>
          <w:b/>
          <w:u w:val="single"/>
        </w:rPr>
        <w:t>Раздел 14 «Межбюджетные трансферты»</w:t>
      </w:r>
      <w:proofErr w:type="gramStart"/>
      <w:r w:rsidRPr="00F0777A">
        <w:rPr>
          <w:b/>
          <w:u w:val="single"/>
        </w:rPr>
        <w:t>.</w:t>
      </w:r>
      <w:proofErr w:type="gramEnd"/>
      <w:r w:rsidRPr="00F0777A">
        <w:rPr>
          <w:b/>
          <w:u w:val="single"/>
        </w:rPr>
        <w:t xml:space="preserve"> </w:t>
      </w:r>
      <w:proofErr w:type="gramStart"/>
      <w:r w:rsidR="00EA482D">
        <w:t>с</w:t>
      </w:r>
      <w:proofErr w:type="gramEnd"/>
      <w:r w:rsidR="00EA482D">
        <w:t>прогнозированы   в сумме 22</w:t>
      </w:r>
      <w:r w:rsidRPr="00F0777A">
        <w:t>94,5 тыс. рублей (1,7 % общего объема расходов районного бюджета)  на осуществление  мер по обеспечению сбалансированности и платежеспособности местных бюджетов поселений.</w:t>
      </w:r>
    </w:p>
    <w:p w:rsidR="00EA482D" w:rsidRPr="00EA482D" w:rsidRDefault="00EA482D" w:rsidP="00EA482D">
      <w:pPr>
        <w:tabs>
          <w:tab w:val="left" w:pos="9639"/>
        </w:tabs>
        <w:spacing w:before="120"/>
        <w:ind w:right="142"/>
        <w:jc w:val="both"/>
      </w:pPr>
      <w:r w:rsidRPr="00EA482D">
        <w:t xml:space="preserve">Прогнозируемые расходы по разделу на 2020 год составляют  </w:t>
      </w:r>
      <w:r>
        <w:t>2094,5</w:t>
      </w:r>
      <w:r w:rsidRPr="00EA482D">
        <w:t xml:space="preserve"> тыс. рублей и на 2021 год  также в сумме – </w:t>
      </w:r>
      <w:r>
        <w:t>2094,5</w:t>
      </w:r>
      <w:r w:rsidRPr="00EA482D">
        <w:t xml:space="preserve"> тыс. рублей.</w:t>
      </w:r>
    </w:p>
    <w:p w:rsidR="00F0777A" w:rsidRPr="00F0777A" w:rsidRDefault="00F0777A" w:rsidP="00F0777A">
      <w:pPr>
        <w:tabs>
          <w:tab w:val="left" w:pos="9639"/>
        </w:tabs>
        <w:spacing w:before="120"/>
        <w:ind w:left="-426" w:right="142" w:firstLine="426"/>
        <w:jc w:val="both"/>
      </w:pPr>
    </w:p>
    <w:p w:rsidR="00F0777A" w:rsidRPr="00F0777A" w:rsidRDefault="008572A6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="00F0777A" w:rsidRPr="00F0777A">
        <w:rPr>
          <w:b/>
          <w:bCs/>
        </w:rPr>
        <w:t>.Муниципальные программы, предусмотренные к финансированию из  районного бюджета   на  2019 год и плановый период 2020-2021 годы.</w:t>
      </w:r>
    </w:p>
    <w:p w:rsidR="00F0777A" w:rsidRPr="00F0777A" w:rsidRDefault="008572A6" w:rsidP="00F0777A">
      <w:pPr>
        <w:tabs>
          <w:tab w:val="left" w:pos="9639"/>
        </w:tabs>
        <w:spacing w:before="120"/>
        <w:ind w:left="-426" w:right="142" w:firstLine="426"/>
        <w:jc w:val="both"/>
        <w:rPr>
          <w:b/>
        </w:rPr>
      </w:pPr>
      <w:r>
        <w:t xml:space="preserve"> </w:t>
      </w:r>
      <w:r w:rsidR="00F0777A" w:rsidRPr="00F0777A">
        <w:t>Формирование проекта решения о бюджете на 2019 год и плановые периоды 2020-2021 годы,  осуществлено с учетом как программно-целевого метода планирования расходов бюджета, являющегося  одним из инструментов бюджетирования, ориентированного на результат, так и не программного</w:t>
      </w:r>
      <w:r w:rsidR="00F0777A" w:rsidRPr="00F0777A">
        <w:rPr>
          <w:b/>
        </w:rPr>
        <w:t>.</w:t>
      </w:r>
    </w:p>
    <w:p w:rsidR="000E4A4F" w:rsidRPr="000D7605" w:rsidRDefault="00F0777A" w:rsidP="00F87760">
      <w:pPr>
        <w:tabs>
          <w:tab w:val="left" w:pos="9639"/>
        </w:tabs>
        <w:spacing w:before="120"/>
        <w:ind w:left="-426" w:right="142" w:firstLine="426"/>
        <w:jc w:val="both"/>
      </w:pPr>
      <w:r w:rsidRPr="00F0777A">
        <w:t xml:space="preserve">  Проектом решения  о бюджете на 2019 год спрогнозировано финанс</w:t>
      </w:r>
      <w:r w:rsidR="00874803">
        <w:t xml:space="preserve">ирование мероприятий в рамках девяти  </w:t>
      </w:r>
      <w:r w:rsidRPr="00F0777A">
        <w:t xml:space="preserve"> муниципальных программ, с общим объемом ф</w:t>
      </w:r>
      <w:r w:rsidR="00874803">
        <w:t xml:space="preserve">инансирования в сумме  99223,07860  тыс. рублей, что составляет 75,6% от </w:t>
      </w:r>
      <w:r w:rsidR="00685FB2">
        <w:t xml:space="preserve"> расходов района  запланированных программно-целевым методом</w:t>
      </w:r>
      <w:r w:rsidR="00805907">
        <w:t>.</w:t>
      </w:r>
      <w:r w:rsidR="00EA482D">
        <w:t xml:space="preserve">                          </w:t>
      </w:r>
    </w:p>
    <w:p w:rsidR="000E3574" w:rsidRPr="000D7605" w:rsidRDefault="00464472" w:rsidP="000E3574">
      <w:pPr>
        <w:widowControl w:val="0"/>
        <w:autoSpaceDE w:val="0"/>
        <w:autoSpaceDN w:val="0"/>
        <w:adjustRightInd w:val="0"/>
        <w:spacing w:before="120"/>
        <w:ind w:left="990" w:right="142"/>
        <w:jc w:val="both"/>
        <w:rPr>
          <w:b/>
          <w:bCs/>
        </w:rPr>
      </w:pPr>
      <w:r w:rsidRPr="000D7605">
        <w:rPr>
          <w:b/>
          <w:bCs/>
        </w:rPr>
        <w:t>Вывод</w:t>
      </w:r>
      <w:r w:rsidR="00171A33" w:rsidRPr="000D7605">
        <w:rPr>
          <w:b/>
          <w:bCs/>
        </w:rPr>
        <w:t>ы</w:t>
      </w:r>
      <w:r w:rsidRPr="000D7605">
        <w:rPr>
          <w:b/>
          <w:bCs/>
        </w:rPr>
        <w:t xml:space="preserve">: </w:t>
      </w:r>
    </w:p>
    <w:p w:rsidR="00594615" w:rsidRDefault="000E3574" w:rsidP="00594615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 w:rsidRPr="000D7605">
        <w:t xml:space="preserve">По результатам экспертизы </w:t>
      </w:r>
      <w:r w:rsidR="00F87760">
        <w:t>п</w:t>
      </w:r>
      <w:r w:rsidR="007F71EC" w:rsidRPr="000D7605">
        <w:t>роекта</w:t>
      </w:r>
      <w:r w:rsidR="00F87760">
        <w:t xml:space="preserve"> районного</w:t>
      </w:r>
      <w:r w:rsidR="007F71EC" w:rsidRPr="000D7605">
        <w:t xml:space="preserve"> бюджета</w:t>
      </w:r>
      <w:r w:rsidR="00F87760">
        <w:t xml:space="preserve"> на 2019 год и п</w:t>
      </w:r>
      <w:r w:rsidR="00594615">
        <w:t>лановый период 2020-2021  годы, установлено:</w:t>
      </w:r>
      <w:r w:rsidR="007F71EC" w:rsidRPr="000D7605">
        <w:t xml:space="preserve"> </w:t>
      </w:r>
      <w:r w:rsidR="00F87760">
        <w:t xml:space="preserve"> </w:t>
      </w:r>
    </w:p>
    <w:p w:rsidR="000E3574" w:rsidRDefault="0075139F" w:rsidP="007F71EC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>
        <w:t>1</w:t>
      </w:r>
      <w:r w:rsidR="00F87760">
        <w:t>.  Проект решения о  бюджете  на 2019 год и плановый период 2020-2021 годы  соответствует требованиям ст.184.1</w:t>
      </w:r>
      <w:r w:rsidR="000E3574" w:rsidRPr="000D7605">
        <w:t xml:space="preserve"> представлены все документы и материалы</w:t>
      </w:r>
      <w:r w:rsidR="007F71EC" w:rsidRPr="000D7605">
        <w:t xml:space="preserve"> в соответствии со статьёй 205  БК РФ, статьёй 85</w:t>
      </w:r>
      <w:r w:rsidR="000E3574" w:rsidRPr="000D7605">
        <w:t xml:space="preserve"> Положения о бюджетном процессе</w:t>
      </w:r>
      <w:r w:rsidR="007F71EC" w:rsidRPr="000D7605">
        <w:t xml:space="preserve"> в Новосильском районе</w:t>
      </w:r>
      <w:r w:rsidR="000E3574" w:rsidRPr="000D7605">
        <w:t xml:space="preserve">. </w:t>
      </w:r>
    </w:p>
    <w:p w:rsidR="00DA66E4" w:rsidRDefault="0075139F" w:rsidP="00805907">
      <w:pPr>
        <w:ind w:left="-425" w:right="142" w:firstLine="425"/>
        <w:jc w:val="both"/>
      </w:pPr>
      <w:r>
        <w:t>2. В соответствие ст.</w:t>
      </w:r>
      <w:r w:rsidR="00805907">
        <w:t xml:space="preserve">84 Положения о бюджетном процессе  на </w:t>
      </w:r>
      <w:r w:rsidRPr="0075139F">
        <w:t xml:space="preserve"> основании письма Главы </w:t>
      </w:r>
      <w:r w:rsidR="00DA66E4">
        <w:t xml:space="preserve">   </w:t>
      </w:r>
    </w:p>
    <w:p w:rsidR="00DA66E4" w:rsidRDefault="0075139F" w:rsidP="00805907">
      <w:pPr>
        <w:ind w:left="-425" w:right="142" w:firstLine="425"/>
        <w:jc w:val="both"/>
      </w:pPr>
      <w:r w:rsidRPr="0075139F">
        <w:t xml:space="preserve">администрации Новосильского района от 10 декабря 2018 г.,№ </w:t>
      </w:r>
      <w:r w:rsidR="00805907">
        <w:t xml:space="preserve">  </w:t>
      </w:r>
      <w:r w:rsidRPr="0075139F">
        <w:t xml:space="preserve">2418    изменению   подлежат </w:t>
      </w:r>
    </w:p>
    <w:p w:rsidR="00DA66E4" w:rsidRDefault="0075139F" w:rsidP="00805907">
      <w:pPr>
        <w:ind w:left="-425" w:right="142" w:firstLine="425"/>
        <w:jc w:val="both"/>
      </w:pPr>
      <w:r w:rsidRPr="0075139F">
        <w:t xml:space="preserve">основные характеристики  районного бюджета  на 2019 и на </w:t>
      </w:r>
      <w:r w:rsidR="00805907">
        <w:t xml:space="preserve"> </w:t>
      </w:r>
      <w:r>
        <w:t xml:space="preserve">плановый </w:t>
      </w:r>
      <w:r w:rsidRPr="0075139F">
        <w:t xml:space="preserve">период 2020 и 2021 годы, </w:t>
      </w:r>
    </w:p>
    <w:p w:rsidR="00DA66E4" w:rsidRDefault="0075139F" w:rsidP="00805907">
      <w:pPr>
        <w:ind w:left="-425" w:right="142" w:firstLine="425"/>
        <w:jc w:val="both"/>
      </w:pPr>
      <w:proofErr w:type="gramStart"/>
      <w:r w:rsidRPr="0075139F">
        <w:t>принятые</w:t>
      </w:r>
      <w:proofErr w:type="gramEnd"/>
      <w:r w:rsidRPr="0075139F">
        <w:t xml:space="preserve"> в первом чтении Новосильским районным Советом народных депутатов   № 139 -РС от </w:t>
      </w:r>
    </w:p>
    <w:p w:rsidR="0075139F" w:rsidRPr="0075139F" w:rsidRDefault="0075139F" w:rsidP="00805907">
      <w:pPr>
        <w:ind w:left="-425" w:right="142" w:firstLine="425"/>
        <w:jc w:val="both"/>
      </w:pPr>
      <w:r w:rsidRPr="0075139F">
        <w:t>30.11.2018 года, а именно:</w:t>
      </w:r>
    </w:p>
    <w:p w:rsidR="0075139F" w:rsidRPr="0075139F" w:rsidRDefault="0075139F" w:rsidP="0075139F">
      <w:pPr>
        <w:ind w:left="-425" w:right="142" w:firstLine="425"/>
        <w:jc w:val="both"/>
        <w:rPr>
          <w:b/>
        </w:rPr>
      </w:pPr>
      <w:r w:rsidRPr="0075139F">
        <w:rPr>
          <w:b/>
        </w:rPr>
        <w:t>увеличены бюджетные ассигнования по доходам:</w:t>
      </w:r>
    </w:p>
    <w:p w:rsidR="0075139F" w:rsidRPr="0075139F" w:rsidRDefault="0075139F" w:rsidP="0075139F">
      <w:pPr>
        <w:ind w:left="-425" w:right="142" w:firstLine="425"/>
        <w:jc w:val="both"/>
      </w:pPr>
      <w:r w:rsidRPr="0075139F">
        <w:t>на 2019 год – в сумме 6187,396 тыс. руб. и составят 132610,0786 тыс. руб.;</w:t>
      </w:r>
    </w:p>
    <w:p w:rsidR="0075139F" w:rsidRPr="0075139F" w:rsidRDefault="0075139F" w:rsidP="0075139F">
      <w:pPr>
        <w:ind w:left="-425" w:right="142" w:firstLine="425"/>
        <w:jc w:val="both"/>
      </w:pPr>
      <w:r w:rsidRPr="0075139F">
        <w:t>на 2020 год – в сумме 2442,0 тыс. руб. и составят 88136,4 тыс. руб.;</w:t>
      </w:r>
    </w:p>
    <w:p w:rsidR="0075139F" w:rsidRPr="0075139F" w:rsidRDefault="0075139F" w:rsidP="0075139F">
      <w:pPr>
        <w:ind w:left="-425" w:right="142" w:firstLine="425"/>
        <w:jc w:val="both"/>
      </w:pPr>
      <w:r w:rsidRPr="0075139F">
        <w:t>на 2021год – в сумме 2592,0 тыс. руб. и составят 86362,2 тыс. руб.</w:t>
      </w:r>
    </w:p>
    <w:p w:rsidR="0075139F" w:rsidRPr="0075139F" w:rsidRDefault="0075139F" w:rsidP="0075139F">
      <w:pPr>
        <w:spacing w:before="120"/>
        <w:ind w:left="-425" w:right="142" w:firstLine="425"/>
        <w:jc w:val="both"/>
        <w:rPr>
          <w:b/>
        </w:rPr>
      </w:pPr>
      <w:r w:rsidRPr="0075139F">
        <w:rPr>
          <w:b/>
        </w:rPr>
        <w:t>увеличены бюджетные ассигнования по расходам:</w:t>
      </w:r>
    </w:p>
    <w:p w:rsidR="0075139F" w:rsidRPr="0075139F" w:rsidRDefault="0075139F" w:rsidP="0075139F">
      <w:pPr>
        <w:ind w:left="-425" w:right="142" w:firstLine="425"/>
        <w:jc w:val="both"/>
      </w:pPr>
      <w:r w:rsidRPr="0075139F">
        <w:t>на 2019 год – в сумме 6565,396 тыс. руб. и составят 131168,0786 тыс. руб.;</w:t>
      </w:r>
    </w:p>
    <w:p w:rsidR="0075139F" w:rsidRPr="0075139F" w:rsidRDefault="0075139F" w:rsidP="0075139F">
      <w:pPr>
        <w:ind w:left="-425" w:right="142" w:firstLine="425"/>
        <w:jc w:val="both"/>
      </w:pPr>
      <w:r w:rsidRPr="0075139F">
        <w:t>на 2020 год – в сумме 2442,0  тыс. руб. и составят 86636,4  тыс. руб.;</w:t>
      </w:r>
    </w:p>
    <w:p w:rsidR="0075139F" w:rsidRPr="000D7605" w:rsidRDefault="0075139F" w:rsidP="00805907">
      <w:pPr>
        <w:ind w:left="-425" w:right="142" w:firstLine="425"/>
        <w:jc w:val="both"/>
      </w:pPr>
      <w:r w:rsidRPr="0075139F">
        <w:t>на 2021 год – в сумме 2592,0 тыс. руб. и составят 86562,2. руб.</w:t>
      </w:r>
    </w:p>
    <w:p w:rsidR="000E3574" w:rsidRPr="000D7605" w:rsidRDefault="00805907" w:rsidP="007F71EC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>
        <w:t>3</w:t>
      </w:r>
      <w:r w:rsidR="000E3574" w:rsidRPr="000D7605">
        <w:t>. 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Минфина России от 01.07.2013 № 65н</w:t>
      </w:r>
      <w:r>
        <w:t xml:space="preserve"> </w:t>
      </w:r>
      <w:r w:rsidR="000E3574" w:rsidRPr="000D7605">
        <w:t xml:space="preserve"> во исполнение статьи 29 БК РФ.</w:t>
      </w:r>
    </w:p>
    <w:p w:rsidR="000E3574" w:rsidRPr="000D7605" w:rsidRDefault="00805907" w:rsidP="007F71EC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>
        <w:t>4</w:t>
      </w:r>
      <w:r w:rsidR="000E3574" w:rsidRPr="000D7605">
        <w:t>. Перечень утверждаемых в бюджете доходов соответствует статьям 20, 41, 42, 61.2, 62 БК РФ.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>
        <w:t xml:space="preserve"> 5</w:t>
      </w:r>
      <w:r w:rsidR="000E3574" w:rsidRPr="000D7605">
        <w:t>. В Проекте бюджета предусмотрены бюджетные ассигнования на исполнение публичных нормативных обязательств в соответствии</w:t>
      </w:r>
      <w:r>
        <w:t xml:space="preserve"> частью 2 статьи 74.1 БК РФ</w:t>
      </w:r>
      <w:r w:rsidR="00DA66E4">
        <w:t xml:space="preserve"> </w:t>
      </w:r>
      <w:r>
        <w:t xml:space="preserve"> </w:t>
      </w:r>
      <w:r w:rsidRPr="00805907">
        <w:t>на 2019 год в сумме 971,7 тыс. руб., на плановый период 2020 года в сумме 896,7 тыс. руб., и на 2021 год в сумме 896,7 тыс. руб.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>
        <w:rPr>
          <w:b/>
          <w:bCs/>
        </w:rPr>
        <w:t>6.</w:t>
      </w:r>
      <w:r w:rsidRPr="00805907">
        <w:rPr>
          <w:b/>
          <w:bCs/>
        </w:rPr>
        <w:t xml:space="preserve">Объем финансовой помощи, </w:t>
      </w:r>
      <w:r w:rsidRPr="00805907">
        <w:rPr>
          <w:bCs/>
        </w:rPr>
        <w:t>получаемой  из других  бюджетов, предусмотрен в 2019 году  и плановых периодах 2019- 2020 годов  в сумме 72164,083 тыс. руб.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>
        <w:rPr>
          <w:b/>
          <w:bCs/>
        </w:rPr>
        <w:t>7.</w:t>
      </w:r>
      <w:r w:rsidRPr="00805907">
        <w:rPr>
          <w:b/>
          <w:bCs/>
        </w:rPr>
        <w:t xml:space="preserve">Объем бюджетных ассигнований дорожного фонда Новосильского района  </w:t>
      </w:r>
      <w:r w:rsidRPr="00805907">
        <w:rPr>
          <w:bCs/>
        </w:rPr>
        <w:t>утвержден на 2019 год в сумме 4460,99560  тыс. рублей, плановый период 2020-2021 года  проектом бюджета не представлен.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/>
          <w:bCs/>
        </w:rPr>
      </w:pPr>
      <w:r>
        <w:rPr>
          <w:b/>
          <w:bCs/>
        </w:rPr>
        <w:t>8.</w:t>
      </w:r>
      <w:r w:rsidRPr="00805907">
        <w:rPr>
          <w:b/>
          <w:bCs/>
        </w:rPr>
        <w:t xml:space="preserve">Объем средств резервного фонда для финансирования непредвиденных расходов: 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 w:rsidRPr="00805907">
        <w:rPr>
          <w:bCs/>
        </w:rPr>
        <w:t>на 2019 год – 100,0 тыс. руб.;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 w:rsidRPr="00805907">
        <w:rPr>
          <w:bCs/>
        </w:rPr>
        <w:t>на 2020 год – 80,0тыс. руб.;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 w:rsidRPr="00805907">
        <w:rPr>
          <w:bCs/>
        </w:rPr>
        <w:lastRenderedPageBreak/>
        <w:t>на 2021 год – 80,0 тыс. руб.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>
        <w:rPr>
          <w:b/>
          <w:bCs/>
        </w:rPr>
        <w:t>9.</w:t>
      </w:r>
      <w:r w:rsidRPr="00805907">
        <w:rPr>
          <w:b/>
          <w:bCs/>
        </w:rPr>
        <w:t>Верхний предел муниципального долга</w:t>
      </w:r>
      <w:r w:rsidRPr="00805907">
        <w:t xml:space="preserve"> установлен: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 w:rsidRPr="00805907">
        <w:t>на 1 января 2019 года в сумме 2500,0 тыс. руб.;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 w:rsidRPr="00805907">
        <w:t xml:space="preserve"> на 1 января 2020 года в сумме 1000,0 тыс. руб.;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 w:rsidRPr="00805907">
        <w:t>на 1 января 2021 года в сумме 0,0 тыс. руб., в том числе  верхний предел по муниципальным гарантиям – 0,0 рублей.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u w:val="single"/>
        </w:rPr>
      </w:pPr>
      <w:r>
        <w:rPr>
          <w:b/>
          <w:bCs/>
        </w:rPr>
        <w:t>10.</w:t>
      </w:r>
      <w:r w:rsidRPr="00805907">
        <w:rPr>
          <w:b/>
          <w:bCs/>
        </w:rPr>
        <w:t>Предельный объем  муниципального долга Новосильского</w:t>
      </w:r>
      <w:proofErr w:type="gramStart"/>
      <w:r w:rsidRPr="00805907">
        <w:rPr>
          <w:b/>
          <w:bCs/>
        </w:rPr>
        <w:t xml:space="preserve"> ,</w:t>
      </w:r>
      <w:proofErr w:type="gramEnd"/>
      <w:r w:rsidRPr="00805907">
        <w:t xml:space="preserve"> согласно                   ст.107  БК РФ,  на 1 января 2019  года представлен в сумме – 19167,5  тыс. руб., на 1 января   2020 года – 11070,4  тыс. руб., на 1 января 2021  года – 11233,5 тыс. руб. 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</w:pPr>
      <w:r>
        <w:rPr>
          <w:b/>
          <w:bCs/>
        </w:rPr>
        <w:t>11.</w:t>
      </w:r>
      <w:r w:rsidRPr="00805907">
        <w:rPr>
          <w:b/>
          <w:bCs/>
        </w:rPr>
        <w:t>В программе муниципальных заимствований</w:t>
      </w:r>
      <w:r w:rsidRPr="00805907">
        <w:t xml:space="preserve"> планируется </w:t>
      </w:r>
      <w:r w:rsidRPr="00805907">
        <w:rPr>
          <w:u w:val="single"/>
        </w:rPr>
        <w:t xml:space="preserve">в 2019 году погашение заимствований   в общем объеме – 1500,0 тыс. рублей,  в 2020 году – 1000,0 тыс. рублей. </w:t>
      </w:r>
      <w:r w:rsidRPr="00805907">
        <w:t>Привлечение кредитов от кредитных организаций в 2019 году и плановых периодах 2020-2021 годах не запланировано.</w:t>
      </w:r>
    </w:p>
    <w:p w:rsidR="00805907" w:rsidRDefault="00805907" w:rsidP="007F71EC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>
        <w:rPr>
          <w:b/>
          <w:bCs/>
        </w:rPr>
        <w:t>12.</w:t>
      </w:r>
      <w:r w:rsidRPr="00805907">
        <w:rPr>
          <w:b/>
          <w:bCs/>
        </w:rPr>
        <w:t xml:space="preserve">На основании статьи 184.1 условно утвержденные </w:t>
      </w:r>
      <w:r w:rsidRPr="00805907">
        <w:rPr>
          <w:bCs/>
        </w:rPr>
        <w:t>расходы в общем объеме расходов районного бюджета на первый год планового периода (2020 год) составляют 1433,35 тыс. рублей; на второй  год планового периода</w:t>
      </w:r>
      <w:proofErr w:type="gramStart"/>
      <w:r w:rsidRPr="00805907">
        <w:rPr>
          <w:bCs/>
        </w:rPr>
        <w:t xml:space="preserve">( </w:t>
      </w:r>
      <w:proofErr w:type="gramEnd"/>
      <w:r w:rsidRPr="00805907">
        <w:rPr>
          <w:bCs/>
        </w:rPr>
        <w:t>2021 год) – 3011,35 тыс. рублей.</w:t>
      </w:r>
    </w:p>
    <w:p w:rsidR="00805907" w:rsidRPr="00805907" w:rsidRDefault="00805907" w:rsidP="00805907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>
        <w:rPr>
          <w:bCs/>
        </w:rPr>
        <w:t>13.</w:t>
      </w:r>
      <w:r w:rsidRPr="00805907">
        <w:t xml:space="preserve"> </w:t>
      </w:r>
      <w:r>
        <w:rPr>
          <w:bCs/>
        </w:rPr>
        <w:t>Н</w:t>
      </w:r>
      <w:r w:rsidRPr="00805907">
        <w:rPr>
          <w:bCs/>
        </w:rPr>
        <w:t xml:space="preserve">а 2019 год спрогнозировано финансирование мероприятий в рамках девяти   муниципальных программ, с общим объемом финансирования в сумме  99223,07860  тыс. рублей, что составляет 75,6% от  расходов района  запланированных программно-целевым методом.                          </w:t>
      </w:r>
    </w:p>
    <w:p w:rsidR="00C95AE9" w:rsidRPr="00805907" w:rsidRDefault="00E656FE" w:rsidP="007F71EC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>
        <w:rPr>
          <w:bCs/>
        </w:rPr>
        <w:t>14.</w:t>
      </w:r>
      <w:r w:rsidRPr="00E656FE">
        <w:rPr>
          <w:b/>
          <w:bCs/>
          <w:color w:val="000000"/>
        </w:rPr>
        <w:t xml:space="preserve"> </w:t>
      </w:r>
      <w:r w:rsidRPr="00E656FE">
        <w:rPr>
          <w:b/>
          <w:bCs/>
        </w:rPr>
        <w:t xml:space="preserve">Профицит </w:t>
      </w:r>
      <w:r w:rsidRPr="00E656FE">
        <w:rPr>
          <w:bCs/>
        </w:rPr>
        <w:t xml:space="preserve">бюджета сформирован </w:t>
      </w:r>
      <w:r w:rsidRPr="00E656FE">
        <w:rPr>
          <w:b/>
          <w:bCs/>
        </w:rPr>
        <w:t xml:space="preserve">на 2019 год в сумме 1442,0 тыс. руб.; </w:t>
      </w:r>
      <w:r w:rsidRPr="00E656FE">
        <w:rPr>
          <w:bCs/>
        </w:rPr>
        <w:t>на 2020 год – 1500,0  тыс. руб.,  на 2021 год – Дефицит в сумме  1000,0  тыс. рублей, что в рамках  установленных норм  п.3 ст.92.1 БК РФ .</w:t>
      </w:r>
      <w:r w:rsidR="00D16DB1">
        <w:rPr>
          <w:bCs/>
        </w:rPr>
        <w:t xml:space="preserve"> </w:t>
      </w:r>
    </w:p>
    <w:p w:rsidR="00DA66E4" w:rsidRDefault="00BC62D6" w:rsidP="00C95AE9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 w:rsidRPr="000D7605">
        <w:rPr>
          <w:bCs/>
        </w:rPr>
        <w:t>15</w:t>
      </w:r>
      <w:r w:rsidR="00C95AE9" w:rsidRPr="000D7605">
        <w:rPr>
          <w:bCs/>
        </w:rPr>
        <w:t>.</w:t>
      </w:r>
      <w:r w:rsidR="003E2F81">
        <w:rPr>
          <w:bCs/>
        </w:rPr>
        <w:t xml:space="preserve"> </w:t>
      </w:r>
      <w:proofErr w:type="gramStart"/>
      <w:r w:rsidR="003E2F81">
        <w:rPr>
          <w:bCs/>
        </w:rPr>
        <w:t>В месте с тем, Ревизионная комиссия  отмечает, п</w:t>
      </w:r>
      <w:r w:rsidR="00DA66E4">
        <w:rPr>
          <w:bCs/>
        </w:rPr>
        <w:t>редставленный проект Решения «О районном  бюджете на 2019 год и плановый период 2020-2021 годы» не</w:t>
      </w:r>
      <w:r w:rsidR="003E2F81">
        <w:rPr>
          <w:bCs/>
        </w:rPr>
        <w:t xml:space="preserve"> предусматривает индексации заработной платы</w:t>
      </w:r>
      <w:r w:rsidR="004C3804">
        <w:rPr>
          <w:bCs/>
        </w:rPr>
        <w:t xml:space="preserve"> муниципальных служащих </w:t>
      </w:r>
      <w:r w:rsidR="003E2F81">
        <w:rPr>
          <w:bCs/>
        </w:rPr>
        <w:t xml:space="preserve">  на 2019 год</w:t>
      </w:r>
      <w:r w:rsidR="004C3804">
        <w:rPr>
          <w:bCs/>
        </w:rPr>
        <w:t xml:space="preserve"> </w:t>
      </w:r>
      <w:r w:rsidR="004D4660">
        <w:rPr>
          <w:bCs/>
        </w:rPr>
        <w:t xml:space="preserve"> </w:t>
      </w:r>
      <w:r w:rsidR="004C3804">
        <w:rPr>
          <w:bCs/>
        </w:rPr>
        <w:t xml:space="preserve"> тем самым нарушая  а</w:t>
      </w:r>
      <w:r w:rsidR="004D4660">
        <w:rPr>
          <w:bCs/>
        </w:rPr>
        <w:t>бзац. 2 статьи 2</w:t>
      </w:r>
      <w:r w:rsidR="004C3804">
        <w:rPr>
          <w:bCs/>
        </w:rPr>
        <w:t xml:space="preserve"> «</w:t>
      </w:r>
      <w:r w:rsidR="004D4660">
        <w:rPr>
          <w:bCs/>
        </w:rPr>
        <w:t xml:space="preserve"> Положения об </w:t>
      </w:r>
      <w:r w:rsidR="004C3804">
        <w:rPr>
          <w:bCs/>
        </w:rPr>
        <w:t xml:space="preserve"> оплате труда лиц,   замещающих должности муниципальной службы и их материальном стимулировании» </w:t>
      </w:r>
      <w:proofErr w:type="gramEnd"/>
    </w:p>
    <w:p w:rsidR="00E81D3C" w:rsidRPr="000D7605" w:rsidRDefault="004C3804" w:rsidP="00C95AE9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  <w:r>
        <w:rPr>
          <w:bCs/>
        </w:rPr>
        <w:t xml:space="preserve">16. </w:t>
      </w:r>
      <w:r w:rsidR="00C95AE9" w:rsidRPr="000D7605">
        <w:rPr>
          <w:bCs/>
        </w:rPr>
        <w:t xml:space="preserve">Проект </w:t>
      </w:r>
      <w:r w:rsidR="00464472" w:rsidRPr="000D7605">
        <w:rPr>
          <w:bCs/>
        </w:rPr>
        <w:t xml:space="preserve"> </w:t>
      </w:r>
      <w:r w:rsidR="00C95AE9" w:rsidRPr="000D7605">
        <w:rPr>
          <w:bCs/>
        </w:rPr>
        <w:t xml:space="preserve">решения </w:t>
      </w:r>
      <w:r w:rsidR="00464472" w:rsidRPr="000D7605">
        <w:rPr>
          <w:bCs/>
        </w:rPr>
        <w:t xml:space="preserve"> районного Совета народных депута</w:t>
      </w:r>
      <w:r w:rsidR="00C95AE9" w:rsidRPr="000D7605">
        <w:rPr>
          <w:bCs/>
        </w:rPr>
        <w:t>тов « О районном бюджете на 201</w:t>
      </w:r>
      <w:r>
        <w:rPr>
          <w:bCs/>
        </w:rPr>
        <w:t>9</w:t>
      </w:r>
      <w:r w:rsidR="00C95AE9" w:rsidRPr="000D7605">
        <w:rPr>
          <w:bCs/>
        </w:rPr>
        <w:t xml:space="preserve"> год и плановый период 20</w:t>
      </w:r>
      <w:r>
        <w:rPr>
          <w:bCs/>
        </w:rPr>
        <w:t xml:space="preserve">20-2021 годы»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второе чтение)  может быть рассмотрен депутатами районного Совета народных депутатов.</w:t>
      </w:r>
    </w:p>
    <w:p w:rsidR="00BC62D6" w:rsidRPr="000D7605" w:rsidRDefault="00BC62D6" w:rsidP="00C95AE9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bCs/>
        </w:rPr>
      </w:pPr>
    </w:p>
    <w:p w:rsidR="003422B8" w:rsidRPr="000D7605" w:rsidRDefault="003422B8" w:rsidP="003A3B9A">
      <w:pPr>
        <w:jc w:val="both"/>
      </w:pPr>
      <w:r w:rsidRPr="000D7605">
        <w:t xml:space="preserve">Председатель </w:t>
      </w:r>
    </w:p>
    <w:p w:rsidR="003422B8" w:rsidRPr="000D7605" w:rsidRDefault="003A3B9A" w:rsidP="003A3B9A">
      <w:pPr>
        <w:jc w:val="both"/>
      </w:pPr>
      <w:r w:rsidRPr="000D7605">
        <w:t xml:space="preserve">Ревизионной комиссии </w:t>
      </w:r>
    </w:p>
    <w:p w:rsidR="003422B8" w:rsidRPr="000D7605" w:rsidRDefault="003A3B9A" w:rsidP="003A3B9A">
      <w:pPr>
        <w:jc w:val="both"/>
      </w:pPr>
      <w:r w:rsidRPr="000D7605">
        <w:t xml:space="preserve">Новосильского </w:t>
      </w:r>
      <w:r w:rsidR="003422B8" w:rsidRPr="000D7605">
        <w:t xml:space="preserve"> района </w:t>
      </w:r>
      <w:r w:rsidRPr="000D7605">
        <w:t xml:space="preserve">                       </w:t>
      </w:r>
      <w:r w:rsidR="00C95AE9" w:rsidRPr="000D7605">
        <w:t xml:space="preserve">                        </w:t>
      </w:r>
      <w:r w:rsidR="001E72A9" w:rsidRPr="000D7605">
        <w:t xml:space="preserve">               </w:t>
      </w:r>
      <w:r w:rsidR="0029025B">
        <w:t xml:space="preserve">                              </w:t>
      </w:r>
      <w:bookmarkStart w:id="0" w:name="_GoBack"/>
      <w:bookmarkEnd w:id="0"/>
      <w:r w:rsidR="001E72A9" w:rsidRPr="000D7605">
        <w:t xml:space="preserve">    </w:t>
      </w:r>
      <w:r w:rsidRPr="000D7605">
        <w:t xml:space="preserve"> </w:t>
      </w:r>
      <w:proofErr w:type="spellStart"/>
      <w:r w:rsidRPr="000D7605">
        <w:t>Юрцевич</w:t>
      </w:r>
      <w:proofErr w:type="spellEnd"/>
      <w:r w:rsidRPr="000D7605">
        <w:t xml:space="preserve"> З.Н.</w:t>
      </w:r>
    </w:p>
    <w:p w:rsidR="003422B8" w:rsidRPr="000D7605" w:rsidRDefault="003422B8" w:rsidP="00D81E98">
      <w:pPr>
        <w:ind w:firstLine="720"/>
        <w:jc w:val="both"/>
      </w:pPr>
    </w:p>
    <w:p w:rsidR="00162996" w:rsidRPr="000D7605" w:rsidRDefault="00162996" w:rsidP="00162996">
      <w:pPr>
        <w:ind w:firstLine="708"/>
      </w:pPr>
    </w:p>
    <w:p w:rsidR="00FC7898" w:rsidRPr="000D7605" w:rsidRDefault="00FC7898">
      <w:pPr>
        <w:ind w:firstLine="708"/>
      </w:pPr>
    </w:p>
    <w:p w:rsidR="007F71EC" w:rsidRPr="00FC7898" w:rsidRDefault="007F71EC">
      <w:pPr>
        <w:ind w:firstLine="708"/>
        <w:rPr>
          <w:sz w:val="28"/>
          <w:szCs w:val="28"/>
        </w:rPr>
      </w:pPr>
    </w:p>
    <w:sectPr w:rsidR="007F71EC" w:rsidRPr="00FC7898" w:rsidSect="00ED4A1B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7D" w:rsidRDefault="00E4637D" w:rsidP="004A415B">
      <w:r>
        <w:separator/>
      </w:r>
    </w:p>
  </w:endnote>
  <w:endnote w:type="continuationSeparator" w:id="0">
    <w:p w:rsidR="00E4637D" w:rsidRDefault="00E4637D" w:rsidP="004A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07" w:rsidRDefault="0080590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25B">
      <w:rPr>
        <w:noProof/>
      </w:rPr>
      <w:t>9</w:t>
    </w:r>
    <w:r>
      <w:rPr>
        <w:noProof/>
      </w:rPr>
      <w:fldChar w:fldCharType="end"/>
    </w:r>
  </w:p>
  <w:p w:rsidR="00805907" w:rsidRDefault="008059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7D" w:rsidRDefault="00E4637D" w:rsidP="004A415B">
      <w:r>
        <w:separator/>
      </w:r>
    </w:p>
  </w:footnote>
  <w:footnote w:type="continuationSeparator" w:id="0">
    <w:p w:rsidR="00E4637D" w:rsidRDefault="00E4637D" w:rsidP="004A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B78"/>
    <w:multiLevelType w:val="hybridMultilevel"/>
    <w:tmpl w:val="C5A4DF64"/>
    <w:lvl w:ilvl="0" w:tplc="5380C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352935"/>
    <w:multiLevelType w:val="hybridMultilevel"/>
    <w:tmpl w:val="3C48F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912CB"/>
    <w:multiLevelType w:val="hybridMultilevel"/>
    <w:tmpl w:val="C4A2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0439"/>
    <w:multiLevelType w:val="hybridMultilevel"/>
    <w:tmpl w:val="DED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5AA2"/>
    <w:multiLevelType w:val="hybridMultilevel"/>
    <w:tmpl w:val="DF3A39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70A34"/>
    <w:multiLevelType w:val="hybridMultilevel"/>
    <w:tmpl w:val="2F8206E0"/>
    <w:lvl w:ilvl="0" w:tplc="5380C9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C309D9"/>
    <w:multiLevelType w:val="hybridMultilevel"/>
    <w:tmpl w:val="DF3A406E"/>
    <w:lvl w:ilvl="0" w:tplc="C1EE7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D6D8B"/>
    <w:multiLevelType w:val="hybridMultilevel"/>
    <w:tmpl w:val="424CAA82"/>
    <w:lvl w:ilvl="0" w:tplc="1AD25B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C6953"/>
    <w:multiLevelType w:val="hybridMultilevel"/>
    <w:tmpl w:val="CA8863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A1"/>
    <w:rsid w:val="000043F2"/>
    <w:rsid w:val="00007F49"/>
    <w:rsid w:val="00010459"/>
    <w:rsid w:val="00010CD4"/>
    <w:rsid w:val="00011175"/>
    <w:rsid w:val="00015CC3"/>
    <w:rsid w:val="00022B9E"/>
    <w:rsid w:val="00024446"/>
    <w:rsid w:val="00025F3C"/>
    <w:rsid w:val="000262E4"/>
    <w:rsid w:val="00030CF9"/>
    <w:rsid w:val="00033D01"/>
    <w:rsid w:val="00033EDE"/>
    <w:rsid w:val="00040FAF"/>
    <w:rsid w:val="0004790D"/>
    <w:rsid w:val="00054FBF"/>
    <w:rsid w:val="00065EB9"/>
    <w:rsid w:val="00067663"/>
    <w:rsid w:val="00070A68"/>
    <w:rsid w:val="00073434"/>
    <w:rsid w:val="00076880"/>
    <w:rsid w:val="0007792A"/>
    <w:rsid w:val="0008098D"/>
    <w:rsid w:val="00087B96"/>
    <w:rsid w:val="00092FAD"/>
    <w:rsid w:val="00095DD7"/>
    <w:rsid w:val="000966B3"/>
    <w:rsid w:val="000967FD"/>
    <w:rsid w:val="00097AC7"/>
    <w:rsid w:val="000A34F4"/>
    <w:rsid w:val="000A618D"/>
    <w:rsid w:val="000B36C2"/>
    <w:rsid w:val="000B3AF5"/>
    <w:rsid w:val="000B4DB6"/>
    <w:rsid w:val="000B69DA"/>
    <w:rsid w:val="000B7A4B"/>
    <w:rsid w:val="000B7CAB"/>
    <w:rsid w:val="000C123E"/>
    <w:rsid w:val="000C1B3D"/>
    <w:rsid w:val="000C2FBC"/>
    <w:rsid w:val="000C3017"/>
    <w:rsid w:val="000C77D4"/>
    <w:rsid w:val="000C7BC5"/>
    <w:rsid w:val="000D2CDF"/>
    <w:rsid w:val="000D422D"/>
    <w:rsid w:val="000D7605"/>
    <w:rsid w:val="000D78DB"/>
    <w:rsid w:val="000E116E"/>
    <w:rsid w:val="000E3574"/>
    <w:rsid w:val="000E4A4F"/>
    <w:rsid w:val="000E6291"/>
    <w:rsid w:val="000E7AAA"/>
    <w:rsid w:val="000F2740"/>
    <w:rsid w:val="000F35E1"/>
    <w:rsid w:val="000F5659"/>
    <w:rsid w:val="00100814"/>
    <w:rsid w:val="00100A0D"/>
    <w:rsid w:val="001018A0"/>
    <w:rsid w:val="00102F62"/>
    <w:rsid w:val="00105D5A"/>
    <w:rsid w:val="00106D88"/>
    <w:rsid w:val="001100A7"/>
    <w:rsid w:val="00110A16"/>
    <w:rsid w:val="001116D0"/>
    <w:rsid w:val="001123EC"/>
    <w:rsid w:val="00113A43"/>
    <w:rsid w:val="00115827"/>
    <w:rsid w:val="001163D6"/>
    <w:rsid w:val="001200FF"/>
    <w:rsid w:val="0012049B"/>
    <w:rsid w:val="00122A11"/>
    <w:rsid w:val="00124F2A"/>
    <w:rsid w:val="00125679"/>
    <w:rsid w:val="00125CFE"/>
    <w:rsid w:val="00126DA3"/>
    <w:rsid w:val="00126DE3"/>
    <w:rsid w:val="00132096"/>
    <w:rsid w:val="00132CF0"/>
    <w:rsid w:val="00134DA7"/>
    <w:rsid w:val="00135B4F"/>
    <w:rsid w:val="0014063B"/>
    <w:rsid w:val="00141555"/>
    <w:rsid w:val="00143339"/>
    <w:rsid w:val="00144FF6"/>
    <w:rsid w:val="00151225"/>
    <w:rsid w:val="00154543"/>
    <w:rsid w:val="001548BD"/>
    <w:rsid w:val="001563E3"/>
    <w:rsid w:val="00161341"/>
    <w:rsid w:val="00162996"/>
    <w:rsid w:val="00164B96"/>
    <w:rsid w:val="00171A33"/>
    <w:rsid w:val="00174361"/>
    <w:rsid w:val="00174805"/>
    <w:rsid w:val="00176362"/>
    <w:rsid w:val="0017680B"/>
    <w:rsid w:val="001777D2"/>
    <w:rsid w:val="00177D71"/>
    <w:rsid w:val="00177FB9"/>
    <w:rsid w:val="00182AB8"/>
    <w:rsid w:val="001830DA"/>
    <w:rsid w:val="00183C73"/>
    <w:rsid w:val="001844DC"/>
    <w:rsid w:val="00184C7E"/>
    <w:rsid w:val="00184E17"/>
    <w:rsid w:val="00187C49"/>
    <w:rsid w:val="00190A5D"/>
    <w:rsid w:val="0019449A"/>
    <w:rsid w:val="001A04B4"/>
    <w:rsid w:val="001A3000"/>
    <w:rsid w:val="001A63E7"/>
    <w:rsid w:val="001A6EC1"/>
    <w:rsid w:val="001A7AF5"/>
    <w:rsid w:val="001B31FD"/>
    <w:rsid w:val="001B545F"/>
    <w:rsid w:val="001C51D0"/>
    <w:rsid w:val="001D478C"/>
    <w:rsid w:val="001D5B95"/>
    <w:rsid w:val="001E20D5"/>
    <w:rsid w:val="001E28A8"/>
    <w:rsid w:val="001E2F11"/>
    <w:rsid w:val="001E72A9"/>
    <w:rsid w:val="001F0A04"/>
    <w:rsid w:val="001F16A6"/>
    <w:rsid w:val="001F3886"/>
    <w:rsid w:val="001F6B7C"/>
    <w:rsid w:val="00205E1F"/>
    <w:rsid w:val="002078B3"/>
    <w:rsid w:val="00211729"/>
    <w:rsid w:val="0021307C"/>
    <w:rsid w:val="00213884"/>
    <w:rsid w:val="002147BF"/>
    <w:rsid w:val="00214F26"/>
    <w:rsid w:val="002227EC"/>
    <w:rsid w:val="00223BE4"/>
    <w:rsid w:val="00223E4C"/>
    <w:rsid w:val="002244DC"/>
    <w:rsid w:val="002257C4"/>
    <w:rsid w:val="00225D16"/>
    <w:rsid w:val="00226EEA"/>
    <w:rsid w:val="002275D9"/>
    <w:rsid w:val="00243D73"/>
    <w:rsid w:val="00245466"/>
    <w:rsid w:val="002470AB"/>
    <w:rsid w:val="0025427C"/>
    <w:rsid w:val="00254888"/>
    <w:rsid w:val="00254CEC"/>
    <w:rsid w:val="00261C85"/>
    <w:rsid w:val="0026445D"/>
    <w:rsid w:val="002679D0"/>
    <w:rsid w:val="00271482"/>
    <w:rsid w:val="00272179"/>
    <w:rsid w:val="00272927"/>
    <w:rsid w:val="00275F40"/>
    <w:rsid w:val="00281694"/>
    <w:rsid w:val="00282AAA"/>
    <w:rsid w:val="0029025B"/>
    <w:rsid w:val="002955E0"/>
    <w:rsid w:val="002A3CDF"/>
    <w:rsid w:val="002A7AA0"/>
    <w:rsid w:val="002B09B0"/>
    <w:rsid w:val="002B0C90"/>
    <w:rsid w:val="002B4E2D"/>
    <w:rsid w:val="002B6153"/>
    <w:rsid w:val="002C5908"/>
    <w:rsid w:val="002C7A90"/>
    <w:rsid w:val="002C7DAF"/>
    <w:rsid w:val="002D42DA"/>
    <w:rsid w:val="002D5786"/>
    <w:rsid w:val="002E0FCB"/>
    <w:rsid w:val="002E27B6"/>
    <w:rsid w:val="002F38E6"/>
    <w:rsid w:val="002F79C2"/>
    <w:rsid w:val="00300AB8"/>
    <w:rsid w:val="00306A05"/>
    <w:rsid w:val="00310919"/>
    <w:rsid w:val="0031294B"/>
    <w:rsid w:val="00315F44"/>
    <w:rsid w:val="003211F3"/>
    <w:rsid w:val="003229B2"/>
    <w:rsid w:val="00322AB3"/>
    <w:rsid w:val="0032394D"/>
    <w:rsid w:val="0033392A"/>
    <w:rsid w:val="00333EA5"/>
    <w:rsid w:val="003405C6"/>
    <w:rsid w:val="003422B8"/>
    <w:rsid w:val="003602AC"/>
    <w:rsid w:val="00360D0C"/>
    <w:rsid w:val="0036248B"/>
    <w:rsid w:val="00365CBA"/>
    <w:rsid w:val="00367115"/>
    <w:rsid w:val="00374BD1"/>
    <w:rsid w:val="00380D4D"/>
    <w:rsid w:val="0038460F"/>
    <w:rsid w:val="00391F1C"/>
    <w:rsid w:val="00391F71"/>
    <w:rsid w:val="0039615E"/>
    <w:rsid w:val="003A2D95"/>
    <w:rsid w:val="003A3B9A"/>
    <w:rsid w:val="003A7CBB"/>
    <w:rsid w:val="003B0BD6"/>
    <w:rsid w:val="003B2AC0"/>
    <w:rsid w:val="003B4F9F"/>
    <w:rsid w:val="003B54FE"/>
    <w:rsid w:val="003C39DC"/>
    <w:rsid w:val="003D0A2D"/>
    <w:rsid w:val="003D2AD7"/>
    <w:rsid w:val="003E1F8C"/>
    <w:rsid w:val="003E2F81"/>
    <w:rsid w:val="003E3B4F"/>
    <w:rsid w:val="003F0B1F"/>
    <w:rsid w:val="003F2B6A"/>
    <w:rsid w:val="003F4FC9"/>
    <w:rsid w:val="004005A0"/>
    <w:rsid w:val="00402838"/>
    <w:rsid w:val="00405122"/>
    <w:rsid w:val="00405C65"/>
    <w:rsid w:val="0040769E"/>
    <w:rsid w:val="00420E2C"/>
    <w:rsid w:val="00423AB5"/>
    <w:rsid w:val="004247D6"/>
    <w:rsid w:val="0042636B"/>
    <w:rsid w:val="00426B93"/>
    <w:rsid w:val="004311E4"/>
    <w:rsid w:val="00432743"/>
    <w:rsid w:val="00432832"/>
    <w:rsid w:val="0043573F"/>
    <w:rsid w:val="00437E5F"/>
    <w:rsid w:val="00441B56"/>
    <w:rsid w:val="00442138"/>
    <w:rsid w:val="0044457C"/>
    <w:rsid w:val="00450587"/>
    <w:rsid w:val="00451BE5"/>
    <w:rsid w:val="004536C2"/>
    <w:rsid w:val="00455A19"/>
    <w:rsid w:val="00456F83"/>
    <w:rsid w:val="00457C30"/>
    <w:rsid w:val="0046047B"/>
    <w:rsid w:val="004612F8"/>
    <w:rsid w:val="00463D0F"/>
    <w:rsid w:val="00464472"/>
    <w:rsid w:val="00466FFA"/>
    <w:rsid w:val="0047171A"/>
    <w:rsid w:val="00473C52"/>
    <w:rsid w:val="004744BD"/>
    <w:rsid w:val="00475818"/>
    <w:rsid w:val="00477504"/>
    <w:rsid w:val="0048031A"/>
    <w:rsid w:val="0048086C"/>
    <w:rsid w:val="004820B4"/>
    <w:rsid w:val="00482A2A"/>
    <w:rsid w:val="00482F72"/>
    <w:rsid w:val="00486C9C"/>
    <w:rsid w:val="004873CF"/>
    <w:rsid w:val="00487570"/>
    <w:rsid w:val="00487B18"/>
    <w:rsid w:val="00491275"/>
    <w:rsid w:val="00492B97"/>
    <w:rsid w:val="004978AB"/>
    <w:rsid w:val="004A071D"/>
    <w:rsid w:val="004A192B"/>
    <w:rsid w:val="004A1A03"/>
    <w:rsid w:val="004A3B98"/>
    <w:rsid w:val="004A415B"/>
    <w:rsid w:val="004A564F"/>
    <w:rsid w:val="004A59F8"/>
    <w:rsid w:val="004A5D7D"/>
    <w:rsid w:val="004A6083"/>
    <w:rsid w:val="004A6762"/>
    <w:rsid w:val="004B18D2"/>
    <w:rsid w:val="004B4C42"/>
    <w:rsid w:val="004C21B5"/>
    <w:rsid w:val="004C27CD"/>
    <w:rsid w:val="004C3804"/>
    <w:rsid w:val="004D15D4"/>
    <w:rsid w:val="004D2B21"/>
    <w:rsid w:val="004D31CE"/>
    <w:rsid w:val="004D4660"/>
    <w:rsid w:val="004E29DB"/>
    <w:rsid w:val="004F0F1B"/>
    <w:rsid w:val="004F6756"/>
    <w:rsid w:val="00502BD3"/>
    <w:rsid w:val="00504619"/>
    <w:rsid w:val="00504CFF"/>
    <w:rsid w:val="00505F61"/>
    <w:rsid w:val="00510BF5"/>
    <w:rsid w:val="00512AD9"/>
    <w:rsid w:val="00516DDE"/>
    <w:rsid w:val="0051716A"/>
    <w:rsid w:val="005172E2"/>
    <w:rsid w:val="005220A2"/>
    <w:rsid w:val="0052333A"/>
    <w:rsid w:val="005258FD"/>
    <w:rsid w:val="00525ED5"/>
    <w:rsid w:val="00530A97"/>
    <w:rsid w:val="0053314F"/>
    <w:rsid w:val="005344A3"/>
    <w:rsid w:val="00535198"/>
    <w:rsid w:val="00537322"/>
    <w:rsid w:val="00553221"/>
    <w:rsid w:val="005553C3"/>
    <w:rsid w:val="0056227E"/>
    <w:rsid w:val="005653AF"/>
    <w:rsid w:val="005679AC"/>
    <w:rsid w:val="00571E8C"/>
    <w:rsid w:val="00572567"/>
    <w:rsid w:val="00574685"/>
    <w:rsid w:val="00576DC7"/>
    <w:rsid w:val="00583ED9"/>
    <w:rsid w:val="005860F7"/>
    <w:rsid w:val="00587F3F"/>
    <w:rsid w:val="005922C5"/>
    <w:rsid w:val="00594615"/>
    <w:rsid w:val="005A3669"/>
    <w:rsid w:val="005A57D1"/>
    <w:rsid w:val="005A64F3"/>
    <w:rsid w:val="005A7B9C"/>
    <w:rsid w:val="005B1FE4"/>
    <w:rsid w:val="005B5346"/>
    <w:rsid w:val="005C1741"/>
    <w:rsid w:val="005D007B"/>
    <w:rsid w:val="005D5106"/>
    <w:rsid w:val="005D7C13"/>
    <w:rsid w:val="005E182E"/>
    <w:rsid w:val="005E2EC3"/>
    <w:rsid w:val="005E32FC"/>
    <w:rsid w:val="005E5F72"/>
    <w:rsid w:val="005F1720"/>
    <w:rsid w:val="005F7D02"/>
    <w:rsid w:val="00601CA6"/>
    <w:rsid w:val="006075DF"/>
    <w:rsid w:val="006077D5"/>
    <w:rsid w:val="006106D7"/>
    <w:rsid w:val="006178CB"/>
    <w:rsid w:val="006222CD"/>
    <w:rsid w:val="00623140"/>
    <w:rsid w:val="00625384"/>
    <w:rsid w:val="0062672E"/>
    <w:rsid w:val="00631064"/>
    <w:rsid w:val="0063222D"/>
    <w:rsid w:val="006346EE"/>
    <w:rsid w:val="00634A75"/>
    <w:rsid w:val="00640910"/>
    <w:rsid w:val="006445DE"/>
    <w:rsid w:val="00646A2E"/>
    <w:rsid w:val="006473A4"/>
    <w:rsid w:val="00650477"/>
    <w:rsid w:val="006544D7"/>
    <w:rsid w:val="0067062B"/>
    <w:rsid w:val="00672E60"/>
    <w:rsid w:val="00672FB3"/>
    <w:rsid w:val="00673BFD"/>
    <w:rsid w:val="0067512F"/>
    <w:rsid w:val="006836C6"/>
    <w:rsid w:val="00685FB2"/>
    <w:rsid w:val="006922C7"/>
    <w:rsid w:val="00693498"/>
    <w:rsid w:val="00697340"/>
    <w:rsid w:val="006A162A"/>
    <w:rsid w:val="006A1BC5"/>
    <w:rsid w:val="006A34AA"/>
    <w:rsid w:val="006A44CF"/>
    <w:rsid w:val="006A6DAC"/>
    <w:rsid w:val="006B265A"/>
    <w:rsid w:val="006B5446"/>
    <w:rsid w:val="006B5F1B"/>
    <w:rsid w:val="006B6CD1"/>
    <w:rsid w:val="006C055A"/>
    <w:rsid w:val="006C2AAA"/>
    <w:rsid w:val="006C3125"/>
    <w:rsid w:val="006C5F6C"/>
    <w:rsid w:val="006D0B61"/>
    <w:rsid w:val="006D24C6"/>
    <w:rsid w:val="006D4421"/>
    <w:rsid w:val="006D5888"/>
    <w:rsid w:val="006D692E"/>
    <w:rsid w:val="006D6F4D"/>
    <w:rsid w:val="006E34D3"/>
    <w:rsid w:val="006E4F49"/>
    <w:rsid w:val="006F048E"/>
    <w:rsid w:val="006F0A20"/>
    <w:rsid w:val="006F0DF4"/>
    <w:rsid w:val="006F28E8"/>
    <w:rsid w:val="006F40CE"/>
    <w:rsid w:val="006F72D8"/>
    <w:rsid w:val="006F79FA"/>
    <w:rsid w:val="00701A89"/>
    <w:rsid w:val="007033E3"/>
    <w:rsid w:val="00704B30"/>
    <w:rsid w:val="00705794"/>
    <w:rsid w:val="00706B8D"/>
    <w:rsid w:val="00706FD5"/>
    <w:rsid w:val="0070705B"/>
    <w:rsid w:val="00710714"/>
    <w:rsid w:val="007117FB"/>
    <w:rsid w:val="0071360D"/>
    <w:rsid w:val="00713A4B"/>
    <w:rsid w:val="00715231"/>
    <w:rsid w:val="00722F6A"/>
    <w:rsid w:val="0073009F"/>
    <w:rsid w:val="007378CC"/>
    <w:rsid w:val="00740B78"/>
    <w:rsid w:val="00741C89"/>
    <w:rsid w:val="00741EC0"/>
    <w:rsid w:val="00744E9B"/>
    <w:rsid w:val="00746FA0"/>
    <w:rsid w:val="00747BD7"/>
    <w:rsid w:val="00750547"/>
    <w:rsid w:val="00750E0F"/>
    <w:rsid w:val="0075116C"/>
    <w:rsid w:val="0075139F"/>
    <w:rsid w:val="0075158B"/>
    <w:rsid w:val="007519BB"/>
    <w:rsid w:val="0075449D"/>
    <w:rsid w:val="00754535"/>
    <w:rsid w:val="00755BDE"/>
    <w:rsid w:val="00756944"/>
    <w:rsid w:val="0075755B"/>
    <w:rsid w:val="007579F6"/>
    <w:rsid w:val="00764F04"/>
    <w:rsid w:val="00771CEB"/>
    <w:rsid w:val="00774055"/>
    <w:rsid w:val="007763E2"/>
    <w:rsid w:val="00781C0E"/>
    <w:rsid w:val="007829C5"/>
    <w:rsid w:val="007850A9"/>
    <w:rsid w:val="00785281"/>
    <w:rsid w:val="00787918"/>
    <w:rsid w:val="00787F72"/>
    <w:rsid w:val="00790EDE"/>
    <w:rsid w:val="007927D7"/>
    <w:rsid w:val="00795304"/>
    <w:rsid w:val="007A15AA"/>
    <w:rsid w:val="007A20C4"/>
    <w:rsid w:val="007A2FD5"/>
    <w:rsid w:val="007A331F"/>
    <w:rsid w:val="007A5515"/>
    <w:rsid w:val="007B0B7A"/>
    <w:rsid w:val="007B117E"/>
    <w:rsid w:val="007B1507"/>
    <w:rsid w:val="007B1C9C"/>
    <w:rsid w:val="007B4EB0"/>
    <w:rsid w:val="007B57AA"/>
    <w:rsid w:val="007B5DAD"/>
    <w:rsid w:val="007B6287"/>
    <w:rsid w:val="007B6448"/>
    <w:rsid w:val="007B718A"/>
    <w:rsid w:val="007C7467"/>
    <w:rsid w:val="007D4B18"/>
    <w:rsid w:val="007E19F3"/>
    <w:rsid w:val="007E2E08"/>
    <w:rsid w:val="007F097D"/>
    <w:rsid w:val="007F20DA"/>
    <w:rsid w:val="007F372F"/>
    <w:rsid w:val="007F5AEC"/>
    <w:rsid w:val="007F71EC"/>
    <w:rsid w:val="0080030A"/>
    <w:rsid w:val="00800D0C"/>
    <w:rsid w:val="00805907"/>
    <w:rsid w:val="00812A8B"/>
    <w:rsid w:val="008139F0"/>
    <w:rsid w:val="00815C44"/>
    <w:rsid w:val="00816D57"/>
    <w:rsid w:val="008205F0"/>
    <w:rsid w:val="00821497"/>
    <w:rsid w:val="008221E8"/>
    <w:rsid w:val="008259C0"/>
    <w:rsid w:val="00826C72"/>
    <w:rsid w:val="0083466E"/>
    <w:rsid w:val="00850573"/>
    <w:rsid w:val="00853D69"/>
    <w:rsid w:val="008572A6"/>
    <w:rsid w:val="00857318"/>
    <w:rsid w:val="0086314F"/>
    <w:rsid w:val="008723DA"/>
    <w:rsid w:val="00872D26"/>
    <w:rsid w:val="00874803"/>
    <w:rsid w:val="008759D9"/>
    <w:rsid w:val="008803F4"/>
    <w:rsid w:val="008859D8"/>
    <w:rsid w:val="00885B8B"/>
    <w:rsid w:val="00886A08"/>
    <w:rsid w:val="00886C7F"/>
    <w:rsid w:val="00890F13"/>
    <w:rsid w:val="008926D5"/>
    <w:rsid w:val="008A00A7"/>
    <w:rsid w:val="008A07C7"/>
    <w:rsid w:val="008A2F45"/>
    <w:rsid w:val="008A4320"/>
    <w:rsid w:val="008B1A92"/>
    <w:rsid w:val="008B36BD"/>
    <w:rsid w:val="008B5B1B"/>
    <w:rsid w:val="008C084F"/>
    <w:rsid w:val="008C421D"/>
    <w:rsid w:val="008C7F86"/>
    <w:rsid w:val="008D2C91"/>
    <w:rsid w:val="008E0260"/>
    <w:rsid w:val="008E288F"/>
    <w:rsid w:val="008E3F72"/>
    <w:rsid w:val="008E7F9C"/>
    <w:rsid w:val="008F1907"/>
    <w:rsid w:val="008F2B18"/>
    <w:rsid w:val="008F4BFD"/>
    <w:rsid w:val="0090004F"/>
    <w:rsid w:val="00903A80"/>
    <w:rsid w:val="0090412C"/>
    <w:rsid w:val="0091057A"/>
    <w:rsid w:val="0091291E"/>
    <w:rsid w:val="00912D5A"/>
    <w:rsid w:val="009179CD"/>
    <w:rsid w:val="00920B2E"/>
    <w:rsid w:val="00924489"/>
    <w:rsid w:val="00925522"/>
    <w:rsid w:val="00927C81"/>
    <w:rsid w:val="00927DDF"/>
    <w:rsid w:val="009303BA"/>
    <w:rsid w:val="0093332F"/>
    <w:rsid w:val="00934086"/>
    <w:rsid w:val="009355E6"/>
    <w:rsid w:val="00935FB7"/>
    <w:rsid w:val="00936253"/>
    <w:rsid w:val="00936CCF"/>
    <w:rsid w:val="00942A71"/>
    <w:rsid w:val="009447E0"/>
    <w:rsid w:val="00945171"/>
    <w:rsid w:val="009454E0"/>
    <w:rsid w:val="00945B7E"/>
    <w:rsid w:val="00945E98"/>
    <w:rsid w:val="009505FD"/>
    <w:rsid w:val="00953879"/>
    <w:rsid w:val="00953980"/>
    <w:rsid w:val="00953C03"/>
    <w:rsid w:val="00955826"/>
    <w:rsid w:val="00955A9E"/>
    <w:rsid w:val="00967BFD"/>
    <w:rsid w:val="00970C42"/>
    <w:rsid w:val="0097297C"/>
    <w:rsid w:val="009801BE"/>
    <w:rsid w:val="009818AF"/>
    <w:rsid w:val="00985B6B"/>
    <w:rsid w:val="009863EC"/>
    <w:rsid w:val="009870BB"/>
    <w:rsid w:val="00987B38"/>
    <w:rsid w:val="00991182"/>
    <w:rsid w:val="009913D5"/>
    <w:rsid w:val="0099539C"/>
    <w:rsid w:val="0099649A"/>
    <w:rsid w:val="00996634"/>
    <w:rsid w:val="009A1FF8"/>
    <w:rsid w:val="009A416A"/>
    <w:rsid w:val="009A6367"/>
    <w:rsid w:val="009A76D7"/>
    <w:rsid w:val="009B0CEF"/>
    <w:rsid w:val="009B3843"/>
    <w:rsid w:val="009B60CC"/>
    <w:rsid w:val="009B6482"/>
    <w:rsid w:val="009C4D65"/>
    <w:rsid w:val="009D4C71"/>
    <w:rsid w:val="009D55A4"/>
    <w:rsid w:val="009D72CB"/>
    <w:rsid w:val="009E0E19"/>
    <w:rsid w:val="009E0EAB"/>
    <w:rsid w:val="009E32B7"/>
    <w:rsid w:val="009E5A87"/>
    <w:rsid w:val="009F2FDB"/>
    <w:rsid w:val="009F3A40"/>
    <w:rsid w:val="009F5135"/>
    <w:rsid w:val="009F64CE"/>
    <w:rsid w:val="00A03BFC"/>
    <w:rsid w:val="00A06FDA"/>
    <w:rsid w:val="00A07EB3"/>
    <w:rsid w:val="00A225A0"/>
    <w:rsid w:val="00A25459"/>
    <w:rsid w:val="00A26F06"/>
    <w:rsid w:val="00A323EC"/>
    <w:rsid w:val="00A43D85"/>
    <w:rsid w:val="00A4510F"/>
    <w:rsid w:val="00A53B35"/>
    <w:rsid w:val="00A57139"/>
    <w:rsid w:val="00A60904"/>
    <w:rsid w:val="00A61A75"/>
    <w:rsid w:val="00A6741C"/>
    <w:rsid w:val="00A70E00"/>
    <w:rsid w:val="00A74980"/>
    <w:rsid w:val="00A8145E"/>
    <w:rsid w:val="00A81C11"/>
    <w:rsid w:val="00A82389"/>
    <w:rsid w:val="00A82DB1"/>
    <w:rsid w:val="00A8790A"/>
    <w:rsid w:val="00A9084C"/>
    <w:rsid w:val="00A934E1"/>
    <w:rsid w:val="00A95F4B"/>
    <w:rsid w:val="00A96D49"/>
    <w:rsid w:val="00AA1ADC"/>
    <w:rsid w:val="00AB0E26"/>
    <w:rsid w:val="00AB25E5"/>
    <w:rsid w:val="00AB26B8"/>
    <w:rsid w:val="00AB5B05"/>
    <w:rsid w:val="00AC3187"/>
    <w:rsid w:val="00AC3D50"/>
    <w:rsid w:val="00AC4865"/>
    <w:rsid w:val="00AC50E0"/>
    <w:rsid w:val="00AC58B4"/>
    <w:rsid w:val="00AC6674"/>
    <w:rsid w:val="00AC763E"/>
    <w:rsid w:val="00AD35E6"/>
    <w:rsid w:val="00AD4D2B"/>
    <w:rsid w:val="00AD57C7"/>
    <w:rsid w:val="00AD7817"/>
    <w:rsid w:val="00AE6402"/>
    <w:rsid w:val="00AE704D"/>
    <w:rsid w:val="00AE7065"/>
    <w:rsid w:val="00AE7330"/>
    <w:rsid w:val="00AE78CB"/>
    <w:rsid w:val="00B05822"/>
    <w:rsid w:val="00B10671"/>
    <w:rsid w:val="00B13E7B"/>
    <w:rsid w:val="00B1513B"/>
    <w:rsid w:val="00B16877"/>
    <w:rsid w:val="00B20C79"/>
    <w:rsid w:val="00B25C7E"/>
    <w:rsid w:val="00B27268"/>
    <w:rsid w:val="00B301F0"/>
    <w:rsid w:val="00B32678"/>
    <w:rsid w:val="00B37BDE"/>
    <w:rsid w:val="00B472EB"/>
    <w:rsid w:val="00B52DD8"/>
    <w:rsid w:val="00B54F17"/>
    <w:rsid w:val="00B566A6"/>
    <w:rsid w:val="00B60109"/>
    <w:rsid w:val="00B60EEC"/>
    <w:rsid w:val="00B6554E"/>
    <w:rsid w:val="00B66A78"/>
    <w:rsid w:val="00B70B10"/>
    <w:rsid w:val="00B7238A"/>
    <w:rsid w:val="00B8107D"/>
    <w:rsid w:val="00B832AE"/>
    <w:rsid w:val="00B846F5"/>
    <w:rsid w:val="00B907B9"/>
    <w:rsid w:val="00B914CA"/>
    <w:rsid w:val="00B91F1E"/>
    <w:rsid w:val="00B926BB"/>
    <w:rsid w:val="00B92805"/>
    <w:rsid w:val="00B9690D"/>
    <w:rsid w:val="00BA09F4"/>
    <w:rsid w:val="00BA0EDF"/>
    <w:rsid w:val="00BA3A88"/>
    <w:rsid w:val="00BA4025"/>
    <w:rsid w:val="00BA75BA"/>
    <w:rsid w:val="00BB0483"/>
    <w:rsid w:val="00BB170F"/>
    <w:rsid w:val="00BB387C"/>
    <w:rsid w:val="00BB3E7A"/>
    <w:rsid w:val="00BB5DBD"/>
    <w:rsid w:val="00BB7485"/>
    <w:rsid w:val="00BB7BCE"/>
    <w:rsid w:val="00BB7F80"/>
    <w:rsid w:val="00BC03C3"/>
    <w:rsid w:val="00BC1FA9"/>
    <w:rsid w:val="00BC62D6"/>
    <w:rsid w:val="00BC727A"/>
    <w:rsid w:val="00BD087A"/>
    <w:rsid w:val="00BD1863"/>
    <w:rsid w:val="00BD3C38"/>
    <w:rsid w:val="00BD476F"/>
    <w:rsid w:val="00BD54EA"/>
    <w:rsid w:val="00BD5D21"/>
    <w:rsid w:val="00BD6678"/>
    <w:rsid w:val="00BD7553"/>
    <w:rsid w:val="00BE2D55"/>
    <w:rsid w:val="00BE401B"/>
    <w:rsid w:val="00BE556A"/>
    <w:rsid w:val="00BE585E"/>
    <w:rsid w:val="00BF008F"/>
    <w:rsid w:val="00BF34D1"/>
    <w:rsid w:val="00BF5DF7"/>
    <w:rsid w:val="00BF6BD0"/>
    <w:rsid w:val="00BF7CD0"/>
    <w:rsid w:val="00C03C73"/>
    <w:rsid w:val="00C05E02"/>
    <w:rsid w:val="00C10E94"/>
    <w:rsid w:val="00C12DDE"/>
    <w:rsid w:val="00C13C65"/>
    <w:rsid w:val="00C14DDE"/>
    <w:rsid w:val="00C160C3"/>
    <w:rsid w:val="00C17298"/>
    <w:rsid w:val="00C17909"/>
    <w:rsid w:val="00C20C48"/>
    <w:rsid w:val="00C21DCD"/>
    <w:rsid w:val="00C23DDA"/>
    <w:rsid w:val="00C24B21"/>
    <w:rsid w:val="00C30AF9"/>
    <w:rsid w:val="00C328EE"/>
    <w:rsid w:val="00C378F3"/>
    <w:rsid w:val="00C409DB"/>
    <w:rsid w:val="00C40DA1"/>
    <w:rsid w:val="00C42B20"/>
    <w:rsid w:val="00C4486E"/>
    <w:rsid w:val="00C52959"/>
    <w:rsid w:val="00C53B1F"/>
    <w:rsid w:val="00C54663"/>
    <w:rsid w:val="00C5527D"/>
    <w:rsid w:val="00C5776F"/>
    <w:rsid w:val="00C60BA1"/>
    <w:rsid w:val="00C6482F"/>
    <w:rsid w:val="00C658CD"/>
    <w:rsid w:val="00C665B0"/>
    <w:rsid w:val="00C76D3F"/>
    <w:rsid w:val="00C7722E"/>
    <w:rsid w:val="00C80D58"/>
    <w:rsid w:val="00C83A63"/>
    <w:rsid w:val="00C85629"/>
    <w:rsid w:val="00C85C5B"/>
    <w:rsid w:val="00C86DA2"/>
    <w:rsid w:val="00C92674"/>
    <w:rsid w:val="00C95AE9"/>
    <w:rsid w:val="00C970CE"/>
    <w:rsid w:val="00CA3B9B"/>
    <w:rsid w:val="00CB2F3A"/>
    <w:rsid w:val="00CB3807"/>
    <w:rsid w:val="00CB606B"/>
    <w:rsid w:val="00CB7466"/>
    <w:rsid w:val="00CC005B"/>
    <w:rsid w:val="00CC11CA"/>
    <w:rsid w:val="00CC7517"/>
    <w:rsid w:val="00CC76E5"/>
    <w:rsid w:val="00CD18E1"/>
    <w:rsid w:val="00CD2789"/>
    <w:rsid w:val="00CD65E0"/>
    <w:rsid w:val="00CD77D6"/>
    <w:rsid w:val="00CE1030"/>
    <w:rsid w:val="00CF1CEA"/>
    <w:rsid w:val="00CF1E9C"/>
    <w:rsid w:val="00CF65C8"/>
    <w:rsid w:val="00CF7EE0"/>
    <w:rsid w:val="00D04F3D"/>
    <w:rsid w:val="00D10D2D"/>
    <w:rsid w:val="00D11090"/>
    <w:rsid w:val="00D11DEC"/>
    <w:rsid w:val="00D13622"/>
    <w:rsid w:val="00D138CC"/>
    <w:rsid w:val="00D15B2E"/>
    <w:rsid w:val="00D15E73"/>
    <w:rsid w:val="00D163F7"/>
    <w:rsid w:val="00D16DB1"/>
    <w:rsid w:val="00D16E6A"/>
    <w:rsid w:val="00D27BC4"/>
    <w:rsid w:val="00D366AF"/>
    <w:rsid w:val="00D374E4"/>
    <w:rsid w:val="00D406DC"/>
    <w:rsid w:val="00D41F52"/>
    <w:rsid w:val="00D43448"/>
    <w:rsid w:val="00D46390"/>
    <w:rsid w:val="00D51306"/>
    <w:rsid w:val="00D5280B"/>
    <w:rsid w:val="00D53180"/>
    <w:rsid w:val="00D55FDF"/>
    <w:rsid w:val="00D5759B"/>
    <w:rsid w:val="00D612EC"/>
    <w:rsid w:val="00D61463"/>
    <w:rsid w:val="00D63A1C"/>
    <w:rsid w:val="00D677D6"/>
    <w:rsid w:val="00D70075"/>
    <w:rsid w:val="00D703AC"/>
    <w:rsid w:val="00D71779"/>
    <w:rsid w:val="00D71EC5"/>
    <w:rsid w:val="00D74E4C"/>
    <w:rsid w:val="00D764C7"/>
    <w:rsid w:val="00D81286"/>
    <w:rsid w:val="00D81E98"/>
    <w:rsid w:val="00D871C5"/>
    <w:rsid w:val="00D87B24"/>
    <w:rsid w:val="00D90645"/>
    <w:rsid w:val="00D909D5"/>
    <w:rsid w:val="00D9512E"/>
    <w:rsid w:val="00D97FAD"/>
    <w:rsid w:val="00DA32CE"/>
    <w:rsid w:val="00DA4C7E"/>
    <w:rsid w:val="00DA66E4"/>
    <w:rsid w:val="00DA737A"/>
    <w:rsid w:val="00DB04B3"/>
    <w:rsid w:val="00DB173D"/>
    <w:rsid w:val="00DB3E38"/>
    <w:rsid w:val="00DB56F3"/>
    <w:rsid w:val="00DB6F32"/>
    <w:rsid w:val="00DB7567"/>
    <w:rsid w:val="00DB7BE9"/>
    <w:rsid w:val="00DC131A"/>
    <w:rsid w:val="00DC1458"/>
    <w:rsid w:val="00DC3305"/>
    <w:rsid w:val="00DC37AA"/>
    <w:rsid w:val="00DC6BEF"/>
    <w:rsid w:val="00DD5D21"/>
    <w:rsid w:val="00DD7FE7"/>
    <w:rsid w:val="00DE1086"/>
    <w:rsid w:val="00DE1630"/>
    <w:rsid w:val="00DE2EBB"/>
    <w:rsid w:val="00DE3377"/>
    <w:rsid w:val="00DE49E2"/>
    <w:rsid w:val="00DF13B4"/>
    <w:rsid w:val="00DF17D6"/>
    <w:rsid w:val="00DF206A"/>
    <w:rsid w:val="00DF32D5"/>
    <w:rsid w:val="00DF696B"/>
    <w:rsid w:val="00E021AB"/>
    <w:rsid w:val="00E023E8"/>
    <w:rsid w:val="00E03232"/>
    <w:rsid w:val="00E03B26"/>
    <w:rsid w:val="00E12507"/>
    <w:rsid w:val="00E12A6C"/>
    <w:rsid w:val="00E2201A"/>
    <w:rsid w:val="00E22614"/>
    <w:rsid w:val="00E25B3B"/>
    <w:rsid w:val="00E279F0"/>
    <w:rsid w:val="00E40668"/>
    <w:rsid w:val="00E44342"/>
    <w:rsid w:val="00E44BE8"/>
    <w:rsid w:val="00E4550C"/>
    <w:rsid w:val="00E4619A"/>
    <w:rsid w:val="00E4637D"/>
    <w:rsid w:val="00E521FE"/>
    <w:rsid w:val="00E55B80"/>
    <w:rsid w:val="00E57521"/>
    <w:rsid w:val="00E60303"/>
    <w:rsid w:val="00E6131C"/>
    <w:rsid w:val="00E64682"/>
    <w:rsid w:val="00E656FE"/>
    <w:rsid w:val="00E66F0D"/>
    <w:rsid w:val="00E6755F"/>
    <w:rsid w:val="00E71B72"/>
    <w:rsid w:val="00E71F7F"/>
    <w:rsid w:val="00E726F0"/>
    <w:rsid w:val="00E81D3C"/>
    <w:rsid w:val="00E8581A"/>
    <w:rsid w:val="00E8685A"/>
    <w:rsid w:val="00E9335F"/>
    <w:rsid w:val="00E93CA7"/>
    <w:rsid w:val="00E94DE1"/>
    <w:rsid w:val="00EA07A5"/>
    <w:rsid w:val="00EA0F75"/>
    <w:rsid w:val="00EA482D"/>
    <w:rsid w:val="00EA7C8A"/>
    <w:rsid w:val="00EB0513"/>
    <w:rsid w:val="00EB0847"/>
    <w:rsid w:val="00EB10E6"/>
    <w:rsid w:val="00EB24E2"/>
    <w:rsid w:val="00EB4253"/>
    <w:rsid w:val="00EB6132"/>
    <w:rsid w:val="00EB63B2"/>
    <w:rsid w:val="00EC0FF1"/>
    <w:rsid w:val="00EC47E3"/>
    <w:rsid w:val="00EC4D4A"/>
    <w:rsid w:val="00EC5774"/>
    <w:rsid w:val="00EC6C55"/>
    <w:rsid w:val="00EC72D5"/>
    <w:rsid w:val="00ED0134"/>
    <w:rsid w:val="00ED32A9"/>
    <w:rsid w:val="00ED4A1B"/>
    <w:rsid w:val="00ED565F"/>
    <w:rsid w:val="00EE0776"/>
    <w:rsid w:val="00EE2492"/>
    <w:rsid w:val="00EE4126"/>
    <w:rsid w:val="00EF03E1"/>
    <w:rsid w:val="00EF3833"/>
    <w:rsid w:val="00F0116E"/>
    <w:rsid w:val="00F01E33"/>
    <w:rsid w:val="00F03FDC"/>
    <w:rsid w:val="00F04FCB"/>
    <w:rsid w:val="00F065A8"/>
    <w:rsid w:val="00F0777A"/>
    <w:rsid w:val="00F1053F"/>
    <w:rsid w:val="00F11735"/>
    <w:rsid w:val="00F1228D"/>
    <w:rsid w:val="00F208E6"/>
    <w:rsid w:val="00F2164F"/>
    <w:rsid w:val="00F21C56"/>
    <w:rsid w:val="00F27496"/>
    <w:rsid w:val="00F3035E"/>
    <w:rsid w:val="00F31D9C"/>
    <w:rsid w:val="00F340AC"/>
    <w:rsid w:val="00F4506A"/>
    <w:rsid w:val="00F4751C"/>
    <w:rsid w:val="00F56A96"/>
    <w:rsid w:val="00F61E5E"/>
    <w:rsid w:val="00F641A9"/>
    <w:rsid w:val="00F70B66"/>
    <w:rsid w:val="00F71C6D"/>
    <w:rsid w:val="00F7481A"/>
    <w:rsid w:val="00F74FB8"/>
    <w:rsid w:val="00F80E09"/>
    <w:rsid w:val="00F8160D"/>
    <w:rsid w:val="00F87760"/>
    <w:rsid w:val="00F93C73"/>
    <w:rsid w:val="00F955C5"/>
    <w:rsid w:val="00F96785"/>
    <w:rsid w:val="00FA03B9"/>
    <w:rsid w:val="00FA5223"/>
    <w:rsid w:val="00FA59BC"/>
    <w:rsid w:val="00FA7035"/>
    <w:rsid w:val="00FB1AF5"/>
    <w:rsid w:val="00FB1B03"/>
    <w:rsid w:val="00FB3E9A"/>
    <w:rsid w:val="00FB43F5"/>
    <w:rsid w:val="00FB43F9"/>
    <w:rsid w:val="00FC217B"/>
    <w:rsid w:val="00FC3D43"/>
    <w:rsid w:val="00FC5838"/>
    <w:rsid w:val="00FC7898"/>
    <w:rsid w:val="00FD2BB1"/>
    <w:rsid w:val="00FD59FD"/>
    <w:rsid w:val="00FD5ACA"/>
    <w:rsid w:val="00FE03B4"/>
    <w:rsid w:val="00FF1D47"/>
    <w:rsid w:val="00FF2959"/>
    <w:rsid w:val="00FF3019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9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F6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CC00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C40DA1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qFormat/>
    <w:rsid w:val="00C40D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0DA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0D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40D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3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EB63B2"/>
    <w:pPr>
      <w:ind w:left="720"/>
      <w:contextualSpacing/>
    </w:pPr>
  </w:style>
  <w:style w:type="paragraph" w:styleId="a8">
    <w:name w:val="Body Text"/>
    <w:basedOn w:val="a"/>
    <w:link w:val="a9"/>
    <w:rsid w:val="00B13E7B"/>
    <w:pPr>
      <w:jc w:val="both"/>
    </w:pPr>
  </w:style>
  <w:style w:type="character" w:customStyle="1" w:styleId="a9">
    <w:name w:val="Основной текст Знак"/>
    <w:link w:val="a8"/>
    <w:rsid w:val="00B13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13E7B"/>
    <w:pPr>
      <w:ind w:left="360"/>
    </w:pPr>
  </w:style>
  <w:style w:type="character" w:customStyle="1" w:styleId="ab">
    <w:name w:val="Основной текст с отступом Знак"/>
    <w:link w:val="aa"/>
    <w:rsid w:val="00B13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A41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4A4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A41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A4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832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uiPriority w:val="1"/>
    <w:qFormat/>
    <w:rsid w:val="00AB0E2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10A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0A16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355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55E6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F6BD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CC00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1">
    <w:name w:val="Body Text First Indent"/>
    <w:basedOn w:val="a8"/>
    <w:link w:val="af2"/>
    <w:uiPriority w:val="99"/>
    <w:semiHidden/>
    <w:unhideWhenUsed/>
    <w:rsid w:val="0052333A"/>
    <w:pPr>
      <w:ind w:firstLine="360"/>
      <w:jc w:val="left"/>
    </w:pPr>
  </w:style>
  <w:style w:type="character" w:customStyle="1" w:styleId="af2">
    <w:name w:val="Красная строка Знак"/>
    <w:basedOn w:val="a9"/>
    <w:link w:val="af1"/>
    <w:uiPriority w:val="99"/>
    <w:semiHidden/>
    <w:rsid w:val="00523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715E-F0A4-461E-A36E-EAA52BBA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7739</TotalTime>
  <Pages>9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153</cp:revision>
  <cp:lastPrinted>2018-12-21T07:51:00Z</cp:lastPrinted>
  <dcterms:created xsi:type="dcterms:W3CDTF">2014-11-20T07:39:00Z</dcterms:created>
  <dcterms:modified xsi:type="dcterms:W3CDTF">2019-01-21T08:08:00Z</dcterms:modified>
</cp:coreProperties>
</file>