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6F" w:rsidRDefault="0090759B" w:rsidP="000F3C6F">
      <w:pPr>
        <w:jc w:val="center"/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6F" w:rsidRDefault="000F3C6F" w:rsidP="000F3C6F">
      <w:pPr>
        <w:jc w:val="center"/>
        <w:rPr>
          <w:color w:val="0000FF"/>
          <w:sz w:val="32"/>
          <w:szCs w:val="32"/>
        </w:rPr>
      </w:pPr>
    </w:p>
    <w:p w:rsidR="000F3C6F" w:rsidRDefault="000F3C6F" w:rsidP="000F3C6F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0F3C6F" w:rsidRDefault="000F3C6F" w:rsidP="000F3C6F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0F3C6F" w:rsidRDefault="000F3C6F" w:rsidP="000F3C6F">
      <w:pPr>
        <w:jc w:val="center"/>
        <w:rPr>
          <w:color w:val="0000FF"/>
          <w:sz w:val="32"/>
          <w:szCs w:val="32"/>
        </w:rPr>
      </w:pPr>
    </w:p>
    <w:p w:rsidR="000F3C6F" w:rsidRDefault="000F3C6F" w:rsidP="000F3C6F">
      <w:pPr>
        <w:jc w:val="center"/>
        <w:rPr>
          <w:b/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АДМИНИСТРАЦИЯ НОВОСИЛЬСКОГО РАЙОНА</w:t>
      </w:r>
    </w:p>
    <w:p w:rsidR="000F3C6F" w:rsidRDefault="000F3C6F" w:rsidP="000F3C6F">
      <w:pPr>
        <w:rPr>
          <w:b/>
          <w:i/>
          <w:color w:val="0000FF"/>
          <w:sz w:val="20"/>
        </w:rPr>
      </w:pPr>
    </w:p>
    <w:p w:rsidR="000F3C6F" w:rsidRDefault="000F3C6F" w:rsidP="000F3C6F">
      <w:pPr>
        <w:jc w:val="center"/>
        <w:rPr>
          <w:b/>
          <w:color w:val="0000FF"/>
          <w:sz w:val="10"/>
          <w:szCs w:val="10"/>
        </w:rPr>
      </w:pPr>
    </w:p>
    <w:p w:rsidR="000F3C6F" w:rsidRDefault="000F3C6F" w:rsidP="000F3C6F">
      <w:pPr>
        <w:jc w:val="center"/>
        <w:rPr>
          <w:b/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ПОСТАНОВЛЕНИЕ</w:t>
      </w:r>
    </w:p>
    <w:p w:rsidR="000F3C6F" w:rsidRDefault="000F3C6F" w:rsidP="000F3C6F">
      <w:pPr>
        <w:jc w:val="center"/>
        <w:rPr>
          <w:b/>
          <w:i/>
          <w:color w:val="0000FF"/>
          <w:sz w:val="32"/>
          <w:szCs w:val="32"/>
        </w:rPr>
      </w:pPr>
    </w:p>
    <w:p w:rsidR="000F3C6F" w:rsidRPr="00733302" w:rsidRDefault="00733302" w:rsidP="000F3C6F">
      <w:pPr>
        <w:jc w:val="both"/>
        <w:rPr>
          <w:color w:val="0000FF"/>
          <w:sz w:val="28"/>
          <w:szCs w:val="28"/>
        </w:rPr>
      </w:pPr>
      <w:r w:rsidRPr="00733302">
        <w:rPr>
          <w:color w:val="0000FF"/>
          <w:sz w:val="28"/>
          <w:szCs w:val="28"/>
        </w:rPr>
        <w:t xml:space="preserve">      </w:t>
      </w:r>
      <w:r w:rsidR="00721078">
        <w:rPr>
          <w:color w:val="0000FF"/>
          <w:sz w:val="28"/>
          <w:szCs w:val="28"/>
        </w:rPr>
        <w:t xml:space="preserve"> </w:t>
      </w:r>
      <w:r w:rsidRPr="00733302">
        <w:rPr>
          <w:color w:val="0000FF"/>
          <w:sz w:val="28"/>
          <w:szCs w:val="28"/>
        </w:rPr>
        <w:t xml:space="preserve">  </w:t>
      </w:r>
      <w:r w:rsidR="00721078">
        <w:rPr>
          <w:color w:val="0000FF"/>
          <w:sz w:val="28"/>
          <w:szCs w:val="28"/>
          <w:u w:val="single"/>
        </w:rPr>
        <w:t>30.06.</w:t>
      </w:r>
      <w:r w:rsidRPr="00CB0DF4">
        <w:rPr>
          <w:color w:val="0000FF"/>
          <w:sz w:val="28"/>
          <w:szCs w:val="28"/>
          <w:u w:val="single"/>
        </w:rPr>
        <w:t>202</w:t>
      </w:r>
      <w:r w:rsidR="00821D21">
        <w:rPr>
          <w:color w:val="0000FF"/>
          <w:sz w:val="28"/>
          <w:szCs w:val="28"/>
          <w:u w:val="single"/>
        </w:rPr>
        <w:t>5</w:t>
      </w:r>
      <w:r w:rsidRPr="00733302">
        <w:rPr>
          <w:color w:val="0000FF"/>
          <w:sz w:val="28"/>
          <w:szCs w:val="28"/>
        </w:rPr>
        <w:t xml:space="preserve"> г.</w:t>
      </w:r>
      <w:r w:rsidR="000F3C6F">
        <w:rPr>
          <w:color w:val="0000FF"/>
          <w:sz w:val="28"/>
          <w:szCs w:val="28"/>
        </w:rPr>
        <w:tab/>
      </w:r>
      <w:r w:rsidR="000F3C6F">
        <w:rPr>
          <w:color w:val="0000FF"/>
          <w:sz w:val="28"/>
          <w:szCs w:val="28"/>
        </w:rPr>
        <w:tab/>
      </w:r>
      <w:r w:rsidR="000F3C6F">
        <w:rPr>
          <w:color w:val="0000FF"/>
          <w:sz w:val="28"/>
          <w:szCs w:val="28"/>
        </w:rPr>
        <w:tab/>
      </w:r>
      <w:r w:rsidR="000F3C6F">
        <w:rPr>
          <w:color w:val="0000FF"/>
          <w:sz w:val="28"/>
          <w:szCs w:val="28"/>
        </w:rPr>
        <w:tab/>
      </w:r>
      <w:r w:rsidR="000F3C6F">
        <w:rPr>
          <w:color w:val="0000FF"/>
          <w:sz w:val="28"/>
          <w:szCs w:val="28"/>
        </w:rPr>
        <w:tab/>
      </w:r>
      <w:r w:rsidR="000F3C6F">
        <w:rPr>
          <w:color w:val="0000FF"/>
          <w:sz w:val="28"/>
          <w:szCs w:val="28"/>
        </w:rPr>
        <w:tab/>
        <w:t xml:space="preserve">     </w:t>
      </w:r>
      <w:r w:rsidR="00D50150">
        <w:rPr>
          <w:color w:val="0000FF"/>
          <w:sz w:val="28"/>
          <w:szCs w:val="28"/>
        </w:rPr>
        <w:t xml:space="preserve">                </w:t>
      </w:r>
      <w:r w:rsidR="000F3C6F">
        <w:rPr>
          <w:color w:val="0000FF"/>
          <w:sz w:val="28"/>
          <w:szCs w:val="28"/>
        </w:rPr>
        <w:t xml:space="preserve">   </w:t>
      </w:r>
      <w:r w:rsidR="000F3C6F" w:rsidRPr="00733302">
        <w:rPr>
          <w:color w:val="0000FF"/>
          <w:sz w:val="28"/>
          <w:szCs w:val="28"/>
        </w:rPr>
        <w:t>№</w:t>
      </w:r>
      <w:r w:rsidRPr="00733302">
        <w:rPr>
          <w:color w:val="0000FF"/>
          <w:sz w:val="28"/>
          <w:szCs w:val="28"/>
        </w:rPr>
        <w:t xml:space="preserve"> </w:t>
      </w:r>
      <w:r w:rsidR="00721078">
        <w:rPr>
          <w:color w:val="0000FF"/>
          <w:sz w:val="28"/>
          <w:szCs w:val="28"/>
        </w:rPr>
        <w:t>239</w:t>
      </w:r>
      <w:r w:rsidR="000F3C6F" w:rsidRPr="00733302">
        <w:rPr>
          <w:color w:val="0000FF"/>
          <w:sz w:val="28"/>
          <w:szCs w:val="28"/>
        </w:rPr>
        <w:t xml:space="preserve">       </w:t>
      </w:r>
    </w:p>
    <w:p w:rsidR="000F3C6F" w:rsidRDefault="000F3C6F" w:rsidP="000F3C6F">
      <w:pPr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0F3C6F" w:rsidRDefault="000F3C6F" w:rsidP="000F3C6F">
      <w:pPr>
        <w:pStyle w:val="aa"/>
      </w:pPr>
    </w:p>
    <w:p w:rsidR="009463F5" w:rsidRPr="007C2052" w:rsidRDefault="00276807" w:rsidP="007C2052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152314" w:rsidRDefault="00C439CA" w:rsidP="009463F5">
      <w:pPr>
        <w:rPr>
          <w:sz w:val="28"/>
          <w:szCs w:val="28"/>
        </w:rPr>
      </w:pPr>
      <w:bookmarkStart w:id="0" w:name="_GoBack"/>
      <w:r w:rsidRPr="009463F5">
        <w:rPr>
          <w:sz w:val="28"/>
          <w:szCs w:val="28"/>
        </w:rPr>
        <w:t xml:space="preserve">Об организации проведения проверки </w:t>
      </w:r>
    </w:p>
    <w:p w:rsidR="00152314" w:rsidRDefault="00152314" w:rsidP="009463F5">
      <w:r>
        <w:rPr>
          <w:sz w:val="28"/>
          <w:szCs w:val="28"/>
        </w:rPr>
        <w:t xml:space="preserve">готовности </w:t>
      </w:r>
      <w:r w:rsidRPr="00152314">
        <w:rPr>
          <w:sz w:val="28"/>
          <w:szCs w:val="28"/>
        </w:rPr>
        <w:t>теплоснабжающих</w:t>
      </w:r>
      <w:r w:rsidR="009463F5" w:rsidRPr="00152314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152314">
        <w:t xml:space="preserve"> </w:t>
      </w:r>
    </w:p>
    <w:p w:rsidR="009463F5" w:rsidRPr="00152314" w:rsidRDefault="00152314" w:rsidP="009463F5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152314">
        <w:rPr>
          <w:sz w:val="28"/>
          <w:szCs w:val="28"/>
        </w:rPr>
        <w:t>потребителей тепловой энергии</w:t>
      </w:r>
    </w:p>
    <w:p w:rsidR="00C439CA" w:rsidRPr="009463F5" w:rsidRDefault="00C439CA" w:rsidP="009463F5">
      <w:pPr>
        <w:rPr>
          <w:sz w:val="28"/>
          <w:szCs w:val="28"/>
        </w:rPr>
      </w:pPr>
      <w:r w:rsidRPr="009463F5">
        <w:rPr>
          <w:sz w:val="28"/>
          <w:szCs w:val="28"/>
        </w:rPr>
        <w:t xml:space="preserve">к отопительному </w:t>
      </w:r>
      <w:r w:rsidR="00C539E4">
        <w:rPr>
          <w:sz w:val="28"/>
          <w:szCs w:val="28"/>
        </w:rPr>
        <w:t>период</w:t>
      </w:r>
      <w:r w:rsidR="005C04BE">
        <w:rPr>
          <w:sz w:val="28"/>
          <w:szCs w:val="28"/>
        </w:rPr>
        <w:t>у 20</w:t>
      </w:r>
      <w:r w:rsidR="0073155F">
        <w:rPr>
          <w:sz w:val="28"/>
          <w:szCs w:val="28"/>
        </w:rPr>
        <w:t>2</w:t>
      </w:r>
      <w:r w:rsidR="00821D21">
        <w:rPr>
          <w:sz w:val="28"/>
          <w:szCs w:val="28"/>
        </w:rPr>
        <w:t>5</w:t>
      </w:r>
      <w:r w:rsidR="005C04BE">
        <w:rPr>
          <w:sz w:val="28"/>
          <w:szCs w:val="28"/>
        </w:rPr>
        <w:t>-20</w:t>
      </w:r>
      <w:r w:rsidR="0073155F">
        <w:rPr>
          <w:sz w:val="28"/>
          <w:szCs w:val="28"/>
        </w:rPr>
        <w:t>2</w:t>
      </w:r>
      <w:r w:rsidR="00821D21">
        <w:rPr>
          <w:sz w:val="28"/>
          <w:szCs w:val="28"/>
        </w:rPr>
        <w:t>6</w:t>
      </w:r>
      <w:r w:rsidR="009D79E1">
        <w:rPr>
          <w:sz w:val="28"/>
          <w:szCs w:val="28"/>
        </w:rPr>
        <w:t xml:space="preserve"> </w:t>
      </w:r>
      <w:r w:rsidRPr="009463F5">
        <w:rPr>
          <w:sz w:val="28"/>
          <w:szCs w:val="28"/>
        </w:rPr>
        <w:t>гг.</w:t>
      </w:r>
    </w:p>
    <w:bookmarkEnd w:id="0"/>
    <w:p w:rsidR="00C439CA" w:rsidRPr="004605E4" w:rsidRDefault="00C439CA" w:rsidP="00C439CA">
      <w:pPr>
        <w:jc w:val="center"/>
        <w:rPr>
          <w:b/>
          <w:sz w:val="28"/>
          <w:szCs w:val="28"/>
        </w:rPr>
      </w:pPr>
    </w:p>
    <w:p w:rsidR="007C2052" w:rsidRDefault="004B12A9" w:rsidP="00C439CA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21D21" w:rsidRPr="00801E1E">
        <w:rPr>
          <w:sz w:val="28"/>
          <w:szCs w:val="28"/>
          <w:lang w:bidi="ru-RU"/>
        </w:rPr>
        <w:t xml:space="preserve">соответствии </w:t>
      </w:r>
      <w:r w:rsidR="00821D21">
        <w:rPr>
          <w:sz w:val="28"/>
          <w:szCs w:val="28"/>
          <w:lang w:bidi="ru-RU"/>
        </w:rPr>
        <w:t>с Федеральным законом от 06.10.2003 № 131-ФЗ «Об общих принципах организации местного самоуправления в Российской Федер</w:t>
      </w:r>
      <w:r w:rsidR="00821D21">
        <w:rPr>
          <w:sz w:val="28"/>
          <w:szCs w:val="28"/>
          <w:lang w:bidi="ru-RU"/>
        </w:rPr>
        <w:t>а</w:t>
      </w:r>
      <w:r w:rsidR="00821D21">
        <w:rPr>
          <w:sz w:val="28"/>
          <w:szCs w:val="28"/>
          <w:lang w:bidi="ru-RU"/>
        </w:rPr>
        <w:t xml:space="preserve">ции», Федеральным Законом от 27.07.2010 № 190-ФЗ «О теплоснабжении», Приказом Министерства энергетики Российской Федерации от 13.11.2024 № 2234 «Об утверждении </w:t>
      </w:r>
      <w:r w:rsidR="00821D21" w:rsidRPr="009F1CCC">
        <w:rPr>
          <w:color w:val="000000"/>
          <w:sz w:val="28"/>
          <w:szCs w:val="28"/>
        </w:rPr>
        <w:t>Правил обеспечения готовности к отопительному пер</w:t>
      </w:r>
      <w:r w:rsidR="00821D21" w:rsidRPr="009F1CCC">
        <w:rPr>
          <w:color w:val="000000"/>
          <w:sz w:val="28"/>
          <w:szCs w:val="28"/>
        </w:rPr>
        <w:t>и</w:t>
      </w:r>
      <w:r w:rsidR="00821D21" w:rsidRPr="009F1CCC">
        <w:rPr>
          <w:color w:val="000000"/>
          <w:sz w:val="28"/>
          <w:szCs w:val="28"/>
        </w:rPr>
        <w:t>оду</w:t>
      </w:r>
      <w:r w:rsidR="00821D21">
        <w:rPr>
          <w:color w:val="000000"/>
          <w:sz w:val="28"/>
          <w:szCs w:val="28"/>
        </w:rPr>
        <w:t xml:space="preserve"> и порядка проведения оценки обеспечения готовности к отопительному п</w:t>
      </w:r>
      <w:r w:rsidR="00821D21">
        <w:rPr>
          <w:color w:val="000000"/>
          <w:sz w:val="28"/>
          <w:szCs w:val="28"/>
        </w:rPr>
        <w:t>е</w:t>
      </w:r>
      <w:r w:rsidR="00821D21">
        <w:rPr>
          <w:color w:val="000000"/>
          <w:sz w:val="28"/>
          <w:szCs w:val="28"/>
        </w:rPr>
        <w:t>риоду</w:t>
      </w:r>
      <w:r w:rsidR="00821D21">
        <w:rPr>
          <w:sz w:val="28"/>
          <w:szCs w:val="28"/>
          <w:lang w:bidi="ru-RU"/>
        </w:rPr>
        <w:t>»</w:t>
      </w:r>
      <w:r w:rsidR="00366325">
        <w:rPr>
          <w:sz w:val="28"/>
          <w:szCs w:val="28"/>
        </w:rPr>
        <w:t xml:space="preserve">, </w:t>
      </w:r>
      <w:r w:rsidR="000F3C6F">
        <w:rPr>
          <w:sz w:val="28"/>
          <w:szCs w:val="28"/>
        </w:rPr>
        <w:t>а</w:t>
      </w:r>
      <w:r w:rsidR="00366325">
        <w:rPr>
          <w:sz w:val="28"/>
          <w:szCs w:val="28"/>
        </w:rPr>
        <w:t>дминистрация Новосильского района Орловской области</w:t>
      </w:r>
      <w:r w:rsidR="007C2052">
        <w:rPr>
          <w:sz w:val="28"/>
          <w:szCs w:val="28"/>
        </w:rPr>
        <w:t xml:space="preserve">  </w:t>
      </w:r>
      <w:r w:rsidR="000F3C6F" w:rsidRPr="000F3C6F">
        <w:rPr>
          <w:sz w:val="28"/>
          <w:szCs w:val="28"/>
        </w:rPr>
        <w:t>постановляет</w:t>
      </w:r>
      <w:r w:rsidR="000F3C6F" w:rsidRPr="000F3C6F">
        <w:rPr>
          <w:b/>
          <w:bCs/>
          <w:sz w:val="28"/>
          <w:szCs w:val="28"/>
        </w:rPr>
        <w:t>:</w:t>
      </w:r>
      <w:r w:rsidR="007C2052">
        <w:rPr>
          <w:sz w:val="28"/>
          <w:szCs w:val="28"/>
        </w:rPr>
        <w:t xml:space="preserve">  </w:t>
      </w:r>
    </w:p>
    <w:p w:rsidR="0028777E" w:rsidRDefault="0028777E" w:rsidP="00C439CA">
      <w:pPr>
        <w:ind w:firstLine="850"/>
        <w:jc w:val="both"/>
        <w:rPr>
          <w:sz w:val="28"/>
          <w:szCs w:val="28"/>
        </w:rPr>
      </w:pPr>
    </w:p>
    <w:p w:rsidR="00366325" w:rsidRDefault="00821D21" w:rsidP="0036632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7A25BB">
        <w:rPr>
          <w:sz w:val="28"/>
          <w:szCs w:val="28"/>
        </w:rPr>
        <w:t xml:space="preserve">Утвердить Программу </w:t>
      </w:r>
      <w:r w:rsidRPr="001D5E00">
        <w:rPr>
          <w:sz w:val="28"/>
          <w:szCs w:val="28"/>
        </w:rPr>
        <w:t>проведения оценки обеспечения готовности те</w:t>
      </w:r>
      <w:r w:rsidRPr="001D5E00">
        <w:rPr>
          <w:sz w:val="28"/>
          <w:szCs w:val="28"/>
        </w:rPr>
        <w:t>п</w:t>
      </w:r>
      <w:r>
        <w:rPr>
          <w:sz w:val="28"/>
          <w:szCs w:val="28"/>
        </w:rPr>
        <w:t>лоснабжающих организа</w:t>
      </w:r>
      <w:r w:rsidRPr="001D5E00">
        <w:rPr>
          <w:sz w:val="28"/>
          <w:szCs w:val="28"/>
        </w:rPr>
        <w:t>ций и потребителей тепловой энергии к отопительному периоду 2025-2026 годов</w:t>
      </w:r>
      <w:r>
        <w:rPr>
          <w:sz w:val="28"/>
          <w:szCs w:val="28"/>
        </w:rPr>
        <w:t>,</w:t>
      </w:r>
      <w:r w:rsidRPr="007A25BB">
        <w:rPr>
          <w:sz w:val="28"/>
          <w:szCs w:val="28"/>
        </w:rPr>
        <w:t xml:space="preserve"> </w:t>
      </w:r>
      <w:r w:rsidR="004B12A9">
        <w:rPr>
          <w:sz w:val="28"/>
          <w:szCs w:val="28"/>
        </w:rPr>
        <w:t xml:space="preserve">согласно </w:t>
      </w:r>
      <w:r w:rsidR="00FF1C00">
        <w:rPr>
          <w:sz w:val="28"/>
          <w:szCs w:val="28"/>
        </w:rPr>
        <w:t>приложения</w:t>
      </w:r>
      <w:r w:rsidR="009C04B8">
        <w:rPr>
          <w:sz w:val="28"/>
          <w:szCs w:val="28"/>
        </w:rPr>
        <w:t xml:space="preserve"> </w:t>
      </w:r>
      <w:r w:rsidR="00FF1C00">
        <w:rPr>
          <w:sz w:val="28"/>
          <w:szCs w:val="28"/>
        </w:rPr>
        <w:t>1</w:t>
      </w:r>
      <w:r w:rsidR="00D216A3">
        <w:rPr>
          <w:sz w:val="28"/>
          <w:szCs w:val="28"/>
        </w:rPr>
        <w:t>.</w:t>
      </w:r>
      <w:r w:rsidR="000F3C6F">
        <w:rPr>
          <w:sz w:val="28"/>
          <w:szCs w:val="28"/>
        </w:rPr>
        <w:t>;</w:t>
      </w:r>
    </w:p>
    <w:p w:rsidR="00366325" w:rsidRPr="00821D21" w:rsidRDefault="00821D21" w:rsidP="0036632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821D21">
        <w:rPr>
          <w:sz w:val="28"/>
          <w:szCs w:val="28"/>
        </w:rPr>
        <w:t>Создать комиссию по оценке обеспечения готовности теплоснабжа</w:t>
      </w:r>
      <w:r w:rsidRPr="00821D21">
        <w:rPr>
          <w:sz w:val="28"/>
          <w:szCs w:val="28"/>
        </w:rPr>
        <w:t>ю</w:t>
      </w:r>
      <w:r w:rsidRPr="00821D21">
        <w:rPr>
          <w:sz w:val="28"/>
          <w:szCs w:val="28"/>
        </w:rPr>
        <w:t>щих организаций и потребителей тепловой энергии к отопительному периоду 2025-2026 годов</w:t>
      </w:r>
      <w:r w:rsidR="00BA36FB" w:rsidRPr="00821D21">
        <w:rPr>
          <w:sz w:val="28"/>
          <w:szCs w:val="28"/>
        </w:rPr>
        <w:t>,</w:t>
      </w:r>
      <w:r w:rsidR="00D216A3" w:rsidRPr="00821D21">
        <w:rPr>
          <w:sz w:val="28"/>
          <w:szCs w:val="28"/>
        </w:rPr>
        <w:t xml:space="preserve"> </w:t>
      </w:r>
      <w:r w:rsidR="00C439CA" w:rsidRPr="00821D21">
        <w:rPr>
          <w:sz w:val="28"/>
          <w:szCs w:val="28"/>
        </w:rPr>
        <w:t xml:space="preserve">согласно </w:t>
      </w:r>
      <w:r w:rsidR="00FF1C00" w:rsidRPr="00821D21">
        <w:rPr>
          <w:sz w:val="28"/>
          <w:szCs w:val="28"/>
        </w:rPr>
        <w:t>приложения</w:t>
      </w:r>
      <w:r w:rsidR="009C04B8" w:rsidRPr="00821D21">
        <w:rPr>
          <w:sz w:val="28"/>
          <w:szCs w:val="28"/>
        </w:rPr>
        <w:t xml:space="preserve"> </w:t>
      </w:r>
      <w:r w:rsidR="00D216A3" w:rsidRPr="00821D21">
        <w:rPr>
          <w:sz w:val="28"/>
          <w:szCs w:val="28"/>
        </w:rPr>
        <w:t>2</w:t>
      </w:r>
      <w:r w:rsidR="00FF1C00" w:rsidRPr="00821D21">
        <w:rPr>
          <w:sz w:val="28"/>
          <w:szCs w:val="28"/>
        </w:rPr>
        <w:t>.</w:t>
      </w:r>
      <w:r w:rsidR="000F3C6F" w:rsidRPr="00821D21">
        <w:rPr>
          <w:sz w:val="28"/>
          <w:szCs w:val="28"/>
        </w:rPr>
        <w:t>;</w:t>
      </w:r>
    </w:p>
    <w:p w:rsidR="00366325" w:rsidRDefault="00FA553A" w:rsidP="0036632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66325">
        <w:rPr>
          <w:sz w:val="28"/>
          <w:szCs w:val="28"/>
        </w:rPr>
        <w:t>Утвердить п</w:t>
      </w:r>
      <w:r w:rsidR="009C04B8" w:rsidRPr="00366325">
        <w:rPr>
          <w:sz w:val="28"/>
          <w:szCs w:val="28"/>
        </w:rPr>
        <w:t xml:space="preserve">оложение о комиссии </w:t>
      </w:r>
      <w:r w:rsidR="00821D21" w:rsidRPr="00821D21">
        <w:rPr>
          <w:sz w:val="28"/>
          <w:szCs w:val="28"/>
        </w:rPr>
        <w:t>по оценке обеспечения готовности теплоснабжа</w:t>
      </w:r>
      <w:r w:rsidR="00821D21" w:rsidRPr="00821D21">
        <w:rPr>
          <w:sz w:val="28"/>
          <w:szCs w:val="28"/>
        </w:rPr>
        <w:t>ю</w:t>
      </w:r>
      <w:r w:rsidR="00821D21" w:rsidRPr="00821D21">
        <w:rPr>
          <w:sz w:val="28"/>
          <w:szCs w:val="28"/>
        </w:rPr>
        <w:t>щих организаций и потребителей тепловой энергии к отопительному периоду 2025-2026 годов</w:t>
      </w:r>
      <w:r w:rsidR="00BA36FB" w:rsidRPr="00366325">
        <w:rPr>
          <w:sz w:val="28"/>
          <w:szCs w:val="28"/>
        </w:rPr>
        <w:t>,</w:t>
      </w:r>
      <w:r w:rsidRPr="00366325">
        <w:rPr>
          <w:sz w:val="28"/>
          <w:szCs w:val="28"/>
        </w:rPr>
        <w:t xml:space="preserve"> согласно  </w:t>
      </w:r>
      <w:r w:rsidR="00FF1C00" w:rsidRPr="00366325">
        <w:rPr>
          <w:sz w:val="28"/>
          <w:szCs w:val="28"/>
        </w:rPr>
        <w:t>приложения 3.</w:t>
      </w:r>
      <w:r w:rsidR="000F3C6F">
        <w:rPr>
          <w:sz w:val="28"/>
          <w:szCs w:val="28"/>
        </w:rPr>
        <w:t>;</w:t>
      </w:r>
    </w:p>
    <w:p w:rsidR="00C439CA" w:rsidRPr="00366325" w:rsidRDefault="00152314" w:rsidP="00366325">
      <w:pPr>
        <w:numPr>
          <w:ilvl w:val="0"/>
          <w:numId w:val="4"/>
        </w:numPr>
        <w:jc w:val="both"/>
        <w:rPr>
          <w:sz w:val="28"/>
          <w:szCs w:val="28"/>
        </w:rPr>
      </w:pPr>
      <w:r w:rsidRPr="00366325">
        <w:rPr>
          <w:sz w:val="28"/>
          <w:szCs w:val="28"/>
        </w:rPr>
        <w:t>Контроль</w:t>
      </w:r>
      <w:r w:rsidR="004B12A9" w:rsidRPr="00366325">
        <w:rPr>
          <w:sz w:val="28"/>
          <w:szCs w:val="28"/>
        </w:rPr>
        <w:t xml:space="preserve"> </w:t>
      </w:r>
      <w:r w:rsidR="00FB289B" w:rsidRPr="00366325">
        <w:rPr>
          <w:sz w:val="28"/>
          <w:szCs w:val="28"/>
        </w:rPr>
        <w:t xml:space="preserve">за </w:t>
      </w:r>
      <w:r w:rsidR="004B12A9" w:rsidRPr="00366325">
        <w:rPr>
          <w:sz w:val="28"/>
          <w:szCs w:val="28"/>
        </w:rPr>
        <w:t>ис</w:t>
      </w:r>
      <w:r w:rsidR="00FB289B" w:rsidRPr="00366325">
        <w:rPr>
          <w:sz w:val="28"/>
          <w:szCs w:val="28"/>
        </w:rPr>
        <w:t>полнением</w:t>
      </w:r>
      <w:r w:rsidR="004B12A9" w:rsidRPr="00366325">
        <w:rPr>
          <w:sz w:val="28"/>
          <w:szCs w:val="28"/>
        </w:rPr>
        <w:t xml:space="preserve"> </w:t>
      </w:r>
      <w:r w:rsidR="00FB289B" w:rsidRPr="00366325">
        <w:rPr>
          <w:sz w:val="28"/>
          <w:szCs w:val="28"/>
        </w:rPr>
        <w:t>настояще</w:t>
      </w:r>
      <w:r w:rsidR="004B12A9" w:rsidRPr="00366325">
        <w:rPr>
          <w:sz w:val="28"/>
          <w:szCs w:val="28"/>
        </w:rPr>
        <w:t xml:space="preserve">го </w:t>
      </w:r>
      <w:r w:rsidR="00FB289B" w:rsidRPr="00366325">
        <w:rPr>
          <w:sz w:val="28"/>
          <w:szCs w:val="28"/>
        </w:rPr>
        <w:t>постановл</w:t>
      </w:r>
      <w:r w:rsidR="004B12A9" w:rsidRPr="00366325">
        <w:rPr>
          <w:sz w:val="28"/>
          <w:szCs w:val="28"/>
        </w:rPr>
        <w:t xml:space="preserve">ения </w:t>
      </w:r>
      <w:r w:rsidR="007C2052" w:rsidRPr="00366325">
        <w:rPr>
          <w:sz w:val="28"/>
          <w:szCs w:val="28"/>
        </w:rPr>
        <w:t>оставляю за собой</w:t>
      </w:r>
      <w:r w:rsidR="00FB289B" w:rsidRPr="00366325">
        <w:rPr>
          <w:sz w:val="28"/>
          <w:szCs w:val="28"/>
        </w:rPr>
        <w:t>.</w:t>
      </w:r>
    </w:p>
    <w:p w:rsidR="00C439CA" w:rsidRDefault="00C439CA" w:rsidP="00C439CA">
      <w:pPr>
        <w:ind w:firstLine="708"/>
        <w:jc w:val="both"/>
        <w:rPr>
          <w:sz w:val="28"/>
          <w:szCs w:val="28"/>
        </w:rPr>
      </w:pPr>
    </w:p>
    <w:p w:rsidR="00FF1C00" w:rsidRPr="004605E4" w:rsidRDefault="00FF1C00" w:rsidP="00C439CA">
      <w:pPr>
        <w:ind w:firstLine="708"/>
        <w:jc w:val="both"/>
        <w:rPr>
          <w:sz w:val="28"/>
          <w:szCs w:val="28"/>
        </w:rPr>
      </w:pPr>
    </w:p>
    <w:p w:rsidR="00366325" w:rsidRDefault="00366325" w:rsidP="004605E4">
      <w:pPr>
        <w:spacing w:line="360" w:lineRule="auto"/>
        <w:rPr>
          <w:sz w:val="28"/>
          <w:szCs w:val="28"/>
        </w:rPr>
      </w:pPr>
    </w:p>
    <w:p w:rsidR="000F3C6F" w:rsidRPr="000F3C6F" w:rsidRDefault="000F3C6F" w:rsidP="00366325">
      <w:pPr>
        <w:spacing w:line="360" w:lineRule="auto"/>
        <w:rPr>
          <w:sz w:val="28"/>
          <w:szCs w:val="28"/>
        </w:rPr>
      </w:pPr>
      <w:r w:rsidRPr="000F3C6F">
        <w:rPr>
          <w:sz w:val="28"/>
          <w:szCs w:val="28"/>
        </w:rPr>
        <w:t>Глав</w:t>
      </w:r>
      <w:r w:rsidR="00821D21">
        <w:rPr>
          <w:sz w:val="28"/>
          <w:szCs w:val="28"/>
        </w:rPr>
        <w:t>а</w:t>
      </w:r>
      <w:r w:rsidRPr="000F3C6F">
        <w:rPr>
          <w:sz w:val="28"/>
          <w:szCs w:val="28"/>
        </w:rPr>
        <w:t xml:space="preserve"> Новосильского района                                           </w:t>
      </w:r>
      <w:r w:rsidR="00821D21">
        <w:rPr>
          <w:sz w:val="28"/>
          <w:szCs w:val="28"/>
        </w:rPr>
        <w:t>Е.Н. Демин</w:t>
      </w:r>
    </w:p>
    <w:p w:rsidR="00721078" w:rsidRPr="000F3C6F" w:rsidRDefault="00721078" w:rsidP="00721078">
      <w:pPr>
        <w:pStyle w:val="ac"/>
        <w:spacing w:after="0" w:line="240" w:lineRule="auto"/>
        <w:ind w:left="0"/>
        <w:rPr>
          <w:sz w:val="28"/>
          <w:szCs w:val="28"/>
        </w:rPr>
      </w:pPr>
    </w:p>
    <w:p w:rsidR="00FA24C1" w:rsidRPr="000F3C6F" w:rsidRDefault="00FA24C1" w:rsidP="00FA24C1">
      <w:pPr>
        <w:ind w:left="6372"/>
        <w:jc w:val="right"/>
        <w:rPr>
          <w:sz w:val="28"/>
          <w:szCs w:val="28"/>
        </w:rPr>
      </w:pPr>
      <w:r w:rsidRPr="000F3C6F">
        <w:rPr>
          <w:sz w:val="28"/>
          <w:szCs w:val="28"/>
        </w:rPr>
        <w:lastRenderedPageBreak/>
        <w:t>Приложение 1</w:t>
      </w:r>
    </w:p>
    <w:p w:rsidR="00FA24C1" w:rsidRPr="000F3C6F" w:rsidRDefault="00FA24C1" w:rsidP="00FA24C1">
      <w:pPr>
        <w:jc w:val="right"/>
        <w:rPr>
          <w:sz w:val="28"/>
          <w:szCs w:val="28"/>
        </w:rPr>
      </w:pPr>
      <w:r w:rsidRPr="000F3C6F"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FA24C1" w:rsidRPr="000F3C6F" w:rsidRDefault="00FA24C1" w:rsidP="00FA24C1">
      <w:pPr>
        <w:jc w:val="right"/>
        <w:rPr>
          <w:sz w:val="28"/>
          <w:szCs w:val="28"/>
        </w:rPr>
      </w:pPr>
      <w:r w:rsidRPr="000F3C6F">
        <w:rPr>
          <w:sz w:val="28"/>
          <w:szCs w:val="28"/>
        </w:rPr>
        <w:t xml:space="preserve">                                          </w:t>
      </w:r>
      <w:r w:rsidR="000F3C6F" w:rsidRPr="000F3C6F">
        <w:rPr>
          <w:sz w:val="28"/>
          <w:szCs w:val="28"/>
        </w:rPr>
        <w:t xml:space="preserve">                              Новосильского района</w:t>
      </w:r>
      <w:r w:rsidRPr="000F3C6F">
        <w:rPr>
          <w:sz w:val="28"/>
          <w:szCs w:val="28"/>
        </w:rPr>
        <w:t xml:space="preserve">   </w:t>
      </w:r>
    </w:p>
    <w:p w:rsidR="00FA24C1" w:rsidRPr="00A44058" w:rsidRDefault="00FA24C1" w:rsidP="00FA24C1">
      <w:pPr>
        <w:jc w:val="right"/>
        <w:rPr>
          <w:sz w:val="28"/>
          <w:szCs w:val="28"/>
        </w:rPr>
      </w:pPr>
      <w:r w:rsidRPr="000F3C6F">
        <w:rPr>
          <w:sz w:val="28"/>
          <w:szCs w:val="28"/>
        </w:rPr>
        <w:t xml:space="preserve">                                                                            </w:t>
      </w:r>
      <w:r w:rsidRPr="00A44058">
        <w:rPr>
          <w:sz w:val="28"/>
          <w:szCs w:val="28"/>
        </w:rPr>
        <w:t>от</w:t>
      </w:r>
      <w:r w:rsidR="00A44058" w:rsidRPr="00A44058">
        <w:rPr>
          <w:sz w:val="28"/>
          <w:szCs w:val="28"/>
        </w:rPr>
        <w:t xml:space="preserve"> </w:t>
      </w:r>
      <w:r w:rsidR="00721078">
        <w:rPr>
          <w:sz w:val="28"/>
          <w:szCs w:val="28"/>
        </w:rPr>
        <w:t>30.06.</w:t>
      </w:r>
      <w:r w:rsidR="00E377E1" w:rsidRPr="00A44058">
        <w:rPr>
          <w:sz w:val="28"/>
          <w:szCs w:val="28"/>
        </w:rPr>
        <w:t xml:space="preserve"> 20</w:t>
      </w:r>
      <w:r w:rsidR="0073155F" w:rsidRPr="00A44058">
        <w:rPr>
          <w:sz w:val="28"/>
          <w:szCs w:val="28"/>
        </w:rPr>
        <w:t>2</w:t>
      </w:r>
      <w:r w:rsidR="00821D21">
        <w:rPr>
          <w:sz w:val="28"/>
          <w:szCs w:val="28"/>
        </w:rPr>
        <w:t>5</w:t>
      </w:r>
      <w:r w:rsidR="00E377E1" w:rsidRPr="00A44058">
        <w:rPr>
          <w:sz w:val="28"/>
          <w:szCs w:val="28"/>
        </w:rPr>
        <w:t xml:space="preserve"> </w:t>
      </w:r>
      <w:r w:rsidRPr="00A44058">
        <w:rPr>
          <w:sz w:val="28"/>
          <w:szCs w:val="28"/>
        </w:rPr>
        <w:t xml:space="preserve"> года</w:t>
      </w:r>
      <w:r w:rsidR="00A44058">
        <w:rPr>
          <w:sz w:val="28"/>
          <w:szCs w:val="28"/>
        </w:rPr>
        <w:t xml:space="preserve"> </w:t>
      </w:r>
      <w:r w:rsidRPr="00A44058">
        <w:rPr>
          <w:sz w:val="28"/>
          <w:szCs w:val="28"/>
        </w:rPr>
        <w:t xml:space="preserve"> № </w:t>
      </w:r>
      <w:r w:rsidR="00721078">
        <w:rPr>
          <w:sz w:val="28"/>
          <w:szCs w:val="28"/>
        </w:rPr>
        <w:t>239</w:t>
      </w:r>
    </w:p>
    <w:p w:rsidR="000E663E" w:rsidRPr="000F3C6F" w:rsidRDefault="000E663E" w:rsidP="00FA24C1">
      <w:pPr>
        <w:jc w:val="right"/>
        <w:rPr>
          <w:b/>
          <w:sz w:val="28"/>
          <w:szCs w:val="28"/>
        </w:rPr>
      </w:pPr>
    </w:p>
    <w:p w:rsidR="000E663E" w:rsidRPr="000F3C6F" w:rsidRDefault="000E663E" w:rsidP="000E663E">
      <w:pPr>
        <w:jc w:val="center"/>
        <w:rPr>
          <w:b/>
          <w:sz w:val="28"/>
          <w:szCs w:val="28"/>
        </w:rPr>
      </w:pPr>
    </w:p>
    <w:p w:rsidR="00184C5B" w:rsidRDefault="00184C5B" w:rsidP="00184C5B">
      <w:pPr>
        <w:ind w:right="-55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ПРОГРАММА</w:t>
      </w:r>
    </w:p>
    <w:p w:rsidR="00184C5B" w:rsidRDefault="00184C5B" w:rsidP="00184C5B">
      <w:pPr>
        <w:ind w:right="-55"/>
        <w:jc w:val="center"/>
        <w:rPr>
          <w:b/>
          <w:bCs/>
          <w:sz w:val="28"/>
          <w:szCs w:val="28"/>
        </w:rPr>
      </w:pPr>
      <w:r w:rsidRPr="006775F2">
        <w:rPr>
          <w:b/>
          <w:bCs/>
          <w:sz w:val="28"/>
          <w:szCs w:val="28"/>
        </w:rPr>
        <w:t>проведения оценки обеспечения готовности теплоснабжающих организ</w:t>
      </w:r>
      <w:r w:rsidRPr="006775F2">
        <w:rPr>
          <w:b/>
          <w:bCs/>
          <w:sz w:val="28"/>
          <w:szCs w:val="28"/>
        </w:rPr>
        <w:t>а</w:t>
      </w:r>
      <w:r w:rsidRPr="006775F2">
        <w:rPr>
          <w:b/>
          <w:bCs/>
          <w:sz w:val="28"/>
          <w:szCs w:val="28"/>
        </w:rPr>
        <w:t>ций и потребителей тепловой энергии</w:t>
      </w:r>
      <w:r w:rsidRPr="006775F2">
        <w:rPr>
          <w:b/>
          <w:sz w:val="28"/>
          <w:szCs w:val="28"/>
        </w:rPr>
        <w:t xml:space="preserve"> </w:t>
      </w:r>
      <w:r w:rsidRPr="006775F2">
        <w:rPr>
          <w:b/>
          <w:bCs/>
          <w:sz w:val="28"/>
          <w:szCs w:val="28"/>
        </w:rPr>
        <w:t>к отопительному</w:t>
      </w:r>
      <w:r w:rsidRPr="00CE2B5D">
        <w:rPr>
          <w:b/>
          <w:bCs/>
          <w:sz w:val="28"/>
          <w:szCs w:val="28"/>
        </w:rPr>
        <w:t xml:space="preserve"> периоду </w:t>
      </w:r>
    </w:p>
    <w:p w:rsidR="00184C5B" w:rsidRPr="00CE2B5D" w:rsidRDefault="00184C5B" w:rsidP="00184C5B">
      <w:pPr>
        <w:ind w:right="-55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CE2B5D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E2B5D">
        <w:rPr>
          <w:b/>
          <w:bCs/>
          <w:sz w:val="28"/>
          <w:szCs w:val="28"/>
        </w:rPr>
        <w:t xml:space="preserve"> годов</w:t>
      </w:r>
    </w:p>
    <w:p w:rsidR="00184C5B" w:rsidRPr="00495D34" w:rsidRDefault="00184C5B" w:rsidP="00184C5B">
      <w:pPr>
        <w:ind w:firstLine="708"/>
        <w:jc w:val="both"/>
        <w:rPr>
          <w:sz w:val="28"/>
          <w:szCs w:val="28"/>
        </w:rPr>
      </w:pPr>
    </w:p>
    <w:p w:rsidR="00184C5B" w:rsidRPr="00CE2B5D" w:rsidRDefault="00184C5B" w:rsidP="00184C5B">
      <w:pPr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1. Общие положения</w:t>
      </w:r>
    </w:p>
    <w:p w:rsidR="00184C5B" w:rsidRPr="00495D34" w:rsidRDefault="00184C5B" w:rsidP="00184C5B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1.1. Настоящая Программа определяет порядок оценки готовности к отопительному периоду теплоснабжающих организаций</w:t>
      </w:r>
      <w:r>
        <w:rPr>
          <w:sz w:val="28"/>
          <w:szCs w:val="28"/>
        </w:rPr>
        <w:t>,</w:t>
      </w:r>
      <w:r w:rsidRPr="00495D3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управляющие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</w:t>
      </w:r>
      <w:r w:rsidRPr="00495D34">
        <w:rPr>
          <w:sz w:val="28"/>
          <w:szCs w:val="28"/>
        </w:rPr>
        <w:t>потребителей тепловой энергии, теплопотребляющие установки которых подключены к системе теплоснабжения.</w:t>
      </w:r>
    </w:p>
    <w:p w:rsidR="00184C5B" w:rsidRPr="00495D34" w:rsidRDefault="00184C5B" w:rsidP="00184C5B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495D34">
        <w:rPr>
          <w:sz w:val="28"/>
          <w:szCs w:val="28"/>
        </w:rPr>
        <w:t xml:space="preserve"> Ответственность за своевременное предоставление запрашиваемых комиссией документов с целью </w:t>
      </w:r>
      <w:r>
        <w:rPr>
          <w:sz w:val="28"/>
          <w:szCs w:val="28"/>
        </w:rPr>
        <w:t>оценки обеспечения готовности</w:t>
      </w:r>
      <w:r w:rsidRPr="00495D34">
        <w:rPr>
          <w:sz w:val="28"/>
          <w:szCs w:val="28"/>
        </w:rPr>
        <w:t xml:space="preserve"> теплоснабж</w:t>
      </w:r>
      <w:r w:rsidRPr="00495D34">
        <w:rPr>
          <w:sz w:val="28"/>
          <w:szCs w:val="28"/>
        </w:rPr>
        <w:t>а</w:t>
      </w:r>
      <w:r w:rsidRPr="00495D34">
        <w:rPr>
          <w:sz w:val="28"/>
          <w:szCs w:val="28"/>
        </w:rPr>
        <w:t>ющих</w:t>
      </w:r>
      <w:r>
        <w:rPr>
          <w:sz w:val="28"/>
          <w:szCs w:val="28"/>
        </w:rPr>
        <w:t xml:space="preserve"> и теплосетевых организаций,</w:t>
      </w:r>
      <w:r w:rsidRPr="00495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управляющих организаций, </w:t>
      </w:r>
      <w:r w:rsidRPr="00495D34">
        <w:rPr>
          <w:sz w:val="28"/>
          <w:szCs w:val="28"/>
        </w:rPr>
        <w:t>потребителей тепловой энергии, полноту и достоверность сведений</w:t>
      </w:r>
      <w:r>
        <w:rPr>
          <w:sz w:val="28"/>
          <w:szCs w:val="28"/>
        </w:rPr>
        <w:t>,</w:t>
      </w:r>
      <w:r w:rsidRPr="00495D34">
        <w:rPr>
          <w:sz w:val="28"/>
          <w:szCs w:val="28"/>
        </w:rPr>
        <w:t xml:space="preserve"> содержащихся в запр</w:t>
      </w:r>
      <w:r w:rsidRPr="00495D34">
        <w:rPr>
          <w:sz w:val="28"/>
          <w:szCs w:val="28"/>
        </w:rPr>
        <w:t>а</w:t>
      </w:r>
      <w:r w:rsidRPr="00495D34">
        <w:rPr>
          <w:sz w:val="28"/>
          <w:szCs w:val="28"/>
        </w:rPr>
        <w:t>шиваемых документах</w:t>
      </w:r>
      <w:r>
        <w:rPr>
          <w:sz w:val="28"/>
          <w:szCs w:val="28"/>
        </w:rPr>
        <w:t>,</w:t>
      </w:r>
      <w:r w:rsidRPr="00495D34">
        <w:rPr>
          <w:sz w:val="28"/>
          <w:szCs w:val="28"/>
        </w:rPr>
        <w:t xml:space="preserve"> несут теплоснабжающие организации</w:t>
      </w:r>
      <w:r w:rsidR="00FE2263">
        <w:rPr>
          <w:sz w:val="28"/>
          <w:szCs w:val="28"/>
        </w:rPr>
        <w:t>, уп</w:t>
      </w:r>
      <w:r>
        <w:rPr>
          <w:sz w:val="28"/>
          <w:szCs w:val="28"/>
        </w:rPr>
        <w:t>равляющие организации</w:t>
      </w:r>
      <w:r w:rsidRPr="00495D34">
        <w:rPr>
          <w:sz w:val="28"/>
          <w:szCs w:val="28"/>
        </w:rPr>
        <w:t xml:space="preserve"> и потребители тепловой энергии.</w:t>
      </w:r>
    </w:p>
    <w:p w:rsidR="00184C5B" w:rsidRDefault="00184C5B" w:rsidP="00184C5B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1.3. </w:t>
      </w:r>
      <w:r>
        <w:rPr>
          <w:sz w:val="28"/>
          <w:szCs w:val="28"/>
        </w:rPr>
        <w:t xml:space="preserve">Объектами, подлежащими проверке к отопительному периоду 2025-2026 годов, являются: </w:t>
      </w:r>
    </w:p>
    <w:p w:rsidR="00184C5B" w:rsidRPr="00975518" w:rsidRDefault="00184C5B" w:rsidP="00184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Pr="00975518">
        <w:rPr>
          <w:sz w:val="28"/>
          <w:szCs w:val="28"/>
        </w:rPr>
        <w:t>. Теплоснабжающие организации.</w:t>
      </w:r>
    </w:p>
    <w:p w:rsidR="00184C5B" w:rsidRPr="00975518" w:rsidRDefault="00184C5B" w:rsidP="00184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975518">
        <w:rPr>
          <w:sz w:val="28"/>
          <w:szCs w:val="28"/>
        </w:rPr>
        <w:t>Управляющие организации, а также товарищества собственников жилья, жилищные кооперативы или иные специализированные потребител</w:t>
      </w:r>
      <w:r w:rsidRPr="00975518">
        <w:rPr>
          <w:sz w:val="28"/>
          <w:szCs w:val="28"/>
        </w:rPr>
        <w:t>ь</w:t>
      </w:r>
      <w:r w:rsidRPr="00975518">
        <w:rPr>
          <w:sz w:val="28"/>
          <w:szCs w:val="28"/>
        </w:rPr>
        <w:t>ские кооперативы</w:t>
      </w:r>
      <w:r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управлению мног</w:t>
      </w:r>
      <w:r w:rsidRPr="00975518">
        <w:rPr>
          <w:sz w:val="28"/>
          <w:szCs w:val="28"/>
        </w:rPr>
        <w:t>о</w:t>
      </w:r>
      <w:r w:rsidRPr="00975518">
        <w:rPr>
          <w:sz w:val="28"/>
          <w:szCs w:val="28"/>
        </w:rPr>
        <w:t>квартирными домами.</w:t>
      </w:r>
    </w:p>
    <w:p w:rsidR="00184C5B" w:rsidRPr="00975518" w:rsidRDefault="00184C5B" w:rsidP="00184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Pr="00975518">
        <w:rPr>
          <w:sz w:val="28"/>
          <w:szCs w:val="28"/>
        </w:rPr>
        <w:t xml:space="preserve"> Предприятия коммунального хозяйства (потребители тепловой энергии).</w:t>
      </w:r>
    </w:p>
    <w:p w:rsidR="00184C5B" w:rsidRPr="00975518" w:rsidRDefault="00184C5B" w:rsidP="00184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Pr="00975518">
        <w:rPr>
          <w:sz w:val="28"/>
          <w:szCs w:val="28"/>
        </w:rPr>
        <w:t xml:space="preserve"> Объекты социальной сферы (потребители тепловой энергии).</w:t>
      </w:r>
    </w:p>
    <w:p w:rsidR="00184C5B" w:rsidRDefault="00184C5B" w:rsidP="00184C5B">
      <w:pPr>
        <w:ind w:firstLine="708"/>
        <w:jc w:val="both"/>
        <w:rPr>
          <w:sz w:val="28"/>
          <w:szCs w:val="28"/>
        </w:rPr>
      </w:pPr>
    </w:p>
    <w:p w:rsidR="00184C5B" w:rsidRPr="00CE2B5D" w:rsidRDefault="00184C5B" w:rsidP="00184C5B">
      <w:pPr>
        <w:ind w:firstLine="708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 xml:space="preserve">2. Порядок проведения </w:t>
      </w:r>
      <w:r>
        <w:rPr>
          <w:b/>
          <w:bCs/>
          <w:sz w:val="28"/>
          <w:szCs w:val="28"/>
        </w:rPr>
        <w:t>оценки</w:t>
      </w:r>
    </w:p>
    <w:p w:rsidR="00184C5B" w:rsidRPr="00B612DE" w:rsidRDefault="00184C5B" w:rsidP="00184C5B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 xml:space="preserve">2.1. Работа комиссии осуществляется в соответствии с </w:t>
      </w:r>
      <w:r>
        <w:rPr>
          <w:sz w:val="28"/>
          <w:szCs w:val="28"/>
        </w:rPr>
        <w:t>П</w:t>
      </w:r>
      <w:r w:rsidRPr="00B612DE">
        <w:rPr>
          <w:sz w:val="28"/>
          <w:szCs w:val="28"/>
        </w:rPr>
        <w:t xml:space="preserve">рограммой проведения </w:t>
      </w:r>
      <w:r>
        <w:rPr>
          <w:sz w:val="28"/>
          <w:szCs w:val="28"/>
        </w:rPr>
        <w:t xml:space="preserve">оценки </w:t>
      </w:r>
      <w:r w:rsidRPr="006775F2">
        <w:rPr>
          <w:bCs/>
          <w:sz w:val="28"/>
          <w:szCs w:val="28"/>
        </w:rPr>
        <w:t>обеспечения готовности теплоснабжающих организаций и п</w:t>
      </w:r>
      <w:r w:rsidRPr="006775F2">
        <w:rPr>
          <w:bCs/>
          <w:sz w:val="28"/>
          <w:szCs w:val="28"/>
        </w:rPr>
        <w:t>о</w:t>
      </w:r>
      <w:r w:rsidRPr="006775F2">
        <w:rPr>
          <w:bCs/>
          <w:sz w:val="28"/>
          <w:szCs w:val="28"/>
        </w:rPr>
        <w:t>требителей тепловой энергии</w:t>
      </w:r>
      <w:r w:rsidRPr="006775F2">
        <w:rPr>
          <w:b/>
          <w:sz w:val="28"/>
          <w:szCs w:val="28"/>
        </w:rPr>
        <w:t xml:space="preserve"> </w:t>
      </w:r>
      <w:r w:rsidRPr="00B612DE">
        <w:rPr>
          <w:sz w:val="28"/>
          <w:szCs w:val="28"/>
        </w:rPr>
        <w:t xml:space="preserve">к отопительному периоду (далее — </w:t>
      </w:r>
      <w:r>
        <w:rPr>
          <w:sz w:val="28"/>
          <w:szCs w:val="28"/>
        </w:rPr>
        <w:t>П</w:t>
      </w:r>
      <w:r w:rsidRPr="00B612DE">
        <w:rPr>
          <w:sz w:val="28"/>
          <w:szCs w:val="28"/>
        </w:rPr>
        <w:t>рограмма).</w:t>
      </w:r>
    </w:p>
    <w:p w:rsidR="00184C5B" w:rsidRPr="00B612DE" w:rsidRDefault="00184C5B" w:rsidP="00184C5B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612DE">
        <w:rPr>
          <w:sz w:val="28"/>
          <w:szCs w:val="28"/>
        </w:rPr>
        <w:t xml:space="preserve">. В целях проведения </w:t>
      </w:r>
      <w:r>
        <w:rPr>
          <w:sz w:val="28"/>
          <w:szCs w:val="28"/>
        </w:rPr>
        <w:t xml:space="preserve">оценки обеспечения готовности </w:t>
      </w:r>
      <w:r w:rsidRPr="00B612DE">
        <w:rPr>
          <w:sz w:val="28"/>
          <w:szCs w:val="28"/>
        </w:rPr>
        <w:t>потребителей тепловой энергии к работе комиссии, по согласованию, привлекаются предст</w:t>
      </w:r>
      <w:r w:rsidRPr="00B612DE">
        <w:rPr>
          <w:sz w:val="28"/>
          <w:szCs w:val="28"/>
        </w:rPr>
        <w:t>а</w:t>
      </w:r>
      <w:r w:rsidRPr="00B612DE">
        <w:rPr>
          <w:sz w:val="28"/>
          <w:szCs w:val="28"/>
        </w:rPr>
        <w:t>вители теплоснабжающей организации, а также организации, к тепловым сетям которой непосредственно подключены теплопотребляющие установки потр</w:t>
      </w:r>
      <w:r w:rsidRPr="00B612DE">
        <w:rPr>
          <w:sz w:val="28"/>
          <w:szCs w:val="28"/>
        </w:rPr>
        <w:t>е</w:t>
      </w:r>
      <w:r w:rsidRPr="00B612DE">
        <w:rPr>
          <w:sz w:val="28"/>
          <w:szCs w:val="28"/>
        </w:rPr>
        <w:t>бителей тепловой энергии.</w:t>
      </w:r>
    </w:p>
    <w:p w:rsidR="00184C5B" w:rsidRPr="00B612DE" w:rsidRDefault="00184C5B" w:rsidP="00184C5B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612DE">
        <w:rPr>
          <w:sz w:val="28"/>
          <w:szCs w:val="28"/>
        </w:rPr>
        <w:t xml:space="preserve">. В целях проведения </w:t>
      </w:r>
      <w:r>
        <w:rPr>
          <w:sz w:val="28"/>
          <w:szCs w:val="28"/>
        </w:rPr>
        <w:t>оценки обеспечения готовности</w:t>
      </w:r>
      <w:r w:rsidRPr="00B612DE">
        <w:rPr>
          <w:sz w:val="28"/>
          <w:szCs w:val="28"/>
        </w:rPr>
        <w:t xml:space="preserve"> теплоснабжа</w:t>
      </w:r>
      <w:r w:rsidRPr="00B612DE">
        <w:rPr>
          <w:sz w:val="28"/>
          <w:szCs w:val="28"/>
        </w:rPr>
        <w:t>ю</w:t>
      </w:r>
      <w:r w:rsidRPr="00B612DE">
        <w:rPr>
          <w:sz w:val="28"/>
          <w:szCs w:val="28"/>
        </w:rPr>
        <w:t>щих организаций в состав комиссии (по согласованию) включ</w:t>
      </w:r>
      <w:r>
        <w:rPr>
          <w:sz w:val="28"/>
          <w:szCs w:val="28"/>
        </w:rPr>
        <w:t>аются</w:t>
      </w:r>
      <w:r w:rsidRPr="00B612DE">
        <w:rPr>
          <w:sz w:val="28"/>
          <w:szCs w:val="28"/>
        </w:rPr>
        <w:t xml:space="preserve"> представ</w:t>
      </w:r>
      <w:r w:rsidRPr="00B612DE">
        <w:rPr>
          <w:sz w:val="28"/>
          <w:szCs w:val="28"/>
        </w:rPr>
        <w:t>и</w:t>
      </w:r>
      <w:r w:rsidRPr="00B612DE">
        <w:rPr>
          <w:sz w:val="28"/>
          <w:szCs w:val="28"/>
        </w:rPr>
        <w:t>тели Федеральной службы по экологическому, технологическому и атомному надзору.</w:t>
      </w:r>
    </w:p>
    <w:p w:rsidR="00184C5B" w:rsidRPr="00B612DE" w:rsidRDefault="00184C5B" w:rsidP="00184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2D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B612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B612DE">
        <w:rPr>
          <w:sz w:val="28"/>
          <w:szCs w:val="28"/>
        </w:rPr>
        <w:t xml:space="preserve">целях проведения </w:t>
      </w:r>
      <w:r>
        <w:rPr>
          <w:sz w:val="28"/>
          <w:szCs w:val="28"/>
        </w:rPr>
        <w:t xml:space="preserve">оценки обеспечения готовности </w:t>
      </w:r>
      <w:r w:rsidRPr="00B612DE">
        <w:rPr>
          <w:sz w:val="28"/>
          <w:szCs w:val="28"/>
        </w:rPr>
        <w:t>организации обязаны представить в комиссию необходимые документы,</w:t>
      </w:r>
      <w:r>
        <w:rPr>
          <w:sz w:val="28"/>
          <w:szCs w:val="28"/>
        </w:rPr>
        <w:t xml:space="preserve"> обеспечить</w:t>
      </w:r>
      <w:r w:rsidRPr="00B612DE">
        <w:rPr>
          <w:sz w:val="28"/>
          <w:szCs w:val="28"/>
        </w:rPr>
        <w:t xml:space="preserve"> выпо</w:t>
      </w:r>
      <w:r w:rsidRPr="00B612DE">
        <w:rPr>
          <w:sz w:val="28"/>
          <w:szCs w:val="28"/>
        </w:rPr>
        <w:t>л</w:t>
      </w:r>
      <w:r w:rsidRPr="00B612DE">
        <w:rPr>
          <w:sz w:val="28"/>
          <w:szCs w:val="28"/>
        </w:rPr>
        <w:t>нение требований, установленных </w:t>
      </w:r>
      <w:r w:rsidRPr="00F36389">
        <w:rPr>
          <w:sz w:val="28"/>
          <w:szCs w:val="28"/>
        </w:rPr>
        <w:t>пунктов 9-11 Правил обеспечения готовн</w:t>
      </w:r>
      <w:r w:rsidRPr="00F36389">
        <w:rPr>
          <w:sz w:val="28"/>
          <w:szCs w:val="28"/>
        </w:rPr>
        <w:t>о</w:t>
      </w:r>
      <w:r w:rsidRPr="00F36389">
        <w:rPr>
          <w:sz w:val="28"/>
          <w:szCs w:val="28"/>
        </w:rPr>
        <w:t>сти к отопительному период</w:t>
      </w:r>
      <w:r>
        <w:rPr>
          <w:sz w:val="28"/>
          <w:szCs w:val="28"/>
        </w:rPr>
        <w:t>у, утвержденных Приказом № 2234</w:t>
      </w:r>
      <w:r w:rsidRPr="00B612DE">
        <w:rPr>
          <w:sz w:val="28"/>
          <w:szCs w:val="28"/>
        </w:rPr>
        <w:t>:</w:t>
      </w:r>
    </w:p>
    <w:p w:rsidR="00184C5B" w:rsidRPr="00B612DE" w:rsidRDefault="00184C5B" w:rsidP="00184C5B">
      <w:pPr>
        <w:ind w:firstLine="708"/>
        <w:jc w:val="both"/>
        <w:rPr>
          <w:sz w:val="28"/>
          <w:szCs w:val="28"/>
        </w:rPr>
      </w:pPr>
      <w:bookmarkStart w:id="1" w:name="sub_6"/>
      <w:bookmarkEnd w:id="1"/>
      <w:r w:rsidRPr="00B612D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612DE">
        <w:rPr>
          <w:sz w:val="28"/>
          <w:szCs w:val="28"/>
        </w:rPr>
        <w:t>. При проверке комиссией проверяется выполнение требований по г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товности к отопительному периоду. Проверка выполнения теплоснабжающими организациями требований по готовности к отопительному периоду осущест</w:t>
      </w:r>
      <w:r w:rsidRPr="00B612DE">
        <w:rPr>
          <w:sz w:val="28"/>
          <w:szCs w:val="28"/>
        </w:rPr>
        <w:t>в</w:t>
      </w:r>
      <w:r w:rsidRPr="00B612DE">
        <w:rPr>
          <w:sz w:val="28"/>
          <w:szCs w:val="28"/>
        </w:rPr>
        <w:t>ляется комиссией на предмет соблюдения соответствующих обязательных тр</w:t>
      </w:r>
      <w:r w:rsidRPr="00B612DE">
        <w:rPr>
          <w:sz w:val="28"/>
          <w:szCs w:val="28"/>
        </w:rPr>
        <w:t>е</w:t>
      </w:r>
      <w:r w:rsidRPr="00B612DE">
        <w:rPr>
          <w:sz w:val="28"/>
          <w:szCs w:val="28"/>
        </w:rPr>
        <w:t>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верку соблюдения локальных актов организаций, подлежащих проверке, рег</w:t>
      </w:r>
      <w:r w:rsidRPr="00B612DE">
        <w:rPr>
          <w:sz w:val="28"/>
          <w:szCs w:val="28"/>
        </w:rPr>
        <w:t>у</w:t>
      </w:r>
      <w:r w:rsidRPr="00B612DE">
        <w:rPr>
          <w:sz w:val="28"/>
          <w:szCs w:val="28"/>
        </w:rPr>
        <w:t>лирующих порядок подготовки к отопительному периоду.</w:t>
      </w:r>
    </w:p>
    <w:p w:rsidR="00184C5B" w:rsidRPr="00B612DE" w:rsidRDefault="00184C5B" w:rsidP="00184C5B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ду.</w:t>
      </w:r>
    </w:p>
    <w:p w:rsidR="00184C5B" w:rsidRDefault="00184C5B" w:rsidP="00184C5B">
      <w:pPr>
        <w:ind w:firstLine="708"/>
        <w:jc w:val="both"/>
        <w:rPr>
          <w:sz w:val="28"/>
          <w:szCs w:val="28"/>
        </w:rPr>
      </w:pPr>
      <w:bookmarkStart w:id="2" w:name="sub_7"/>
      <w:bookmarkEnd w:id="2"/>
      <w:r w:rsidRPr="00B612D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612DE">
        <w:rPr>
          <w:sz w:val="28"/>
          <w:szCs w:val="28"/>
        </w:rPr>
        <w:t xml:space="preserve">. Результаты проверки оформляются актом </w:t>
      </w:r>
      <w:r>
        <w:rPr>
          <w:sz w:val="28"/>
          <w:szCs w:val="28"/>
        </w:rPr>
        <w:t>оценки обеспечения</w:t>
      </w:r>
      <w:r w:rsidRPr="00B612DE">
        <w:rPr>
          <w:sz w:val="28"/>
          <w:szCs w:val="28"/>
        </w:rPr>
        <w:t xml:space="preserve"> готовности к отопительному периоду </w:t>
      </w:r>
      <w:r>
        <w:rPr>
          <w:sz w:val="28"/>
          <w:szCs w:val="28"/>
        </w:rPr>
        <w:t xml:space="preserve">2025/2026 годов </w:t>
      </w:r>
      <w:r w:rsidRPr="00B612DE">
        <w:rPr>
          <w:sz w:val="28"/>
          <w:szCs w:val="28"/>
        </w:rPr>
        <w:t>(далее — акт), который составляется не позднее одного дня с даты завершения проверки</w:t>
      </w:r>
      <w:r>
        <w:rPr>
          <w:sz w:val="28"/>
          <w:szCs w:val="28"/>
        </w:rPr>
        <w:t xml:space="preserve">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2 к программе проведения проверки готовности к отопительному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оду 2025-2026 годов.</w:t>
      </w:r>
    </w:p>
    <w:p w:rsidR="00184C5B" w:rsidRDefault="00184C5B" w:rsidP="00184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составления актов проверки готовности к ОЗП:</w:t>
      </w:r>
    </w:p>
    <w:p w:rsidR="00184C5B" w:rsidRDefault="00184C5B" w:rsidP="00184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2B4286">
        <w:rPr>
          <w:sz w:val="28"/>
          <w:szCs w:val="28"/>
        </w:rPr>
        <w:t xml:space="preserve"> </w:t>
      </w:r>
      <w:r w:rsidRPr="00B612DE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10 </w:t>
      </w:r>
      <w:r w:rsidRPr="00B612DE">
        <w:rPr>
          <w:sz w:val="28"/>
          <w:szCs w:val="28"/>
        </w:rPr>
        <w:t>сентября — дл</w:t>
      </w:r>
      <w:r>
        <w:rPr>
          <w:sz w:val="28"/>
          <w:szCs w:val="28"/>
        </w:rPr>
        <w:t>я потребителей тепловой энергии;</w:t>
      </w:r>
    </w:p>
    <w:p w:rsidR="00184C5B" w:rsidRPr="00B612DE" w:rsidRDefault="00184C5B" w:rsidP="00184C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12DE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25 окт</w:t>
      </w:r>
      <w:r w:rsidRPr="00B612DE">
        <w:rPr>
          <w:sz w:val="28"/>
          <w:szCs w:val="28"/>
        </w:rPr>
        <w:t>ября — для теплоснабжающих</w:t>
      </w:r>
      <w:r>
        <w:rPr>
          <w:sz w:val="28"/>
          <w:szCs w:val="28"/>
        </w:rPr>
        <w:t xml:space="preserve"> и теплосетевых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заций.</w:t>
      </w:r>
    </w:p>
    <w:p w:rsidR="00184C5B" w:rsidRDefault="00184C5B" w:rsidP="00184C5B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В акте содержатся следующие выводы комиссии по итогам проверки:</w:t>
      </w:r>
    </w:p>
    <w:p w:rsidR="00184C5B" w:rsidRPr="00F36389" w:rsidRDefault="00184C5B" w:rsidP="00184C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6389">
        <w:rPr>
          <w:sz w:val="28"/>
          <w:szCs w:val="28"/>
        </w:rPr>
        <w:t>1)</w:t>
      </w:r>
      <w:r w:rsidRPr="00F36389">
        <w:rPr>
          <w:sz w:val="28"/>
          <w:szCs w:val="28"/>
        </w:rPr>
        <w:tab/>
        <w:t>уровень готовности «Не готов» - если индекс готовности меньше 0,8;</w:t>
      </w:r>
    </w:p>
    <w:p w:rsidR="00184C5B" w:rsidRPr="00F36389" w:rsidRDefault="00184C5B" w:rsidP="00184C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6389">
        <w:rPr>
          <w:sz w:val="28"/>
          <w:szCs w:val="28"/>
        </w:rPr>
        <w:t>2)</w:t>
      </w:r>
      <w:r w:rsidRPr="00F36389">
        <w:rPr>
          <w:sz w:val="28"/>
          <w:szCs w:val="28"/>
        </w:rPr>
        <w:tab/>
        <w:t>уровень готовности «Готов с условиями» - если индекс готовности меньше 0,9 и больше либо равен 0,8;</w:t>
      </w:r>
    </w:p>
    <w:p w:rsidR="00184C5B" w:rsidRDefault="00184C5B" w:rsidP="00184C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6389">
        <w:rPr>
          <w:sz w:val="28"/>
          <w:szCs w:val="28"/>
        </w:rPr>
        <w:t>3)</w:t>
      </w:r>
      <w:r w:rsidRPr="00F36389">
        <w:rPr>
          <w:sz w:val="28"/>
          <w:szCs w:val="28"/>
        </w:rPr>
        <w:tab/>
        <w:t>уровень готовности «Готов» - если индекс готовности больше либо равен 0,9.</w:t>
      </w:r>
      <w:bookmarkStart w:id="3" w:name="sub_8"/>
      <w:bookmarkEnd w:id="3"/>
    </w:p>
    <w:p w:rsidR="00184C5B" w:rsidRPr="00B612DE" w:rsidRDefault="00184C5B" w:rsidP="00184C5B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612DE">
        <w:rPr>
          <w:sz w:val="28"/>
          <w:szCs w:val="28"/>
        </w:rPr>
        <w:t>. При наличии у комиссии замечаний к выполнению требований по г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товности или при невыполнении требований по готовности к акту прилагается перечень замечаний (далее — Перечень) с указанием сроков их устранения.</w:t>
      </w:r>
    </w:p>
    <w:p w:rsidR="00184C5B" w:rsidRDefault="00184C5B" w:rsidP="00184C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9"/>
      <w:bookmarkEnd w:id="4"/>
      <w:r w:rsidRPr="00B612DE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B612DE">
        <w:rPr>
          <w:sz w:val="28"/>
          <w:szCs w:val="28"/>
        </w:rPr>
        <w:t>. Паспорт готовности к отопительному периоду (далее — паспорт) с</w:t>
      </w:r>
      <w:r w:rsidRPr="00B612DE">
        <w:rPr>
          <w:sz w:val="28"/>
          <w:szCs w:val="28"/>
        </w:rPr>
        <w:t>о</w:t>
      </w:r>
      <w:r w:rsidRPr="00B612DE">
        <w:rPr>
          <w:sz w:val="28"/>
          <w:szCs w:val="28"/>
        </w:rPr>
        <w:t>ставляется</w:t>
      </w:r>
      <w:r>
        <w:rPr>
          <w:sz w:val="28"/>
          <w:szCs w:val="28"/>
        </w:rPr>
        <w:t xml:space="preserve"> согласно приложению 3 к программе проведения оценки готовности к отопительному периоду 2025-2026 годов</w:t>
      </w:r>
      <w:r w:rsidRPr="00B612DE">
        <w:rPr>
          <w:sz w:val="28"/>
          <w:szCs w:val="28"/>
        </w:rPr>
        <w:t xml:space="preserve"> </w:t>
      </w:r>
      <w:r w:rsidRPr="00475707">
        <w:rPr>
          <w:sz w:val="28"/>
          <w:szCs w:val="28"/>
        </w:rPr>
        <w:t>по каждому</w:t>
      </w:r>
      <w:r w:rsidRPr="00B612DE">
        <w:rPr>
          <w:sz w:val="28"/>
          <w:szCs w:val="28"/>
        </w:rPr>
        <w:t xml:space="preserve"> объекту проверки в т</w:t>
      </w:r>
      <w:r w:rsidRPr="00B612DE">
        <w:rPr>
          <w:sz w:val="28"/>
          <w:szCs w:val="28"/>
        </w:rPr>
        <w:t>е</w:t>
      </w:r>
      <w:r w:rsidRPr="00B612DE">
        <w:rPr>
          <w:sz w:val="28"/>
          <w:szCs w:val="28"/>
        </w:rPr>
        <w:t xml:space="preserve">чение 15 дней с даты подписания акта в случае, если объект проверки готов к отопительному периоду, </w:t>
      </w:r>
      <w:r w:rsidRPr="00F36389">
        <w:rPr>
          <w:sz w:val="28"/>
          <w:szCs w:val="28"/>
        </w:rPr>
        <w:t>а также в случае установления в отношении проверя</w:t>
      </w:r>
      <w:r w:rsidRPr="00F36389">
        <w:rPr>
          <w:sz w:val="28"/>
          <w:szCs w:val="28"/>
        </w:rPr>
        <w:t>е</w:t>
      </w:r>
      <w:r w:rsidRPr="00F36389">
        <w:rPr>
          <w:sz w:val="28"/>
          <w:szCs w:val="28"/>
        </w:rPr>
        <w:t>мого лица уровня готовности «Готов с условиями», если сроки устранения з</w:t>
      </w:r>
      <w:r w:rsidRPr="00F36389">
        <w:rPr>
          <w:sz w:val="28"/>
          <w:szCs w:val="28"/>
        </w:rPr>
        <w:t>а</w:t>
      </w:r>
      <w:r w:rsidRPr="00F36389">
        <w:rPr>
          <w:sz w:val="28"/>
          <w:szCs w:val="28"/>
        </w:rPr>
        <w:t>мечаний Комиссии по обеспечению готовности и повторная оценка обеспеч</w:t>
      </w:r>
      <w:r w:rsidRPr="00F36389">
        <w:rPr>
          <w:sz w:val="28"/>
          <w:szCs w:val="28"/>
        </w:rPr>
        <w:t>е</w:t>
      </w:r>
      <w:r w:rsidRPr="00F36389">
        <w:rPr>
          <w:sz w:val="28"/>
          <w:szCs w:val="28"/>
        </w:rPr>
        <w:t>ния готовности на предмет устранения ранее выданных замечаний не выходят за рамки сроков</w:t>
      </w:r>
      <w:r>
        <w:rPr>
          <w:sz w:val="28"/>
          <w:szCs w:val="28"/>
        </w:rPr>
        <w:t>:</w:t>
      </w:r>
    </w:p>
    <w:p w:rsidR="00184C5B" w:rsidRDefault="00184C5B" w:rsidP="00184C5B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9</w:t>
      </w:r>
      <w:r w:rsidRPr="00B612DE">
        <w:rPr>
          <w:sz w:val="28"/>
          <w:szCs w:val="28"/>
        </w:rPr>
        <w:t>. </w:t>
      </w:r>
      <w:r w:rsidRPr="00F36389">
        <w:rPr>
          <w:sz w:val="28"/>
          <w:szCs w:val="28"/>
        </w:rPr>
        <w:t xml:space="preserve">Паспорт готовности к отопительному периоду составляется по форме согласно Приложению </w:t>
      </w:r>
      <w:r>
        <w:rPr>
          <w:sz w:val="28"/>
          <w:szCs w:val="28"/>
        </w:rPr>
        <w:t>3</w:t>
      </w:r>
      <w:r w:rsidRPr="00F36389">
        <w:rPr>
          <w:sz w:val="28"/>
          <w:szCs w:val="28"/>
        </w:rPr>
        <w:t xml:space="preserve"> к настоящей Программе и выдается Комиссией в сл</w:t>
      </w:r>
      <w:r w:rsidRPr="00F36389">
        <w:rPr>
          <w:sz w:val="28"/>
          <w:szCs w:val="28"/>
        </w:rPr>
        <w:t>у</w:t>
      </w:r>
      <w:r w:rsidRPr="00F36389">
        <w:rPr>
          <w:sz w:val="28"/>
          <w:szCs w:val="28"/>
        </w:rPr>
        <w:t>чаях, если в отношении проверяемого лица установлен уровень готовности «Готов», а также в случае установления в отношении проверяемого лица уро</w:t>
      </w:r>
      <w:r w:rsidRPr="00F36389">
        <w:rPr>
          <w:sz w:val="28"/>
          <w:szCs w:val="28"/>
        </w:rPr>
        <w:t>в</w:t>
      </w:r>
      <w:r w:rsidRPr="00F36389">
        <w:rPr>
          <w:sz w:val="28"/>
          <w:szCs w:val="28"/>
        </w:rPr>
        <w:t>ня готовности «Готов с условиями», если сроки устранения замечаний Коми</w:t>
      </w:r>
      <w:r w:rsidRPr="00F36389">
        <w:rPr>
          <w:sz w:val="28"/>
          <w:szCs w:val="28"/>
        </w:rPr>
        <w:t>с</w:t>
      </w:r>
      <w:r w:rsidRPr="00F36389">
        <w:rPr>
          <w:sz w:val="28"/>
          <w:szCs w:val="28"/>
        </w:rPr>
        <w:t>сии по обеспечению готовности и повторная оценка обеспечения готовности на предмет устранения ранее выданных замечаний не выходят за рамки сроков, установленных Приложением 1 к настоящей Программе.</w:t>
      </w:r>
    </w:p>
    <w:p w:rsidR="00184C5B" w:rsidRDefault="00184C5B" w:rsidP="00184C5B">
      <w:pPr>
        <w:ind w:firstLine="708"/>
        <w:jc w:val="both"/>
        <w:rPr>
          <w:sz w:val="28"/>
          <w:szCs w:val="28"/>
        </w:rPr>
      </w:pPr>
      <w:r w:rsidRPr="00B612DE">
        <w:rPr>
          <w:sz w:val="28"/>
          <w:szCs w:val="28"/>
        </w:rPr>
        <w:t>Сроки выдачи паспортов</w:t>
      </w:r>
      <w:r>
        <w:rPr>
          <w:sz w:val="28"/>
          <w:szCs w:val="28"/>
        </w:rPr>
        <w:t>:</w:t>
      </w:r>
    </w:p>
    <w:p w:rsidR="00184C5B" w:rsidRDefault="00184C5B" w:rsidP="00184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12DE">
        <w:rPr>
          <w:sz w:val="28"/>
          <w:szCs w:val="28"/>
        </w:rPr>
        <w:t xml:space="preserve"> не позднее 15 сентября — дл</w:t>
      </w:r>
      <w:r>
        <w:rPr>
          <w:sz w:val="28"/>
          <w:szCs w:val="28"/>
        </w:rPr>
        <w:t>я потребителей тепловой энергии;</w:t>
      </w:r>
    </w:p>
    <w:p w:rsidR="00184C5B" w:rsidRPr="00B612DE" w:rsidRDefault="00184C5B" w:rsidP="00184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612DE">
        <w:rPr>
          <w:sz w:val="28"/>
          <w:szCs w:val="28"/>
        </w:rPr>
        <w:t xml:space="preserve"> не позднее 1 ноября — для теплоснабжающих</w:t>
      </w:r>
      <w:r>
        <w:rPr>
          <w:sz w:val="28"/>
          <w:szCs w:val="28"/>
        </w:rPr>
        <w:t xml:space="preserve"> и теплосетевых</w:t>
      </w:r>
      <w:r w:rsidRPr="00B612DE">
        <w:rPr>
          <w:sz w:val="28"/>
          <w:szCs w:val="28"/>
        </w:rPr>
        <w:t xml:space="preserve"> организ</w:t>
      </w:r>
      <w:r w:rsidRPr="00B612DE">
        <w:rPr>
          <w:sz w:val="28"/>
          <w:szCs w:val="28"/>
        </w:rPr>
        <w:t>а</w:t>
      </w:r>
      <w:r w:rsidRPr="00B612DE">
        <w:rPr>
          <w:sz w:val="28"/>
          <w:szCs w:val="28"/>
        </w:rPr>
        <w:t>ций.</w:t>
      </w:r>
    </w:p>
    <w:p w:rsidR="00184C5B" w:rsidRPr="00F36389" w:rsidRDefault="00184C5B" w:rsidP="00184C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sub_11"/>
      <w:bookmarkEnd w:id="5"/>
      <w:r>
        <w:rPr>
          <w:sz w:val="28"/>
          <w:szCs w:val="28"/>
        </w:rPr>
        <w:t xml:space="preserve">2.10. </w:t>
      </w:r>
      <w:r w:rsidRPr="00F36389">
        <w:rPr>
          <w:sz w:val="28"/>
          <w:szCs w:val="28"/>
        </w:rPr>
        <w:t>Сводная информация о результатах оценки обеспечения готовности с указанием проверяемого лица, уровня готовности и индекса готовности подл</w:t>
      </w:r>
      <w:r w:rsidRPr="00F36389">
        <w:rPr>
          <w:sz w:val="28"/>
          <w:szCs w:val="28"/>
        </w:rPr>
        <w:t>е</w:t>
      </w:r>
      <w:r w:rsidRPr="00F36389">
        <w:rPr>
          <w:sz w:val="28"/>
          <w:szCs w:val="28"/>
        </w:rPr>
        <w:t xml:space="preserve">жит опубликованию на официальном сайте </w:t>
      </w:r>
      <w:r>
        <w:rPr>
          <w:sz w:val="28"/>
          <w:szCs w:val="28"/>
        </w:rPr>
        <w:t>а</w:t>
      </w:r>
      <w:r w:rsidRPr="00F3638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Новосильского района</w:t>
      </w:r>
      <w:r w:rsidRPr="00F36389">
        <w:rPr>
          <w:sz w:val="28"/>
          <w:szCs w:val="28"/>
        </w:rPr>
        <w:t xml:space="preserve"> в </w:t>
      </w:r>
      <w:r w:rsidR="00FE2263">
        <w:rPr>
          <w:sz w:val="28"/>
          <w:szCs w:val="28"/>
        </w:rPr>
        <w:t>информационно</w:t>
      </w:r>
      <w:r w:rsidRPr="00F36389">
        <w:rPr>
          <w:sz w:val="28"/>
          <w:szCs w:val="28"/>
        </w:rPr>
        <w:t xml:space="preserve">-телекоммуникационной сети «Интернет» в срок до 1 декабря. </w:t>
      </w:r>
    </w:p>
    <w:p w:rsidR="00184C5B" w:rsidRDefault="00184C5B" w:rsidP="00184C5B">
      <w:pPr>
        <w:jc w:val="both"/>
        <w:rPr>
          <w:sz w:val="28"/>
          <w:szCs w:val="28"/>
        </w:rPr>
      </w:pPr>
    </w:p>
    <w:p w:rsidR="00184C5B" w:rsidRPr="00CE2B5D" w:rsidRDefault="00184C5B" w:rsidP="00184C5B">
      <w:pPr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 xml:space="preserve">3. Требования по </w:t>
      </w:r>
      <w:r>
        <w:rPr>
          <w:b/>
          <w:bCs/>
          <w:sz w:val="28"/>
          <w:szCs w:val="28"/>
        </w:rPr>
        <w:t xml:space="preserve">оценке </w:t>
      </w:r>
      <w:r w:rsidRPr="00CE2B5D">
        <w:rPr>
          <w:b/>
          <w:bCs/>
          <w:sz w:val="28"/>
          <w:szCs w:val="28"/>
        </w:rPr>
        <w:t>готовности к отопительному периоду</w:t>
      </w:r>
      <w:r w:rsidRPr="00CE2B5D">
        <w:rPr>
          <w:b/>
          <w:bCs/>
          <w:sz w:val="28"/>
          <w:szCs w:val="28"/>
        </w:rPr>
        <w:br/>
        <w:t>для теплоснабжающих организаций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6" w:name="sub_13"/>
      <w:bookmarkEnd w:id="6"/>
      <w:r w:rsidRPr="00CF33BF">
        <w:rPr>
          <w:sz w:val="28"/>
          <w:szCs w:val="28"/>
        </w:rPr>
        <w:t>3.1. В целях оценки готовности теплоснабжающих организаций к отоп</w:t>
      </w:r>
      <w:r w:rsidRPr="00CF33BF">
        <w:rPr>
          <w:sz w:val="28"/>
          <w:szCs w:val="28"/>
        </w:rPr>
        <w:t>и</w:t>
      </w:r>
      <w:r w:rsidRPr="00CF33BF">
        <w:rPr>
          <w:sz w:val="28"/>
          <w:szCs w:val="28"/>
        </w:rPr>
        <w:t>тельному периоду комиссией должны быть проверены в отношении данных о</w:t>
      </w:r>
      <w:r w:rsidRPr="00CF33BF">
        <w:rPr>
          <w:sz w:val="28"/>
          <w:szCs w:val="28"/>
        </w:rPr>
        <w:t>р</w:t>
      </w:r>
      <w:r w:rsidRPr="00CF33BF">
        <w:rPr>
          <w:sz w:val="28"/>
          <w:szCs w:val="28"/>
        </w:rPr>
        <w:t>ганизаций: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7" w:name="sub_30001"/>
      <w:bookmarkEnd w:id="7"/>
      <w:r>
        <w:rPr>
          <w:sz w:val="28"/>
          <w:szCs w:val="28"/>
        </w:rPr>
        <w:t xml:space="preserve">3.1.1. </w:t>
      </w:r>
      <w:r w:rsidRPr="00CF33BF">
        <w:rPr>
          <w:sz w:val="28"/>
          <w:szCs w:val="28"/>
        </w:rPr>
        <w:t>наличие соглашения об управлении системой теплоснабжения, з</w:t>
      </w:r>
      <w:r w:rsidRPr="00CF33BF">
        <w:rPr>
          <w:sz w:val="28"/>
          <w:szCs w:val="28"/>
        </w:rPr>
        <w:t>а</w:t>
      </w:r>
      <w:r w:rsidRPr="00CF33BF">
        <w:rPr>
          <w:sz w:val="28"/>
          <w:szCs w:val="28"/>
        </w:rPr>
        <w:t>ключенного в порядке, установленном </w:t>
      </w:r>
      <w:r w:rsidRPr="00C53E43">
        <w:rPr>
          <w:sz w:val="28"/>
          <w:szCs w:val="28"/>
        </w:rPr>
        <w:t>Законом</w:t>
      </w:r>
      <w:r w:rsidRPr="00CF33BF">
        <w:rPr>
          <w:sz w:val="28"/>
          <w:szCs w:val="28"/>
        </w:rPr>
        <w:t> о теплоснабжении;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8" w:name="sub_30002"/>
      <w:bookmarkEnd w:id="8"/>
      <w:r>
        <w:rPr>
          <w:sz w:val="28"/>
          <w:szCs w:val="28"/>
        </w:rPr>
        <w:t xml:space="preserve">3.1.2. </w:t>
      </w:r>
      <w:r w:rsidRPr="00CF33BF">
        <w:rPr>
          <w:sz w:val="28"/>
          <w:szCs w:val="28"/>
        </w:rPr>
        <w:t>готовность к выполнению графика тепловых нагрузок, поддерж</w:t>
      </w:r>
      <w:r w:rsidRPr="00CF33BF">
        <w:rPr>
          <w:sz w:val="28"/>
          <w:szCs w:val="28"/>
        </w:rPr>
        <w:t>а</w:t>
      </w:r>
      <w:r w:rsidRPr="00CF33BF">
        <w:rPr>
          <w:sz w:val="28"/>
          <w:szCs w:val="28"/>
        </w:rPr>
        <w:t>нию температурного графика, утвержденного схемой теплоснабжения;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9" w:name="sub_30003"/>
      <w:bookmarkEnd w:id="9"/>
      <w:r>
        <w:rPr>
          <w:sz w:val="28"/>
          <w:szCs w:val="28"/>
        </w:rPr>
        <w:t xml:space="preserve">3.1.3. </w:t>
      </w:r>
      <w:r w:rsidRPr="00CF33BF">
        <w:rPr>
          <w:sz w:val="28"/>
          <w:szCs w:val="28"/>
        </w:rPr>
        <w:t>соблюдение критериев надежности теплоснабжения, установленных техническими регламентами;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10" w:name="sub_30004"/>
      <w:bookmarkEnd w:id="10"/>
      <w:r>
        <w:rPr>
          <w:sz w:val="28"/>
          <w:szCs w:val="28"/>
        </w:rPr>
        <w:t xml:space="preserve">3.1.4. </w:t>
      </w:r>
      <w:r w:rsidRPr="00CF33BF">
        <w:rPr>
          <w:sz w:val="28"/>
          <w:szCs w:val="28"/>
        </w:rPr>
        <w:t>наличие нормативных запасов топлива на источниках тепловой энергии;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11" w:name="sub_30005"/>
      <w:bookmarkEnd w:id="11"/>
      <w:r>
        <w:rPr>
          <w:sz w:val="28"/>
          <w:szCs w:val="28"/>
        </w:rPr>
        <w:t xml:space="preserve">3.1.5. </w:t>
      </w:r>
      <w:r w:rsidRPr="00CF33BF">
        <w:rPr>
          <w:sz w:val="28"/>
          <w:szCs w:val="28"/>
        </w:rPr>
        <w:t>функционирование эксплуатационной, диспетчерской и аварийной служб, а именно: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укомплектованность указанных служб персоналом;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</w:t>
      </w:r>
      <w:r w:rsidRPr="00CF33BF">
        <w:rPr>
          <w:sz w:val="28"/>
          <w:szCs w:val="28"/>
        </w:rPr>
        <w:t>и</w:t>
      </w:r>
      <w:r w:rsidRPr="00CF33BF">
        <w:rPr>
          <w:sz w:val="28"/>
          <w:szCs w:val="28"/>
        </w:rPr>
        <w:t>ями, схемами, первичными средствами пожаротушения;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12" w:name="sub_30006"/>
      <w:bookmarkEnd w:id="12"/>
      <w:r>
        <w:rPr>
          <w:sz w:val="28"/>
          <w:szCs w:val="28"/>
        </w:rPr>
        <w:t>3.1.6.</w:t>
      </w:r>
      <w:r w:rsidRPr="00CF33BF">
        <w:rPr>
          <w:sz w:val="28"/>
          <w:szCs w:val="28"/>
        </w:rPr>
        <w:t xml:space="preserve"> проведение наладки принадлежащих им тепловых сетей;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13" w:name="sub_30007"/>
      <w:bookmarkEnd w:id="13"/>
      <w:r>
        <w:rPr>
          <w:sz w:val="28"/>
          <w:szCs w:val="28"/>
        </w:rPr>
        <w:t xml:space="preserve">3.1.7. </w:t>
      </w:r>
      <w:r w:rsidRPr="00CF33BF">
        <w:rPr>
          <w:sz w:val="28"/>
          <w:szCs w:val="28"/>
        </w:rPr>
        <w:t>организация контроля режимов потребления тепловой энергии;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14" w:name="sub_30008"/>
      <w:bookmarkEnd w:id="14"/>
      <w:r>
        <w:rPr>
          <w:sz w:val="28"/>
          <w:szCs w:val="28"/>
        </w:rPr>
        <w:t xml:space="preserve">3.1.8. </w:t>
      </w:r>
      <w:r w:rsidRPr="00CF33BF">
        <w:rPr>
          <w:sz w:val="28"/>
          <w:szCs w:val="28"/>
        </w:rPr>
        <w:t>обеспечение качества теплоносителей;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15" w:name="sub_30009"/>
      <w:bookmarkEnd w:id="15"/>
      <w:r>
        <w:rPr>
          <w:sz w:val="28"/>
          <w:szCs w:val="28"/>
        </w:rPr>
        <w:t xml:space="preserve">3.1.9. </w:t>
      </w:r>
      <w:r w:rsidRPr="00CF33BF">
        <w:rPr>
          <w:sz w:val="28"/>
          <w:szCs w:val="28"/>
        </w:rPr>
        <w:t>организация коммерческого учета реализуемой тепловой энергии;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16" w:name="sub_30010"/>
      <w:bookmarkEnd w:id="16"/>
      <w:r>
        <w:rPr>
          <w:sz w:val="28"/>
          <w:szCs w:val="28"/>
        </w:rPr>
        <w:t xml:space="preserve">3.1.10. </w:t>
      </w:r>
      <w:r w:rsidRPr="00CF33BF">
        <w:rPr>
          <w:sz w:val="28"/>
          <w:szCs w:val="28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 с </w:t>
      </w:r>
      <w:r w:rsidRPr="00C53E43">
        <w:rPr>
          <w:sz w:val="28"/>
          <w:szCs w:val="28"/>
        </w:rPr>
        <w:t>Законом</w:t>
      </w:r>
      <w:r w:rsidRPr="00CF33BF">
        <w:rPr>
          <w:sz w:val="28"/>
          <w:szCs w:val="28"/>
        </w:rPr>
        <w:t> о теплоснабжении;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17" w:name="sub_30011"/>
      <w:bookmarkEnd w:id="17"/>
      <w:r>
        <w:rPr>
          <w:sz w:val="28"/>
          <w:szCs w:val="28"/>
        </w:rPr>
        <w:lastRenderedPageBreak/>
        <w:t xml:space="preserve">3.1.11. </w:t>
      </w:r>
      <w:r w:rsidRPr="00CF33BF">
        <w:rPr>
          <w:sz w:val="28"/>
          <w:szCs w:val="28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соблюдение водно-химического режима;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наличие утвержденных графиков ограничения теплоснабжения при д</w:t>
      </w:r>
      <w:r w:rsidRPr="00CF33BF">
        <w:rPr>
          <w:sz w:val="28"/>
          <w:szCs w:val="28"/>
        </w:rPr>
        <w:t>е</w:t>
      </w:r>
      <w:r w:rsidRPr="00CF33BF">
        <w:rPr>
          <w:sz w:val="28"/>
          <w:szCs w:val="28"/>
        </w:rPr>
        <w:t>фиците тепловой мощности тепловых источников и пропускной способности тепловых сетей;</w:t>
      </w:r>
    </w:p>
    <w:p w:rsidR="00184C5B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наличие расчетов допустимого времени устранения аварийных наруш</w:t>
      </w:r>
      <w:r w:rsidRPr="00CF33BF">
        <w:rPr>
          <w:sz w:val="28"/>
          <w:szCs w:val="28"/>
        </w:rPr>
        <w:t>е</w:t>
      </w:r>
      <w:r w:rsidRPr="00CF33BF">
        <w:rPr>
          <w:sz w:val="28"/>
          <w:szCs w:val="28"/>
        </w:rPr>
        <w:t>ний теплоснабжения жилых домов;</w:t>
      </w:r>
      <w:r>
        <w:rPr>
          <w:sz w:val="28"/>
          <w:szCs w:val="28"/>
        </w:rPr>
        <w:tab/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наличие порядка ликвидации аварийных ситуаций в системах теплосна</w:t>
      </w:r>
      <w:r w:rsidRPr="00CF33BF">
        <w:rPr>
          <w:sz w:val="28"/>
          <w:szCs w:val="28"/>
        </w:rPr>
        <w:t>б</w:t>
      </w:r>
      <w:r w:rsidRPr="00CF33BF">
        <w:rPr>
          <w:sz w:val="28"/>
          <w:szCs w:val="28"/>
        </w:rPr>
        <w:t>жения с учетом взаимодействия тепло -, электро -, топливо- и водоснабжающих организаций, потребителей тепловой энергии, ремонтно-строительных и тран</w:t>
      </w:r>
      <w:r w:rsidRPr="00CF33BF">
        <w:rPr>
          <w:sz w:val="28"/>
          <w:szCs w:val="28"/>
        </w:rPr>
        <w:t>с</w:t>
      </w:r>
      <w:r w:rsidRPr="00CF33BF">
        <w:rPr>
          <w:sz w:val="28"/>
          <w:szCs w:val="28"/>
        </w:rPr>
        <w:t>портных организаций, а также органов местного самоуправления;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проведение гидравлических и тепловых испытаний тепловых сетей;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</w:t>
      </w:r>
      <w:r w:rsidRPr="00CF33BF">
        <w:rPr>
          <w:sz w:val="28"/>
          <w:szCs w:val="28"/>
        </w:rPr>
        <w:t>е</w:t>
      </w:r>
      <w:r w:rsidRPr="00CF33BF">
        <w:rPr>
          <w:sz w:val="28"/>
          <w:szCs w:val="28"/>
        </w:rPr>
        <w:t>тельствования и диагностики оборудования, участвующего в обеспечении те</w:t>
      </w:r>
      <w:r w:rsidRPr="00CF33BF">
        <w:rPr>
          <w:sz w:val="28"/>
          <w:szCs w:val="28"/>
        </w:rPr>
        <w:t>п</w:t>
      </w:r>
      <w:r w:rsidRPr="00CF33BF">
        <w:rPr>
          <w:sz w:val="28"/>
          <w:szCs w:val="28"/>
        </w:rPr>
        <w:t>лоснабжения;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 w:rsidRPr="00CF33BF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18" w:name="sub_30012"/>
      <w:bookmarkEnd w:id="18"/>
      <w:r>
        <w:rPr>
          <w:sz w:val="28"/>
          <w:szCs w:val="28"/>
        </w:rPr>
        <w:t xml:space="preserve">3.1.12. </w:t>
      </w:r>
      <w:r w:rsidRPr="00CF33BF">
        <w:rPr>
          <w:sz w:val="28"/>
          <w:szCs w:val="28"/>
        </w:rPr>
        <w:t>наличие документов, определяющих разграничение эксплуатац</w:t>
      </w:r>
      <w:r w:rsidRPr="00CF33BF">
        <w:rPr>
          <w:sz w:val="28"/>
          <w:szCs w:val="28"/>
        </w:rPr>
        <w:t>и</w:t>
      </w:r>
      <w:r w:rsidRPr="00CF33BF">
        <w:rPr>
          <w:sz w:val="28"/>
          <w:szCs w:val="28"/>
        </w:rPr>
        <w:t>онной ответственности между потребителями тепловой энергии и теплосна</w:t>
      </w:r>
      <w:r w:rsidRPr="00CF33BF">
        <w:rPr>
          <w:sz w:val="28"/>
          <w:szCs w:val="28"/>
        </w:rPr>
        <w:t>б</w:t>
      </w:r>
      <w:r w:rsidRPr="00CF33BF">
        <w:rPr>
          <w:sz w:val="28"/>
          <w:szCs w:val="28"/>
        </w:rPr>
        <w:t>жающими организациями;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19" w:name="sub_30013"/>
      <w:bookmarkEnd w:id="19"/>
      <w:r>
        <w:rPr>
          <w:sz w:val="28"/>
          <w:szCs w:val="28"/>
        </w:rPr>
        <w:t xml:space="preserve">3.1.13. </w:t>
      </w:r>
      <w:r w:rsidRPr="00CF33BF">
        <w:rPr>
          <w:sz w:val="28"/>
          <w:szCs w:val="28"/>
        </w:rPr>
        <w:t>отсутствие не выполненных в установленные сроки предписаний, влияющих на надежность работы в отопительный период, выданных уполн</w:t>
      </w:r>
      <w:r w:rsidRPr="00CF33BF">
        <w:rPr>
          <w:sz w:val="28"/>
          <w:szCs w:val="28"/>
        </w:rPr>
        <w:t>о</w:t>
      </w:r>
      <w:r w:rsidRPr="00CF33BF">
        <w:rPr>
          <w:sz w:val="28"/>
          <w:szCs w:val="28"/>
        </w:rPr>
        <w:t>моченными на осуществление государственного контроля (надзора) органами государственной власти и уполномоченными на осуществление муниципальн</w:t>
      </w:r>
      <w:r w:rsidRPr="00CF33BF">
        <w:rPr>
          <w:sz w:val="28"/>
          <w:szCs w:val="28"/>
        </w:rPr>
        <w:t>о</w:t>
      </w:r>
      <w:r w:rsidRPr="00CF33BF">
        <w:rPr>
          <w:sz w:val="28"/>
          <w:szCs w:val="28"/>
        </w:rPr>
        <w:t>го контроля органами местного самоуправления;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20" w:name="sub_30014"/>
      <w:bookmarkEnd w:id="20"/>
      <w:r>
        <w:rPr>
          <w:sz w:val="28"/>
          <w:szCs w:val="28"/>
        </w:rPr>
        <w:t xml:space="preserve">3.1.14. </w:t>
      </w:r>
      <w:r w:rsidRPr="00CF33BF">
        <w:rPr>
          <w:sz w:val="28"/>
          <w:szCs w:val="28"/>
        </w:rPr>
        <w:t>работоспособность автоматических регуляторов при их наличии.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21" w:name="sub_14"/>
      <w:bookmarkStart w:id="22" w:name="sub_15"/>
      <w:bookmarkEnd w:id="21"/>
      <w:bookmarkEnd w:id="22"/>
      <w:r>
        <w:rPr>
          <w:sz w:val="28"/>
          <w:szCs w:val="28"/>
        </w:rPr>
        <w:t>3.2.</w:t>
      </w:r>
      <w:r w:rsidRPr="00CF33BF">
        <w:rPr>
          <w:sz w:val="28"/>
          <w:szCs w:val="28"/>
        </w:rPr>
        <w:t> К обстоятельствам, при несоблюдении которых в отношении тепл</w:t>
      </w:r>
      <w:r w:rsidRPr="00CF33BF">
        <w:rPr>
          <w:sz w:val="28"/>
          <w:szCs w:val="28"/>
        </w:rPr>
        <w:t>о</w:t>
      </w:r>
      <w:r w:rsidRPr="00CF33BF">
        <w:rPr>
          <w:sz w:val="28"/>
          <w:szCs w:val="28"/>
        </w:rPr>
        <w:t>снабжающих организаций составляется акт с приложением Перечня с указан</w:t>
      </w:r>
      <w:r w:rsidRPr="00CF33BF">
        <w:rPr>
          <w:sz w:val="28"/>
          <w:szCs w:val="28"/>
        </w:rPr>
        <w:t>и</w:t>
      </w:r>
      <w:r w:rsidRPr="00CF33BF">
        <w:rPr>
          <w:sz w:val="28"/>
          <w:szCs w:val="28"/>
        </w:rPr>
        <w:t>ем сроков устранения замечаний, относится несоблюдение требований, указа</w:t>
      </w:r>
      <w:r w:rsidRPr="00CF33BF">
        <w:rPr>
          <w:sz w:val="28"/>
          <w:szCs w:val="28"/>
        </w:rPr>
        <w:t>н</w:t>
      </w:r>
      <w:r w:rsidRPr="00CF33BF">
        <w:rPr>
          <w:sz w:val="28"/>
          <w:szCs w:val="28"/>
        </w:rPr>
        <w:t>ных в </w:t>
      </w:r>
      <w:r w:rsidRPr="00C53E43">
        <w:rPr>
          <w:sz w:val="28"/>
          <w:szCs w:val="28"/>
        </w:rPr>
        <w:t>подпунктах</w:t>
      </w:r>
      <w:r w:rsidRPr="00CF33BF">
        <w:rPr>
          <w:sz w:val="28"/>
          <w:szCs w:val="28"/>
        </w:rPr>
        <w:t> пункта 3.1 настоящей программы.</w:t>
      </w:r>
    </w:p>
    <w:p w:rsidR="00184C5B" w:rsidRDefault="00184C5B" w:rsidP="00184C5B">
      <w:pPr>
        <w:jc w:val="both"/>
        <w:rPr>
          <w:sz w:val="28"/>
          <w:szCs w:val="28"/>
        </w:rPr>
      </w:pPr>
      <w:bookmarkStart w:id="23" w:name="sub_1400"/>
      <w:bookmarkEnd w:id="23"/>
    </w:p>
    <w:p w:rsidR="00184C5B" w:rsidRPr="00CF33BF" w:rsidRDefault="00184C5B" w:rsidP="00184C5B">
      <w:pPr>
        <w:jc w:val="center"/>
        <w:rPr>
          <w:sz w:val="28"/>
          <w:szCs w:val="28"/>
        </w:rPr>
      </w:pPr>
      <w:r w:rsidRPr="00CE2B5D">
        <w:rPr>
          <w:b/>
          <w:bCs/>
          <w:sz w:val="28"/>
          <w:szCs w:val="28"/>
        </w:rPr>
        <w:t xml:space="preserve">4. Требования по </w:t>
      </w:r>
      <w:r>
        <w:rPr>
          <w:b/>
          <w:bCs/>
          <w:sz w:val="28"/>
          <w:szCs w:val="28"/>
        </w:rPr>
        <w:t xml:space="preserve">оценке </w:t>
      </w:r>
      <w:r w:rsidRPr="00CE2B5D">
        <w:rPr>
          <w:b/>
          <w:bCs/>
          <w:sz w:val="28"/>
          <w:szCs w:val="28"/>
        </w:rPr>
        <w:t>готовности к отопительному периоду для потр</w:t>
      </w:r>
      <w:r w:rsidRPr="00CE2B5D">
        <w:rPr>
          <w:b/>
          <w:bCs/>
          <w:sz w:val="28"/>
          <w:szCs w:val="28"/>
        </w:rPr>
        <w:t>е</w:t>
      </w:r>
      <w:r w:rsidRPr="00CE2B5D">
        <w:rPr>
          <w:b/>
          <w:bCs/>
          <w:sz w:val="28"/>
          <w:szCs w:val="28"/>
        </w:rPr>
        <w:t>бителей тепловой энергии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24" w:name="sub_16"/>
      <w:bookmarkEnd w:id="24"/>
      <w:r w:rsidRPr="00CF33BF">
        <w:rPr>
          <w:sz w:val="28"/>
          <w:szCs w:val="28"/>
        </w:rPr>
        <w:t>4.1. В целях оценки готовности потребителей тепловой энергии к отоп</w:t>
      </w:r>
      <w:r w:rsidRPr="00CF33BF">
        <w:rPr>
          <w:sz w:val="28"/>
          <w:szCs w:val="28"/>
        </w:rPr>
        <w:t>и</w:t>
      </w:r>
      <w:r w:rsidRPr="00CF33BF">
        <w:rPr>
          <w:sz w:val="28"/>
          <w:szCs w:val="28"/>
        </w:rPr>
        <w:t>тельному периоду комиссией должны быть проверены: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25" w:name="sub_30015"/>
      <w:bookmarkEnd w:id="25"/>
      <w:r>
        <w:rPr>
          <w:sz w:val="28"/>
          <w:szCs w:val="28"/>
        </w:rPr>
        <w:lastRenderedPageBreak/>
        <w:t xml:space="preserve">4.1.1. </w:t>
      </w:r>
      <w:r w:rsidRPr="00CF33BF">
        <w:rPr>
          <w:sz w:val="28"/>
          <w:szCs w:val="28"/>
        </w:rPr>
        <w:t>устранение выявленных в порядке, установленном законодател</w:t>
      </w:r>
      <w:r w:rsidRPr="00CF33BF">
        <w:rPr>
          <w:sz w:val="28"/>
          <w:szCs w:val="28"/>
        </w:rPr>
        <w:t>ь</w:t>
      </w:r>
      <w:r w:rsidRPr="00CF33BF">
        <w:rPr>
          <w:sz w:val="28"/>
          <w:szCs w:val="28"/>
        </w:rPr>
        <w:t>ством Российской Федерации, нарушений в тепловых и гидравлических реж</w:t>
      </w:r>
      <w:r w:rsidRPr="00CF33BF">
        <w:rPr>
          <w:sz w:val="28"/>
          <w:szCs w:val="28"/>
        </w:rPr>
        <w:t>и</w:t>
      </w:r>
      <w:r w:rsidRPr="00CF33BF">
        <w:rPr>
          <w:sz w:val="28"/>
          <w:szCs w:val="28"/>
        </w:rPr>
        <w:t>мах работы тепловых энергоустановок;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26" w:name="sub_30016"/>
      <w:bookmarkEnd w:id="26"/>
      <w:r>
        <w:rPr>
          <w:sz w:val="28"/>
          <w:szCs w:val="28"/>
        </w:rPr>
        <w:t xml:space="preserve">4.1.2. </w:t>
      </w:r>
      <w:r w:rsidRPr="00CF33BF">
        <w:rPr>
          <w:sz w:val="28"/>
          <w:szCs w:val="28"/>
        </w:rPr>
        <w:t>проведение промывки оборудования и коммуникаций теплопотре</w:t>
      </w:r>
      <w:r w:rsidRPr="00CF33BF">
        <w:rPr>
          <w:sz w:val="28"/>
          <w:szCs w:val="28"/>
        </w:rPr>
        <w:t>б</w:t>
      </w:r>
      <w:r w:rsidRPr="00CF33BF">
        <w:rPr>
          <w:sz w:val="28"/>
          <w:szCs w:val="28"/>
        </w:rPr>
        <w:t>ляющих установок;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27" w:name="sub_30017"/>
      <w:bookmarkEnd w:id="27"/>
      <w:r>
        <w:rPr>
          <w:sz w:val="28"/>
          <w:szCs w:val="28"/>
        </w:rPr>
        <w:t xml:space="preserve">4.1.3. </w:t>
      </w:r>
      <w:bookmarkStart w:id="28" w:name="sub_30018"/>
      <w:bookmarkEnd w:id="28"/>
      <w:r w:rsidRPr="00CF33BF">
        <w:rPr>
          <w:sz w:val="28"/>
          <w:szCs w:val="28"/>
        </w:rPr>
        <w:t>выполнение плана ремонтных работ и качество их выполнения;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29" w:name="sub_30019"/>
      <w:bookmarkEnd w:id="29"/>
      <w:r>
        <w:rPr>
          <w:sz w:val="28"/>
          <w:szCs w:val="28"/>
        </w:rPr>
        <w:t>4.1.4.</w:t>
      </w:r>
      <w:r w:rsidRPr="00CF33BF">
        <w:rPr>
          <w:sz w:val="28"/>
          <w:szCs w:val="28"/>
        </w:rPr>
        <w:t xml:space="preserve"> состояние тепловых сетей, принадлежащих потребителю тепловой энергии;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30" w:name="sub_30020"/>
      <w:bookmarkEnd w:id="30"/>
      <w:r>
        <w:rPr>
          <w:sz w:val="28"/>
          <w:szCs w:val="28"/>
        </w:rPr>
        <w:t xml:space="preserve">4.1.5. </w:t>
      </w:r>
      <w:r w:rsidRPr="00CF33BF">
        <w:rPr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31" w:name="sub_30021"/>
      <w:bookmarkEnd w:id="31"/>
      <w:r>
        <w:rPr>
          <w:sz w:val="28"/>
          <w:szCs w:val="28"/>
        </w:rPr>
        <w:t xml:space="preserve">4.1.6. </w:t>
      </w:r>
      <w:r w:rsidRPr="00CF33BF">
        <w:rPr>
          <w:sz w:val="28"/>
          <w:szCs w:val="28"/>
        </w:rPr>
        <w:t>состояние трубопроводов, арматуры и тепловой изоляции в пред</w:t>
      </w:r>
      <w:r w:rsidRPr="00CF33BF">
        <w:rPr>
          <w:sz w:val="28"/>
          <w:szCs w:val="28"/>
        </w:rPr>
        <w:t>е</w:t>
      </w:r>
      <w:r w:rsidRPr="00CF33BF">
        <w:rPr>
          <w:sz w:val="28"/>
          <w:szCs w:val="28"/>
        </w:rPr>
        <w:t>лах тепловых пунктов;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32" w:name="sub_30022"/>
      <w:bookmarkEnd w:id="32"/>
      <w:r>
        <w:rPr>
          <w:sz w:val="28"/>
          <w:szCs w:val="28"/>
        </w:rPr>
        <w:t xml:space="preserve">4.1.7. </w:t>
      </w:r>
      <w:r w:rsidRPr="00CF33BF">
        <w:rPr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33" w:name="sub_30023"/>
      <w:bookmarkStart w:id="34" w:name="sub_30024"/>
      <w:bookmarkEnd w:id="33"/>
      <w:bookmarkEnd w:id="34"/>
      <w:r>
        <w:rPr>
          <w:sz w:val="28"/>
          <w:szCs w:val="28"/>
        </w:rPr>
        <w:t xml:space="preserve">4.1.8. </w:t>
      </w:r>
      <w:r w:rsidRPr="00CF33BF">
        <w:rPr>
          <w:sz w:val="28"/>
          <w:szCs w:val="28"/>
        </w:rPr>
        <w:t>наличие паспортов теплопотребляющих установок, принципиал</w:t>
      </w:r>
      <w:r w:rsidRPr="00CF33BF">
        <w:rPr>
          <w:sz w:val="28"/>
          <w:szCs w:val="28"/>
        </w:rPr>
        <w:t>ь</w:t>
      </w:r>
      <w:r w:rsidRPr="00CF33BF">
        <w:rPr>
          <w:sz w:val="28"/>
          <w:szCs w:val="28"/>
        </w:rPr>
        <w:t>ных схем и инструкций для обслуживающего персонала и соответствие их де</w:t>
      </w:r>
      <w:r w:rsidRPr="00CF33BF">
        <w:rPr>
          <w:sz w:val="28"/>
          <w:szCs w:val="28"/>
        </w:rPr>
        <w:t>й</w:t>
      </w:r>
      <w:r w:rsidRPr="00CF33BF">
        <w:rPr>
          <w:sz w:val="28"/>
          <w:szCs w:val="28"/>
        </w:rPr>
        <w:t>ствительности;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35" w:name="sub_30025"/>
      <w:bookmarkEnd w:id="35"/>
      <w:r>
        <w:rPr>
          <w:sz w:val="28"/>
          <w:szCs w:val="28"/>
        </w:rPr>
        <w:t xml:space="preserve">4.1.9. </w:t>
      </w:r>
      <w:r w:rsidRPr="00CF33BF">
        <w:rPr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36" w:name="sub_30026"/>
      <w:bookmarkStart w:id="37" w:name="sub_30027"/>
      <w:bookmarkEnd w:id="36"/>
      <w:bookmarkEnd w:id="37"/>
      <w:r>
        <w:rPr>
          <w:sz w:val="28"/>
          <w:szCs w:val="28"/>
        </w:rPr>
        <w:t xml:space="preserve">4.1.10. </w:t>
      </w:r>
      <w:r w:rsidRPr="00CF33BF">
        <w:rPr>
          <w:sz w:val="28"/>
          <w:szCs w:val="28"/>
        </w:rPr>
        <w:t>наличие пломб на расчетных шайбах и соплах элеваторов;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38" w:name="sub_30028"/>
      <w:bookmarkEnd w:id="38"/>
      <w:r>
        <w:rPr>
          <w:sz w:val="28"/>
          <w:szCs w:val="28"/>
        </w:rPr>
        <w:t xml:space="preserve">4.1.11. </w:t>
      </w:r>
      <w:r w:rsidRPr="00CF33BF">
        <w:rPr>
          <w:sz w:val="28"/>
          <w:szCs w:val="28"/>
        </w:rPr>
        <w:t>отсутствие задолженности за поставленные тепловую энергию (мощность), теплоноситель;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bookmarkStart w:id="39" w:name="sub_30029"/>
      <w:bookmarkStart w:id="40" w:name="sub_30030"/>
      <w:bookmarkEnd w:id="39"/>
      <w:bookmarkEnd w:id="40"/>
      <w:r>
        <w:rPr>
          <w:sz w:val="28"/>
          <w:szCs w:val="28"/>
        </w:rPr>
        <w:t xml:space="preserve">4.1.12. </w:t>
      </w:r>
      <w:r w:rsidRPr="00CF33BF">
        <w:rPr>
          <w:sz w:val="28"/>
          <w:szCs w:val="28"/>
        </w:rPr>
        <w:t>проведение испытания оборудования теплопотребляющих устан</w:t>
      </w:r>
      <w:r w:rsidRPr="00CF33BF">
        <w:rPr>
          <w:sz w:val="28"/>
          <w:szCs w:val="28"/>
        </w:rPr>
        <w:t>о</w:t>
      </w:r>
      <w:r w:rsidRPr="00CF33BF">
        <w:rPr>
          <w:sz w:val="28"/>
          <w:szCs w:val="28"/>
        </w:rPr>
        <w:t>вок на плотность и прочность;</w:t>
      </w:r>
    </w:p>
    <w:p w:rsidR="00184C5B" w:rsidRDefault="00184C5B" w:rsidP="00184C5B">
      <w:pPr>
        <w:ind w:firstLine="708"/>
        <w:jc w:val="both"/>
        <w:rPr>
          <w:sz w:val="28"/>
          <w:szCs w:val="28"/>
        </w:rPr>
      </w:pPr>
      <w:bookmarkStart w:id="41" w:name="sub_30031"/>
      <w:bookmarkEnd w:id="41"/>
      <w:r>
        <w:rPr>
          <w:sz w:val="28"/>
          <w:szCs w:val="28"/>
        </w:rPr>
        <w:t xml:space="preserve">4.1.13. </w:t>
      </w:r>
      <w:r w:rsidRPr="00CF33BF">
        <w:rPr>
          <w:sz w:val="28"/>
          <w:szCs w:val="28"/>
        </w:rPr>
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утвержденных приказом Министерства энергетики Российской Федерации от 12</w:t>
      </w:r>
      <w:r>
        <w:rPr>
          <w:sz w:val="28"/>
          <w:szCs w:val="28"/>
        </w:rPr>
        <w:t>.03.2013</w:t>
      </w:r>
      <w:r w:rsidRPr="00CF33BF">
        <w:rPr>
          <w:sz w:val="28"/>
          <w:szCs w:val="28"/>
        </w:rPr>
        <w:t xml:space="preserve"> № 103</w:t>
      </w:r>
      <w:r>
        <w:rPr>
          <w:sz w:val="28"/>
          <w:szCs w:val="28"/>
        </w:rPr>
        <w:t>;</w:t>
      </w:r>
    </w:p>
    <w:p w:rsidR="00184C5B" w:rsidRPr="00CF33BF" w:rsidRDefault="00184C5B" w:rsidP="00184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4.1.14. наличие актов о проверке состояния дымовых и вентиляционных каналов перед отопительным периодом у потребителей тепловой энергии.</w:t>
      </w:r>
    </w:p>
    <w:p w:rsidR="00184C5B" w:rsidRDefault="00184C5B" w:rsidP="00184C5B">
      <w:pPr>
        <w:ind w:firstLine="708"/>
        <w:jc w:val="both"/>
        <w:rPr>
          <w:sz w:val="28"/>
          <w:szCs w:val="28"/>
        </w:rPr>
      </w:pPr>
      <w:bookmarkStart w:id="42" w:name="sub_17"/>
      <w:bookmarkEnd w:id="42"/>
      <w:r w:rsidRPr="00CF33BF">
        <w:rPr>
          <w:sz w:val="28"/>
          <w:szCs w:val="28"/>
        </w:rPr>
        <w:t>4.2. К обстоятельствам, при несоблюдении которых в отношении потр</w:t>
      </w:r>
      <w:r w:rsidRPr="00CF33BF">
        <w:rPr>
          <w:sz w:val="28"/>
          <w:szCs w:val="28"/>
        </w:rPr>
        <w:t>е</w:t>
      </w:r>
      <w:r w:rsidRPr="00CF33BF">
        <w:rPr>
          <w:sz w:val="28"/>
          <w:szCs w:val="28"/>
        </w:rPr>
        <w:t>бителей тепловой энергии составляется акт с приложением Перечня с указан</w:t>
      </w:r>
      <w:r w:rsidRPr="00CF33BF">
        <w:rPr>
          <w:sz w:val="28"/>
          <w:szCs w:val="28"/>
        </w:rPr>
        <w:t>и</w:t>
      </w:r>
      <w:r w:rsidRPr="00CF33BF">
        <w:rPr>
          <w:sz w:val="28"/>
          <w:szCs w:val="28"/>
        </w:rPr>
        <w:t>ем сроков устранения замечаний, относятся несоблюдение требований, указа</w:t>
      </w:r>
      <w:r w:rsidRPr="00CF33BF">
        <w:rPr>
          <w:sz w:val="28"/>
          <w:szCs w:val="28"/>
        </w:rPr>
        <w:t>н</w:t>
      </w:r>
      <w:r w:rsidRPr="00CF33BF">
        <w:rPr>
          <w:sz w:val="28"/>
          <w:szCs w:val="28"/>
        </w:rPr>
        <w:t>ных в </w:t>
      </w:r>
      <w:r w:rsidRPr="00C53E43">
        <w:rPr>
          <w:sz w:val="28"/>
          <w:szCs w:val="28"/>
        </w:rPr>
        <w:t xml:space="preserve">подпунктах </w:t>
      </w:r>
      <w:r w:rsidRPr="00CF33BF">
        <w:rPr>
          <w:sz w:val="28"/>
          <w:szCs w:val="28"/>
        </w:rPr>
        <w:t>пункта 4.1 настоящей программы.</w:t>
      </w:r>
    </w:p>
    <w:p w:rsidR="000E663E" w:rsidRPr="000F3C6F" w:rsidRDefault="000E663E" w:rsidP="000E663E">
      <w:pPr>
        <w:ind w:firstLine="360"/>
        <w:jc w:val="both"/>
        <w:rPr>
          <w:bCs/>
          <w:sz w:val="28"/>
          <w:szCs w:val="28"/>
        </w:rPr>
      </w:pPr>
    </w:p>
    <w:p w:rsidR="000E663E" w:rsidRPr="000F3C6F" w:rsidRDefault="00522CE8" w:rsidP="000E66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E663E" w:rsidRPr="000F3C6F">
        <w:rPr>
          <w:b/>
          <w:sz w:val="28"/>
          <w:szCs w:val="28"/>
        </w:rPr>
        <w:t xml:space="preserve">. </w:t>
      </w:r>
      <w:r w:rsidR="007650A4">
        <w:rPr>
          <w:b/>
          <w:sz w:val="28"/>
          <w:szCs w:val="28"/>
        </w:rPr>
        <w:t>График</w:t>
      </w:r>
      <w:r w:rsidR="000E663E" w:rsidRPr="000F3C6F">
        <w:rPr>
          <w:b/>
          <w:sz w:val="28"/>
          <w:szCs w:val="28"/>
        </w:rPr>
        <w:t xml:space="preserve"> проведения проверки.</w:t>
      </w:r>
    </w:p>
    <w:p w:rsidR="000E663E" w:rsidRPr="000F3C6F" w:rsidRDefault="000E663E" w:rsidP="000E663E">
      <w:pPr>
        <w:ind w:firstLine="708"/>
        <w:jc w:val="both"/>
        <w:rPr>
          <w:sz w:val="28"/>
          <w:szCs w:val="28"/>
        </w:rPr>
      </w:pPr>
      <w:r w:rsidRPr="000F3C6F">
        <w:rPr>
          <w:sz w:val="28"/>
          <w:szCs w:val="28"/>
        </w:rPr>
        <w:t xml:space="preserve">       </w:t>
      </w:r>
    </w:p>
    <w:p w:rsidR="000E663E" w:rsidRPr="000F3C6F" w:rsidRDefault="00522CE8" w:rsidP="000E6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663E" w:rsidRPr="000F3C6F">
        <w:rPr>
          <w:sz w:val="28"/>
          <w:szCs w:val="28"/>
        </w:rPr>
        <w:t xml:space="preserve">.1. Срок проведения проверки </w:t>
      </w:r>
      <w:r w:rsidR="007650A4">
        <w:rPr>
          <w:sz w:val="28"/>
          <w:szCs w:val="28"/>
        </w:rPr>
        <w:t xml:space="preserve"> </w:t>
      </w:r>
      <w:r w:rsidR="000E663E" w:rsidRPr="000F3C6F">
        <w:rPr>
          <w:sz w:val="28"/>
          <w:szCs w:val="28"/>
        </w:rPr>
        <w:t xml:space="preserve">теплоснабжающей организации определен периодом с </w:t>
      </w:r>
      <w:r w:rsidR="00184C5B">
        <w:rPr>
          <w:sz w:val="28"/>
          <w:szCs w:val="28"/>
        </w:rPr>
        <w:t>1</w:t>
      </w:r>
      <w:r w:rsidR="00AA7BAA">
        <w:rPr>
          <w:sz w:val="28"/>
          <w:szCs w:val="28"/>
        </w:rPr>
        <w:t xml:space="preserve"> сентября</w:t>
      </w:r>
      <w:r w:rsidR="000E663E" w:rsidRPr="000F3C6F">
        <w:rPr>
          <w:sz w:val="28"/>
          <w:szCs w:val="28"/>
        </w:rPr>
        <w:t xml:space="preserve">   по </w:t>
      </w:r>
      <w:r w:rsidR="00184C5B">
        <w:rPr>
          <w:sz w:val="28"/>
          <w:szCs w:val="28"/>
        </w:rPr>
        <w:t>25</w:t>
      </w:r>
      <w:r w:rsidR="000E663E" w:rsidRPr="000F3C6F">
        <w:rPr>
          <w:sz w:val="28"/>
          <w:szCs w:val="28"/>
        </w:rPr>
        <w:t xml:space="preserve"> </w:t>
      </w:r>
      <w:r w:rsidR="00AA7BAA">
        <w:rPr>
          <w:sz w:val="28"/>
          <w:szCs w:val="28"/>
        </w:rPr>
        <w:t>октября</w:t>
      </w:r>
      <w:r w:rsidR="000E663E" w:rsidRPr="000F3C6F">
        <w:rPr>
          <w:sz w:val="28"/>
          <w:szCs w:val="28"/>
        </w:rPr>
        <w:t xml:space="preserve"> 20</w:t>
      </w:r>
      <w:r w:rsidR="0073155F">
        <w:rPr>
          <w:sz w:val="28"/>
          <w:szCs w:val="28"/>
        </w:rPr>
        <w:t>2</w:t>
      </w:r>
      <w:r w:rsidR="00184C5B">
        <w:rPr>
          <w:sz w:val="28"/>
          <w:szCs w:val="28"/>
        </w:rPr>
        <w:t>5</w:t>
      </w:r>
      <w:r w:rsidR="000E663E" w:rsidRPr="000F3C6F">
        <w:rPr>
          <w:sz w:val="28"/>
          <w:szCs w:val="28"/>
        </w:rPr>
        <w:t xml:space="preserve"> г.    </w:t>
      </w:r>
    </w:p>
    <w:p w:rsidR="000E663E" w:rsidRPr="000F3C6F" w:rsidRDefault="00522CE8" w:rsidP="000E66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663E" w:rsidRPr="000F3C6F">
        <w:rPr>
          <w:sz w:val="28"/>
          <w:szCs w:val="28"/>
        </w:rPr>
        <w:t xml:space="preserve">.2. Срок проведения проверки потребителей тепловой энергии определен периодом с </w:t>
      </w:r>
      <w:r w:rsidR="00184C5B">
        <w:rPr>
          <w:sz w:val="28"/>
          <w:szCs w:val="28"/>
        </w:rPr>
        <w:t>1</w:t>
      </w:r>
      <w:r w:rsidR="000E663E" w:rsidRPr="000F3C6F">
        <w:rPr>
          <w:sz w:val="28"/>
          <w:szCs w:val="28"/>
        </w:rPr>
        <w:t xml:space="preserve"> августа  по </w:t>
      </w:r>
      <w:r w:rsidR="00AA7BAA">
        <w:rPr>
          <w:sz w:val="28"/>
          <w:szCs w:val="28"/>
        </w:rPr>
        <w:t>1</w:t>
      </w:r>
      <w:r w:rsidR="00184C5B">
        <w:rPr>
          <w:sz w:val="28"/>
          <w:szCs w:val="28"/>
        </w:rPr>
        <w:t>0</w:t>
      </w:r>
      <w:r w:rsidR="000E663E" w:rsidRPr="000F3C6F">
        <w:rPr>
          <w:sz w:val="28"/>
          <w:szCs w:val="28"/>
        </w:rPr>
        <w:t xml:space="preserve"> </w:t>
      </w:r>
      <w:r w:rsidR="00AA7BAA">
        <w:rPr>
          <w:sz w:val="28"/>
          <w:szCs w:val="28"/>
        </w:rPr>
        <w:t xml:space="preserve">сентября </w:t>
      </w:r>
      <w:r w:rsidR="000E663E" w:rsidRPr="000F3C6F">
        <w:rPr>
          <w:sz w:val="28"/>
          <w:szCs w:val="28"/>
        </w:rPr>
        <w:t>20</w:t>
      </w:r>
      <w:r w:rsidR="0073155F">
        <w:rPr>
          <w:sz w:val="28"/>
          <w:szCs w:val="28"/>
        </w:rPr>
        <w:t>2</w:t>
      </w:r>
      <w:r w:rsidR="00184C5B">
        <w:rPr>
          <w:sz w:val="28"/>
          <w:szCs w:val="28"/>
        </w:rPr>
        <w:t>5</w:t>
      </w:r>
      <w:r w:rsidR="000E663E" w:rsidRPr="000F3C6F">
        <w:rPr>
          <w:sz w:val="28"/>
          <w:szCs w:val="28"/>
        </w:rPr>
        <w:t xml:space="preserve"> г.</w:t>
      </w:r>
    </w:p>
    <w:p w:rsidR="000E663E" w:rsidRPr="000F3C6F" w:rsidRDefault="00522CE8" w:rsidP="000E66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663E" w:rsidRPr="000F3C6F">
        <w:rPr>
          <w:sz w:val="28"/>
          <w:szCs w:val="28"/>
        </w:rPr>
        <w:t>.3. Результаты проверки оформляются актом проверки готовности к отопительному сезону.</w:t>
      </w:r>
    </w:p>
    <w:p w:rsidR="009540E3" w:rsidRDefault="009540E3" w:rsidP="000E663E">
      <w:pPr>
        <w:jc w:val="center"/>
      </w:pPr>
    </w:p>
    <w:p w:rsidR="000E663E" w:rsidRDefault="000E663E" w:rsidP="000E663E">
      <w:pPr>
        <w:jc w:val="center"/>
      </w:pPr>
    </w:p>
    <w:p w:rsidR="00B405A2" w:rsidRDefault="00B405A2" w:rsidP="00FF1C00">
      <w:pPr>
        <w:jc w:val="both"/>
      </w:pPr>
    </w:p>
    <w:p w:rsidR="007650A4" w:rsidRDefault="007650A4" w:rsidP="00B7797A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650A4" w:rsidRDefault="007650A4" w:rsidP="00B7797A">
      <w:pPr>
        <w:ind w:left="5103" w:right="-55"/>
        <w:jc w:val="right"/>
        <w:rPr>
          <w:sz w:val="28"/>
          <w:szCs w:val="28"/>
        </w:rPr>
      </w:pPr>
      <w:r w:rsidRPr="0097333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программе </w:t>
      </w:r>
      <w:r w:rsidRPr="002A1308">
        <w:rPr>
          <w:bCs/>
          <w:sz w:val="28"/>
          <w:szCs w:val="28"/>
        </w:rPr>
        <w:t>пр</w:t>
      </w:r>
      <w:r w:rsidRPr="002A1308">
        <w:rPr>
          <w:bCs/>
          <w:sz w:val="28"/>
          <w:szCs w:val="28"/>
        </w:rPr>
        <w:t>о</w:t>
      </w:r>
      <w:r w:rsidRPr="002A1308">
        <w:rPr>
          <w:bCs/>
          <w:sz w:val="28"/>
          <w:szCs w:val="28"/>
        </w:rPr>
        <w:t>ведения оценки обеспечения готовн</w:t>
      </w:r>
      <w:r w:rsidRPr="002A1308">
        <w:rPr>
          <w:bCs/>
          <w:sz w:val="28"/>
          <w:szCs w:val="28"/>
        </w:rPr>
        <w:t>о</w:t>
      </w:r>
      <w:r w:rsidRPr="002A1308">
        <w:rPr>
          <w:bCs/>
          <w:sz w:val="28"/>
          <w:szCs w:val="28"/>
        </w:rPr>
        <w:t>сти теплоснабжающих организаций и потребителей тепловой энергии</w:t>
      </w:r>
      <w:r w:rsidRPr="006775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периоду 2025-2026 годов.</w:t>
      </w:r>
    </w:p>
    <w:p w:rsidR="007650A4" w:rsidRDefault="007650A4" w:rsidP="007650A4">
      <w:pPr>
        <w:ind w:left="5103" w:right="-55"/>
        <w:jc w:val="both"/>
        <w:rPr>
          <w:sz w:val="28"/>
          <w:szCs w:val="28"/>
        </w:rPr>
      </w:pPr>
    </w:p>
    <w:p w:rsidR="007650A4" w:rsidRDefault="007650A4" w:rsidP="007650A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Теплоснабжающие организации, подлежащие оценке обеспечения готовности к отопительному периоду 2025-2026 годов</w:t>
      </w:r>
    </w:p>
    <w:p w:rsidR="007650A4" w:rsidRDefault="007650A4" w:rsidP="007650A4">
      <w:pPr>
        <w:ind w:left="2832" w:hanging="2832"/>
        <w:jc w:val="both"/>
      </w:pPr>
    </w:p>
    <w:tbl>
      <w:tblPr>
        <w:tblW w:w="5000" w:type="pct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1"/>
        <w:gridCol w:w="2554"/>
        <w:gridCol w:w="2278"/>
      </w:tblGrid>
      <w:tr w:rsidR="00B7797A" w:rsidRPr="00C44E91" w:rsidTr="00B7797A">
        <w:tc>
          <w:tcPr>
            <w:tcW w:w="2548" w:type="pct"/>
            <w:vAlign w:val="center"/>
          </w:tcPr>
          <w:p w:rsidR="00B7797A" w:rsidRPr="00B7797A" w:rsidRDefault="00B7797A" w:rsidP="00B7797A">
            <w:pPr>
              <w:jc w:val="center"/>
              <w:rPr>
                <w:szCs w:val="24"/>
              </w:rPr>
            </w:pPr>
            <w:r w:rsidRPr="00B7797A">
              <w:rPr>
                <w:szCs w:val="24"/>
              </w:rPr>
              <w:t>Теплоснабжающи</w:t>
            </w:r>
            <w:r>
              <w:rPr>
                <w:szCs w:val="24"/>
              </w:rPr>
              <w:t>я</w:t>
            </w:r>
            <w:r w:rsidRPr="00B7797A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</w:p>
        </w:tc>
        <w:tc>
          <w:tcPr>
            <w:tcW w:w="1296" w:type="pct"/>
            <w:vAlign w:val="center"/>
          </w:tcPr>
          <w:p w:rsidR="00B7797A" w:rsidRPr="00C44E91" w:rsidRDefault="00B7797A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Обслуживаемые котельные</w:t>
            </w:r>
          </w:p>
        </w:tc>
        <w:tc>
          <w:tcPr>
            <w:tcW w:w="1156" w:type="pct"/>
            <w:vAlign w:val="center"/>
          </w:tcPr>
          <w:p w:rsidR="00B7797A" w:rsidRPr="00C44E91" w:rsidRDefault="00B7797A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Установленная</w:t>
            </w:r>
          </w:p>
          <w:p w:rsidR="00B7797A" w:rsidRPr="00C44E91" w:rsidRDefault="00B7797A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мощность</w:t>
            </w:r>
          </w:p>
          <w:p w:rsidR="00B7797A" w:rsidRPr="00C44E91" w:rsidRDefault="00B7797A" w:rsidP="00D32155">
            <w:pPr>
              <w:jc w:val="center"/>
              <w:rPr>
                <w:b/>
                <w:szCs w:val="24"/>
              </w:rPr>
            </w:pPr>
            <w:r w:rsidRPr="00C44E91">
              <w:rPr>
                <w:szCs w:val="24"/>
              </w:rPr>
              <w:t>(Гкал/ч)</w:t>
            </w:r>
          </w:p>
        </w:tc>
      </w:tr>
      <w:tr w:rsidR="00B7797A" w:rsidRPr="00C44E91" w:rsidTr="00FE2263">
        <w:tc>
          <w:tcPr>
            <w:tcW w:w="2548" w:type="pct"/>
            <w:vMerge w:val="restart"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МУП «Тепловодсервис»</w:t>
            </w:r>
          </w:p>
        </w:tc>
        <w:tc>
          <w:tcPr>
            <w:tcW w:w="1296" w:type="pct"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«Квартальная»</w:t>
            </w:r>
          </w:p>
        </w:tc>
        <w:tc>
          <w:tcPr>
            <w:tcW w:w="1156" w:type="pct"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3,6</w:t>
            </w:r>
          </w:p>
        </w:tc>
      </w:tr>
      <w:tr w:rsidR="00B7797A" w:rsidRPr="00C44E91" w:rsidTr="00FE2263">
        <w:tc>
          <w:tcPr>
            <w:tcW w:w="2548" w:type="pct"/>
            <w:vMerge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</w:p>
        </w:tc>
        <w:tc>
          <w:tcPr>
            <w:tcW w:w="1296" w:type="pct"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«ЦРБ»</w:t>
            </w:r>
          </w:p>
        </w:tc>
        <w:tc>
          <w:tcPr>
            <w:tcW w:w="1156" w:type="pct"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0,9</w:t>
            </w:r>
          </w:p>
        </w:tc>
      </w:tr>
      <w:tr w:rsidR="00B7797A" w:rsidRPr="00C44E91" w:rsidTr="00FE2263">
        <w:tc>
          <w:tcPr>
            <w:tcW w:w="2548" w:type="pct"/>
            <w:vMerge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</w:p>
        </w:tc>
        <w:tc>
          <w:tcPr>
            <w:tcW w:w="1296" w:type="pct"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«Детский сад № 1»</w:t>
            </w:r>
          </w:p>
        </w:tc>
        <w:tc>
          <w:tcPr>
            <w:tcW w:w="1156" w:type="pct"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0,9</w:t>
            </w:r>
          </w:p>
        </w:tc>
      </w:tr>
      <w:tr w:rsidR="00B7797A" w:rsidRPr="00C44E91" w:rsidTr="00FE2263">
        <w:tc>
          <w:tcPr>
            <w:tcW w:w="2548" w:type="pct"/>
            <w:vMerge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</w:p>
        </w:tc>
        <w:tc>
          <w:tcPr>
            <w:tcW w:w="1296" w:type="pct"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«Детский сад № 2»</w:t>
            </w:r>
          </w:p>
        </w:tc>
        <w:tc>
          <w:tcPr>
            <w:tcW w:w="1156" w:type="pct"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1,25</w:t>
            </w:r>
          </w:p>
        </w:tc>
      </w:tr>
      <w:tr w:rsidR="00B7797A" w:rsidRPr="00C44E91" w:rsidTr="00FE2263">
        <w:tc>
          <w:tcPr>
            <w:tcW w:w="2548" w:type="pct"/>
            <w:vMerge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</w:p>
        </w:tc>
        <w:tc>
          <w:tcPr>
            <w:tcW w:w="1296" w:type="pct"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«ПУ-20»</w:t>
            </w:r>
          </w:p>
        </w:tc>
        <w:tc>
          <w:tcPr>
            <w:tcW w:w="1156" w:type="pct"/>
            <w:vAlign w:val="center"/>
          </w:tcPr>
          <w:p w:rsidR="00B7797A" w:rsidRPr="00C44E91" w:rsidRDefault="00B7797A" w:rsidP="00FE2263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0,42</w:t>
            </w:r>
          </w:p>
        </w:tc>
      </w:tr>
    </w:tbl>
    <w:p w:rsidR="007650A4" w:rsidRPr="00C44E91" w:rsidRDefault="007650A4" w:rsidP="007650A4">
      <w:pPr>
        <w:rPr>
          <w:szCs w:val="24"/>
        </w:rPr>
      </w:pPr>
    </w:p>
    <w:p w:rsidR="00B7797A" w:rsidRDefault="00B7797A" w:rsidP="007650A4">
      <w:pPr>
        <w:jc w:val="center"/>
        <w:rPr>
          <w:sz w:val="28"/>
          <w:szCs w:val="28"/>
        </w:rPr>
      </w:pPr>
    </w:p>
    <w:p w:rsidR="007650A4" w:rsidRDefault="007650A4" w:rsidP="007650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Потребители тепловой энергии, подлежащие оценке обеспечения готовности к отопительному периоду 2025-2026 годов</w:t>
      </w:r>
    </w:p>
    <w:p w:rsidR="007650A4" w:rsidRDefault="007650A4" w:rsidP="007650A4">
      <w:pPr>
        <w:ind w:left="2832" w:hanging="2832"/>
        <w:jc w:val="both"/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875"/>
      </w:tblGrid>
      <w:tr w:rsidR="007650A4" w:rsidRPr="00276807" w:rsidTr="00D32155">
        <w:tc>
          <w:tcPr>
            <w:tcW w:w="1511" w:type="pct"/>
            <w:vAlign w:val="center"/>
          </w:tcPr>
          <w:p w:rsidR="007650A4" w:rsidRPr="00D3507C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 w:rsidRPr="00D3507C">
              <w:rPr>
                <w:szCs w:val="24"/>
              </w:rPr>
              <w:t>потребител</w:t>
            </w:r>
            <w:r>
              <w:rPr>
                <w:szCs w:val="24"/>
              </w:rPr>
              <w:t>я</w:t>
            </w:r>
            <w:r w:rsidRPr="00D3507C">
              <w:rPr>
                <w:szCs w:val="24"/>
              </w:rPr>
              <w:t xml:space="preserve"> тепловой энергии</w:t>
            </w:r>
          </w:p>
        </w:tc>
        <w:tc>
          <w:tcPr>
            <w:tcW w:w="3489" w:type="pct"/>
            <w:vAlign w:val="center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Обслуживаемый жилой фонд, организации, учреждения</w:t>
            </w:r>
          </w:p>
        </w:tc>
      </w:tr>
      <w:tr w:rsidR="007650A4" w:rsidRPr="00276807" w:rsidTr="00D32155">
        <w:trPr>
          <w:trHeight w:val="2460"/>
        </w:trPr>
        <w:tc>
          <w:tcPr>
            <w:tcW w:w="1511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ООО «Новосиль» </w:t>
            </w:r>
          </w:p>
        </w:tc>
        <w:tc>
          <w:tcPr>
            <w:tcW w:w="3489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Многоквартирный жилой дом Ул. К. Маркса 76</w:t>
            </w:r>
          </w:p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Многоквартирный жилой дом  Ул. К. Маркса 76а</w:t>
            </w:r>
          </w:p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Многоквартирный жилой дом Ул. К. Маркса 80</w:t>
            </w:r>
          </w:p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Многоквартирный жилой дом  Ул. К. Маркса 82</w:t>
            </w:r>
          </w:p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Многоквартирный жилой дом  Ул. К. Маркса 83</w:t>
            </w:r>
          </w:p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Многоквартирный жилой дом  Ул. К. Маркса 84</w:t>
            </w:r>
          </w:p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Многоквартирный жилой дом  Ул. К. Маркса 84а</w:t>
            </w:r>
          </w:p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Многоквартирный жилой дом Ул. К. Маркса 85</w:t>
            </w:r>
          </w:p>
          <w:p w:rsidR="007650A4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Многоквартирный жилой дом Ул. К. Маркса 8</w:t>
            </w:r>
            <w:r>
              <w:rPr>
                <w:szCs w:val="24"/>
              </w:rPr>
              <w:t>8</w:t>
            </w:r>
          </w:p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Многоквартирный жилой дом  ул. Володарского д. 1б</w:t>
            </w:r>
          </w:p>
        </w:tc>
      </w:tr>
      <w:tr w:rsidR="007650A4" w:rsidRPr="00276807" w:rsidTr="00D32155">
        <w:trPr>
          <w:trHeight w:val="285"/>
        </w:trPr>
        <w:tc>
          <w:tcPr>
            <w:tcW w:w="1511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ТСЖ «Сероглазка»</w:t>
            </w:r>
          </w:p>
        </w:tc>
        <w:tc>
          <w:tcPr>
            <w:tcW w:w="3489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Многоквартирный жилой дом  Ул. К. Маркса 8</w:t>
            </w:r>
            <w:r>
              <w:rPr>
                <w:szCs w:val="24"/>
              </w:rPr>
              <w:t>6</w:t>
            </w:r>
          </w:p>
        </w:tc>
      </w:tr>
      <w:tr w:rsidR="007650A4" w:rsidRPr="00276807" w:rsidTr="00D32155">
        <w:trPr>
          <w:trHeight w:val="300"/>
        </w:trPr>
        <w:tc>
          <w:tcPr>
            <w:tcW w:w="1511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БУЗ Орловской Области «Новосильская ЦРБ»</w:t>
            </w:r>
          </w:p>
        </w:tc>
        <w:tc>
          <w:tcPr>
            <w:tcW w:w="3489" w:type="pct"/>
          </w:tcPr>
          <w:p w:rsidR="007650A4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детской поликлиники,  ул. Карла Маркса, д. 88 «а»</w:t>
            </w:r>
          </w:p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Комплекса зданий центральной районной больницы, ул. Урицкого, д. 32</w:t>
            </w:r>
          </w:p>
        </w:tc>
      </w:tr>
      <w:tr w:rsidR="007650A4" w:rsidRPr="00276807" w:rsidTr="00D32155">
        <w:trPr>
          <w:trHeight w:val="255"/>
        </w:trPr>
        <w:tc>
          <w:tcPr>
            <w:tcW w:w="1511" w:type="pct"/>
          </w:tcPr>
          <w:p w:rsidR="007650A4" w:rsidRPr="00C44E91" w:rsidRDefault="00FE2263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 МВД России «Новосильское</w:t>
            </w:r>
            <w:r w:rsidR="007650A4">
              <w:rPr>
                <w:szCs w:val="24"/>
              </w:rPr>
              <w:t>»</w:t>
            </w:r>
          </w:p>
        </w:tc>
        <w:tc>
          <w:tcPr>
            <w:tcW w:w="3489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МО МВД России «Новосильский» ул. Володарского, д. 2а</w:t>
            </w:r>
          </w:p>
        </w:tc>
      </w:tr>
      <w:tr w:rsidR="007650A4" w:rsidRPr="00276807" w:rsidTr="00D32155">
        <w:trPr>
          <w:trHeight w:val="210"/>
        </w:trPr>
        <w:tc>
          <w:tcPr>
            <w:tcW w:w="1511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МБОДОУ Детский сад № 1 «Солнышко»</w:t>
            </w:r>
          </w:p>
        </w:tc>
        <w:tc>
          <w:tcPr>
            <w:tcW w:w="3489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детского сада №1 «Солнышко», ул. Карла Маркса, д. 18</w:t>
            </w:r>
          </w:p>
        </w:tc>
      </w:tr>
      <w:tr w:rsidR="007650A4" w:rsidRPr="00276807" w:rsidTr="00D32155">
        <w:trPr>
          <w:trHeight w:val="285"/>
        </w:trPr>
        <w:tc>
          <w:tcPr>
            <w:tcW w:w="1511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Администрация Новосильского района</w:t>
            </w:r>
          </w:p>
        </w:tc>
        <w:tc>
          <w:tcPr>
            <w:tcW w:w="3489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администрации Новосильского района, ул. Карла Маркса, д. 16</w:t>
            </w:r>
          </w:p>
        </w:tc>
      </w:tr>
      <w:tr w:rsidR="007650A4" w:rsidRPr="00276807" w:rsidTr="00D32155">
        <w:trPr>
          <w:trHeight w:val="480"/>
        </w:trPr>
        <w:tc>
          <w:tcPr>
            <w:tcW w:w="1511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 w:rsidRPr="00C44E91">
              <w:rPr>
                <w:szCs w:val="24"/>
              </w:rPr>
              <w:t>МБОУ Новосильская средняя общеобразовательная школа</w:t>
            </w:r>
          </w:p>
        </w:tc>
        <w:tc>
          <w:tcPr>
            <w:tcW w:w="3489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Здания Новосильской СОШ, ул. Карла Маркса, д. 14</w:t>
            </w:r>
          </w:p>
        </w:tc>
      </w:tr>
      <w:tr w:rsidR="007650A4" w:rsidRPr="00276807" w:rsidTr="00D32155">
        <w:trPr>
          <w:trHeight w:val="255"/>
        </w:trPr>
        <w:tc>
          <w:tcPr>
            <w:tcW w:w="1511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МБУДО «Новосильская </w:t>
            </w:r>
            <w:r>
              <w:rPr>
                <w:szCs w:val="24"/>
              </w:rPr>
              <w:lastRenderedPageBreak/>
              <w:t>ДШИ»</w:t>
            </w:r>
          </w:p>
        </w:tc>
        <w:tc>
          <w:tcPr>
            <w:tcW w:w="3489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Здание Новосильской ДШИ, ул. Пионерская, д. 18</w:t>
            </w:r>
          </w:p>
        </w:tc>
      </w:tr>
      <w:tr w:rsidR="007650A4" w:rsidRPr="00276807" w:rsidTr="00D32155">
        <w:trPr>
          <w:trHeight w:val="255"/>
        </w:trPr>
        <w:tc>
          <w:tcPr>
            <w:tcW w:w="1511" w:type="pct"/>
          </w:tcPr>
          <w:p w:rsidR="007650A4" w:rsidRDefault="007650A4" w:rsidP="00D32155">
            <w:pPr>
              <w:jc w:val="center"/>
              <w:rPr>
                <w:szCs w:val="24"/>
              </w:rPr>
            </w:pPr>
            <w:r w:rsidRPr="00D80781">
              <w:rPr>
                <w:szCs w:val="24"/>
              </w:rPr>
              <w:lastRenderedPageBreak/>
              <w:t>ММБУК "Новосильский РКМ"</w:t>
            </w:r>
          </w:p>
        </w:tc>
        <w:tc>
          <w:tcPr>
            <w:tcW w:w="3489" w:type="pct"/>
          </w:tcPr>
          <w:p w:rsidR="007650A4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</w:t>
            </w:r>
            <w:r w:rsidRPr="00D80781">
              <w:rPr>
                <w:szCs w:val="24"/>
              </w:rPr>
              <w:t>ММБУК "Новосильский РКМ"</w:t>
            </w:r>
            <w:r>
              <w:rPr>
                <w:szCs w:val="24"/>
              </w:rPr>
              <w:t>, ул. Карла Маркса, д. 20</w:t>
            </w:r>
          </w:p>
        </w:tc>
      </w:tr>
      <w:tr w:rsidR="007650A4" w:rsidRPr="00276807" w:rsidTr="00D32155">
        <w:trPr>
          <w:trHeight w:val="635"/>
        </w:trPr>
        <w:tc>
          <w:tcPr>
            <w:tcW w:w="1511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Отдел №19 УФК по Орловской области</w:t>
            </w:r>
          </w:p>
        </w:tc>
        <w:tc>
          <w:tcPr>
            <w:tcW w:w="3489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о</w:t>
            </w:r>
            <w:r w:rsidRPr="00C44E91">
              <w:rPr>
                <w:szCs w:val="24"/>
              </w:rPr>
              <w:t>тдел</w:t>
            </w:r>
            <w:r>
              <w:rPr>
                <w:szCs w:val="24"/>
              </w:rPr>
              <w:t>а</w:t>
            </w:r>
            <w:r w:rsidRPr="00C44E91">
              <w:rPr>
                <w:szCs w:val="24"/>
              </w:rPr>
              <w:t xml:space="preserve"> № 19 Управления федерального казначейства по Орловской области</w:t>
            </w:r>
          </w:p>
        </w:tc>
      </w:tr>
      <w:tr w:rsidR="007650A4" w:rsidRPr="00276807" w:rsidTr="00D32155">
        <w:tc>
          <w:tcPr>
            <w:tcW w:w="1511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МБОДОУ Детский сад № 2 «Рябинушка»</w:t>
            </w:r>
          </w:p>
        </w:tc>
        <w:tc>
          <w:tcPr>
            <w:tcW w:w="3489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Здание детского сада №2 «Рябинушка»</w:t>
            </w:r>
          </w:p>
        </w:tc>
      </w:tr>
      <w:tr w:rsidR="007650A4" w:rsidRPr="00276807" w:rsidTr="00D32155">
        <w:tc>
          <w:tcPr>
            <w:tcW w:w="1511" w:type="pct"/>
          </w:tcPr>
          <w:p w:rsidR="007650A4" w:rsidRPr="00C44E91" w:rsidRDefault="007650A4" w:rsidP="00FE22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Филиал </w:t>
            </w:r>
            <w:r w:rsidRPr="00C44E91">
              <w:rPr>
                <w:szCs w:val="24"/>
              </w:rPr>
              <w:t>Орловск</w:t>
            </w:r>
            <w:r>
              <w:rPr>
                <w:szCs w:val="24"/>
              </w:rPr>
              <w:t>ого</w:t>
            </w:r>
            <w:r w:rsidRPr="00C44E91">
              <w:rPr>
                <w:szCs w:val="24"/>
              </w:rPr>
              <w:t xml:space="preserve"> техникума агробизнеса </w:t>
            </w:r>
            <w:r>
              <w:rPr>
                <w:szCs w:val="24"/>
              </w:rPr>
              <w:t>и сервиса</w:t>
            </w:r>
          </w:p>
        </w:tc>
        <w:tc>
          <w:tcPr>
            <w:tcW w:w="3489" w:type="pct"/>
          </w:tcPr>
          <w:p w:rsidR="007650A4" w:rsidRPr="00C44E91" w:rsidRDefault="007650A4" w:rsidP="00D321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Комплекс зданий филиала орловского техникума агробизнеса и сервиса (здания техникума и общежития)</w:t>
            </w:r>
          </w:p>
        </w:tc>
      </w:tr>
    </w:tbl>
    <w:p w:rsidR="007650A4" w:rsidRDefault="007650A4" w:rsidP="007650A4">
      <w:pPr>
        <w:ind w:left="5103" w:right="-55"/>
        <w:jc w:val="both"/>
        <w:rPr>
          <w:sz w:val="28"/>
          <w:szCs w:val="28"/>
        </w:rPr>
      </w:pPr>
    </w:p>
    <w:p w:rsidR="00B7797A" w:rsidRPr="00727E5F" w:rsidRDefault="007650A4" w:rsidP="00B7797A">
      <w:pPr>
        <w:ind w:left="5103" w:right="-55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797A" w:rsidRPr="00727E5F">
        <w:rPr>
          <w:sz w:val="28"/>
          <w:szCs w:val="28"/>
        </w:rPr>
        <w:lastRenderedPageBreak/>
        <w:t>Приложение 2</w:t>
      </w:r>
    </w:p>
    <w:p w:rsidR="00B7797A" w:rsidRPr="00727E5F" w:rsidRDefault="00B7797A" w:rsidP="00B7797A">
      <w:pPr>
        <w:ind w:left="5103" w:right="-55"/>
        <w:jc w:val="right"/>
        <w:rPr>
          <w:sz w:val="28"/>
          <w:szCs w:val="28"/>
        </w:rPr>
      </w:pPr>
      <w:r w:rsidRPr="00727E5F">
        <w:rPr>
          <w:sz w:val="28"/>
          <w:szCs w:val="28"/>
        </w:rPr>
        <w:t xml:space="preserve">к программе </w:t>
      </w:r>
      <w:r w:rsidRPr="00727E5F">
        <w:rPr>
          <w:bCs/>
          <w:sz w:val="28"/>
          <w:szCs w:val="28"/>
        </w:rPr>
        <w:t>пр</w:t>
      </w:r>
      <w:r w:rsidRPr="00727E5F">
        <w:rPr>
          <w:bCs/>
          <w:sz w:val="28"/>
          <w:szCs w:val="28"/>
        </w:rPr>
        <w:t>о</w:t>
      </w:r>
      <w:r w:rsidRPr="00727E5F">
        <w:rPr>
          <w:bCs/>
          <w:sz w:val="28"/>
          <w:szCs w:val="28"/>
        </w:rPr>
        <w:t>ведения оценки обеспечения готовн</w:t>
      </w:r>
      <w:r w:rsidRPr="00727E5F">
        <w:rPr>
          <w:bCs/>
          <w:sz w:val="28"/>
          <w:szCs w:val="28"/>
        </w:rPr>
        <w:t>о</w:t>
      </w:r>
      <w:r w:rsidRPr="00727E5F">
        <w:rPr>
          <w:bCs/>
          <w:sz w:val="28"/>
          <w:szCs w:val="28"/>
        </w:rPr>
        <w:t>сти теплоснабжающих организаций и потребителей тепловой энергии</w:t>
      </w:r>
      <w:r w:rsidRPr="00727E5F">
        <w:rPr>
          <w:sz w:val="28"/>
          <w:szCs w:val="28"/>
        </w:rPr>
        <w:t xml:space="preserve"> к отопительному периоду 2025-2026 годов.</w:t>
      </w:r>
    </w:p>
    <w:p w:rsidR="00B7797A" w:rsidRPr="00727E5F" w:rsidRDefault="00B7797A" w:rsidP="00B7797A">
      <w:pPr>
        <w:jc w:val="both"/>
        <w:rPr>
          <w:sz w:val="28"/>
          <w:szCs w:val="28"/>
        </w:rPr>
      </w:pPr>
    </w:p>
    <w:p w:rsidR="00B7797A" w:rsidRPr="00727E5F" w:rsidRDefault="00B7797A" w:rsidP="00B7797A">
      <w:pPr>
        <w:widowControl w:val="0"/>
        <w:tabs>
          <w:tab w:val="left" w:leader="underscore" w:pos="3058"/>
          <w:tab w:val="left" w:leader="underscore" w:pos="3826"/>
        </w:tabs>
        <w:spacing w:line="257" w:lineRule="auto"/>
        <w:jc w:val="center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АКТ № ____</w:t>
      </w:r>
    </w:p>
    <w:p w:rsidR="00B7797A" w:rsidRPr="00727E5F" w:rsidRDefault="00B7797A" w:rsidP="00B7797A">
      <w:pPr>
        <w:widowControl w:val="0"/>
        <w:tabs>
          <w:tab w:val="left" w:leader="underscore" w:pos="3058"/>
          <w:tab w:val="left" w:leader="underscore" w:pos="3826"/>
        </w:tabs>
        <w:spacing w:line="257" w:lineRule="auto"/>
        <w:jc w:val="center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оценки обеспечения готовности к отопительному периоду</w:t>
      </w:r>
    </w:p>
    <w:p w:rsidR="00B7797A" w:rsidRPr="00727E5F" w:rsidRDefault="00B7797A" w:rsidP="00B7797A">
      <w:pPr>
        <w:widowControl w:val="0"/>
        <w:tabs>
          <w:tab w:val="left" w:leader="underscore" w:pos="3058"/>
          <w:tab w:val="left" w:leader="underscore" w:pos="3826"/>
        </w:tabs>
        <w:spacing w:line="257" w:lineRule="auto"/>
        <w:jc w:val="center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 xml:space="preserve"> 2025/2026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  <w:gridCol w:w="3221"/>
      </w:tblGrid>
      <w:tr w:rsidR="00727E5F" w:rsidRPr="00727E5F" w:rsidTr="00D32155">
        <w:trPr>
          <w:trHeight w:hRule="exact" w:val="365"/>
          <w:jc w:val="center"/>
        </w:trPr>
        <w:tc>
          <w:tcPr>
            <w:tcW w:w="6062" w:type="dxa"/>
            <w:shd w:val="clear" w:color="auto" w:fill="FFFFFF"/>
            <w:vAlign w:val="bottom"/>
          </w:tcPr>
          <w:p w:rsidR="00B7797A" w:rsidRPr="00727E5F" w:rsidRDefault="00B7797A" w:rsidP="00C928A0">
            <w:pPr>
              <w:widowControl w:val="0"/>
              <w:rPr>
                <w:sz w:val="26"/>
                <w:szCs w:val="26"/>
                <w:lang w:bidi="ru-RU"/>
              </w:rPr>
            </w:pPr>
            <w:r w:rsidRPr="00727E5F">
              <w:rPr>
                <w:sz w:val="26"/>
                <w:szCs w:val="26"/>
                <w:lang w:bidi="ru-RU"/>
              </w:rPr>
              <w:t xml:space="preserve">г. </w:t>
            </w:r>
            <w:r w:rsidR="00C928A0">
              <w:rPr>
                <w:sz w:val="26"/>
                <w:szCs w:val="26"/>
                <w:lang w:bidi="ru-RU"/>
              </w:rPr>
              <w:t>Новосиль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B7797A" w:rsidRPr="00727E5F" w:rsidRDefault="00B7797A" w:rsidP="00D32155">
            <w:pPr>
              <w:widowControl w:val="0"/>
              <w:tabs>
                <w:tab w:val="left" w:leader="underscore" w:pos="837"/>
                <w:tab w:val="left" w:leader="underscore" w:pos="2301"/>
                <w:tab w:val="left" w:leader="underscore" w:pos="2925"/>
              </w:tabs>
              <w:ind w:firstLine="280"/>
              <w:rPr>
                <w:sz w:val="26"/>
                <w:szCs w:val="26"/>
                <w:lang w:bidi="ru-RU"/>
              </w:rPr>
            </w:pPr>
            <w:r w:rsidRPr="00727E5F">
              <w:rPr>
                <w:sz w:val="26"/>
                <w:szCs w:val="26"/>
                <w:lang w:bidi="ru-RU"/>
              </w:rPr>
              <w:t>«</w:t>
            </w:r>
            <w:r w:rsidRPr="00727E5F">
              <w:rPr>
                <w:sz w:val="26"/>
                <w:szCs w:val="26"/>
                <w:lang w:bidi="ru-RU"/>
              </w:rPr>
              <w:tab/>
              <w:t>»</w:t>
            </w:r>
            <w:r w:rsidRPr="00727E5F">
              <w:rPr>
                <w:sz w:val="26"/>
                <w:szCs w:val="26"/>
                <w:lang w:bidi="ru-RU"/>
              </w:rPr>
              <w:tab/>
              <w:t>2025 г.</w:t>
            </w:r>
          </w:p>
        </w:tc>
      </w:tr>
    </w:tbl>
    <w:p w:rsidR="00B7797A" w:rsidRPr="00727E5F" w:rsidRDefault="00B7797A" w:rsidP="00B7797A">
      <w:pPr>
        <w:widowControl w:val="0"/>
        <w:spacing w:after="479" w:line="1" w:lineRule="exact"/>
        <w:rPr>
          <w:rFonts w:eastAsia="Arial Unicode MS"/>
          <w:szCs w:val="24"/>
          <w:lang w:bidi="ru-RU"/>
        </w:rPr>
      </w:pPr>
    </w:p>
    <w:p w:rsidR="00B7797A" w:rsidRPr="00727E5F" w:rsidRDefault="00B7797A" w:rsidP="00B7797A">
      <w:pPr>
        <w:widowControl w:val="0"/>
        <w:pBdr>
          <w:bottom w:val="single" w:sz="4" w:space="1" w:color="auto"/>
        </w:pBdr>
        <w:spacing w:line="262" w:lineRule="auto"/>
        <w:ind w:firstLine="720"/>
        <w:jc w:val="both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 xml:space="preserve">Комиссия, образованная постановлением администрации Новосильского района Орловской области от  «    »             20         г. №         , </w:t>
      </w:r>
    </w:p>
    <w:p w:rsidR="00B7797A" w:rsidRPr="00727E5F" w:rsidRDefault="00B7797A" w:rsidP="00B7797A">
      <w:pPr>
        <w:widowControl w:val="0"/>
        <w:autoSpaceDE w:val="0"/>
        <w:autoSpaceDN w:val="0"/>
        <w:adjustRightInd w:val="0"/>
        <w:jc w:val="center"/>
      </w:pPr>
      <w:r w:rsidRPr="00727E5F">
        <w:t>(форма документа и его реквизиты, которым образована комиссия)</w:t>
      </w:r>
    </w:p>
    <w:p w:rsidR="00B7797A" w:rsidRPr="00727E5F" w:rsidRDefault="00B7797A" w:rsidP="00B7797A">
      <w:pPr>
        <w:widowControl w:val="0"/>
        <w:autoSpaceDE w:val="0"/>
        <w:autoSpaceDN w:val="0"/>
        <w:adjustRightInd w:val="0"/>
        <w:jc w:val="both"/>
      </w:pPr>
      <w:r w:rsidRPr="00727E5F">
        <w:t xml:space="preserve"> </w:t>
      </w:r>
    </w:p>
    <w:p w:rsidR="00B7797A" w:rsidRPr="00727E5F" w:rsidRDefault="00B7797A" w:rsidP="00B7797A">
      <w:pPr>
        <w:widowControl w:val="0"/>
        <w:spacing w:line="262" w:lineRule="auto"/>
        <w:ind w:firstLine="720"/>
        <w:jc w:val="both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 xml:space="preserve">в соответствии с программой проведения оценки обеспечения готовности к отопительному периоду от «____»__________2025 г., утвержденной постановлением администрации Новосильского района Орловской области от «      »            20       г.           № </w:t>
      </w:r>
    </w:p>
    <w:p w:rsidR="00B7797A" w:rsidRPr="00727E5F" w:rsidRDefault="00B7797A" w:rsidP="00B7797A">
      <w:pPr>
        <w:widowControl w:val="0"/>
        <w:pBdr>
          <w:bottom w:val="single" w:sz="4" w:space="1" w:color="auto"/>
        </w:pBdr>
        <w:spacing w:line="262" w:lineRule="auto"/>
        <w:ind w:firstLine="720"/>
        <w:jc w:val="both"/>
        <w:rPr>
          <w:sz w:val="26"/>
          <w:szCs w:val="26"/>
          <w:lang w:bidi="ru-RU"/>
        </w:rPr>
      </w:pPr>
    </w:p>
    <w:p w:rsidR="00B7797A" w:rsidRPr="00727E5F" w:rsidRDefault="00B7797A" w:rsidP="00B7797A">
      <w:pPr>
        <w:widowControl w:val="0"/>
        <w:spacing w:line="262" w:lineRule="auto"/>
        <w:ind w:firstLine="720"/>
        <w:jc w:val="center"/>
      </w:pPr>
      <w:r w:rsidRPr="00727E5F">
        <w:t>(Фамилия, инициалы  руководителя  (его  заместителя) уполномоченного органа, проводящего оценку обеспечения готовности к отопительному периоду)</w:t>
      </w:r>
    </w:p>
    <w:p w:rsidR="00B7797A" w:rsidRPr="00727E5F" w:rsidRDefault="00B7797A" w:rsidP="00B7797A">
      <w:pPr>
        <w:widowControl w:val="0"/>
        <w:spacing w:line="262" w:lineRule="auto"/>
        <w:ind w:firstLine="720"/>
        <w:jc w:val="center"/>
        <w:rPr>
          <w:sz w:val="26"/>
          <w:szCs w:val="26"/>
          <w:lang w:bidi="ru-RU"/>
        </w:rPr>
      </w:pPr>
    </w:p>
    <w:p w:rsidR="00B7797A" w:rsidRPr="00727E5F" w:rsidRDefault="00B7797A" w:rsidP="00B7797A">
      <w:pPr>
        <w:widowControl w:val="0"/>
        <w:spacing w:line="262" w:lineRule="auto"/>
        <w:ind w:firstLine="720"/>
        <w:jc w:val="both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 xml:space="preserve"> с  «        » ________ 2025</w:t>
      </w:r>
      <w:r w:rsidRPr="00727E5F">
        <w:rPr>
          <w:sz w:val="26"/>
          <w:szCs w:val="26"/>
          <w:lang w:bidi="ru-RU"/>
        </w:rPr>
        <w:tab/>
        <w:t>г.  по «    »_________  2025 г. в соответствии с Фед</w:t>
      </w:r>
      <w:r w:rsidRPr="00727E5F">
        <w:rPr>
          <w:sz w:val="26"/>
          <w:szCs w:val="26"/>
          <w:lang w:bidi="ru-RU"/>
        </w:rPr>
        <w:t>е</w:t>
      </w:r>
      <w:r w:rsidRPr="00727E5F">
        <w:rPr>
          <w:sz w:val="26"/>
          <w:szCs w:val="26"/>
          <w:lang w:bidi="ru-RU"/>
        </w:rPr>
        <w:t>ральным законом от 27 июля 2010 года № 190-ФЗ «О теплоснабжении» провела оценку обеспечения готовности к отопительному периоду</w:t>
      </w:r>
    </w:p>
    <w:p w:rsidR="00B7797A" w:rsidRPr="00727E5F" w:rsidRDefault="00B7797A" w:rsidP="00B7797A">
      <w:pPr>
        <w:widowControl w:val="0"/>
        <w:spacing w:line="262" w:lineRule="auto"/>
        <w:ind w:firstLine="720"/>
        <w:jc w:val="both"/>
        <w:rPr>
          <w:sz w:val="26"/>
          <w:szCs w:val="26"/>
          <w:lang w:bidi="ru-RU"/>
        </w:rPr>
      </w:pPr>
    </w:p>
    <w:p w:rsidR="00B7797A" w:rsidRPr="00727E5F" w:rsidRDefault="00B7797A" w:rsidP="00B7797A">
      <w:pPr>
        <w:widowControl w:val="0"/>
        <w:pBdr>
          <w:top w:val="single" w:sz="4" w:space="0" w:color="auto"/>
        </w:pBdr>
        <w:spacing w:after="120"/>
        <w:jc w:val="center"/>
        <w:rPr>
          <w:sz w:val="18"/>
          <w:szCs w:val="18"/>
          <w:lang w:bidi="ru-RU"/>
        </w:rPr>
      </w:pPr>
      <w:r w:rsidRPr="00727E5F">
        <w:rPr>
          <w:sz w:val="18"/>
          <w:szCs w:val="18"/>
          <w:lang w:bidi="ru-RU"/>
        </w:rPr>
        <w:t>(наименование лица, подлежащего оценке обеспечения готовности)</w:t>
      </w:r>
    </w:p>
    <w:p w:rsidR="00B7797A" w:rsidRPr="00727E5F" w:rsidRDefault="00B7797A" w:rsidP="00B7797A">
      <w:pPr>
        <w:widowControl w:val="0"/>
        <w:spacing w:line="254" w:lineRule="auto"/>
        <w:ind w:firstLine="720"/>
        <w:jc w:val="both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Оценка обеспечения готовности к отопительному периоду проводилась в о</w:t>
      </w:r>
      <w:r w:rsidRPr="00727E5F">
        <w:rPr>
          <w:sz w:val="26"/>
          <w:szCs w:val="26"/>
          <w:lang w:bidi="ru-RU"/>
        </w:rPr>
        <w:t>т</w:t>
      </w:r>
      <w:r w:rsidRPr="00727E5F">
        <w:rPr>
          <w:sz w:val="26"/>
          <w:szCs w:val="26"/>
          <w:lang w:bidi="ru-RU"/>
        </w:rPr>
        <w:t>ношении следующих объектов оценки обеспечения готовности:</w:t>
      </w:r>
    </w:p>
    <w:p w:rsidR="00B7797A" w:rsidRPr="00727E5F" w:rsidRDefault="00B7797A" w:rsidP="00B7797A">
      <w:pPr>
        <w:widowControl w:val="0"/>
        <w:numPr>
          <w:ilvl w:val="0"/>
          <w:numId w:val="5"/>
        </w:numPr>
        <w:tabs>
          <w:tab w:val="left" w:pos="943"/>
          <w:tab w:val="left" w:leader="underscore" w:pos="9163"/>
        </w:tabs>
        <w:spacing w:line="254" w:lineRule="auto"/>
        <w:rPr>
          <w:sz w:val="26"/>
          <w:szCs w:val="26"/>
          <w:lang w:bidi="ru-RU"/>
        </w:rPr>
      </w:pPr>
      <w:bookmarkStart w:id="43" w:name="bookmark45"/>
      <w:bookmarkEnd w:id="43"/>
      <w:r w:rsidRPr="00727E5F">
        <w:rPr>
          <w:sz w:val="26"/>
          <w:szCs w:val="26"/>
          <w:lang w:bidi="ru-RU"/>
        </w:rPr>
        <w:tab/>
      </w:r>
    </w:p>
    <w:p w:rsidR="00B7797A" w:rsidRPr="00727E5F" w:rsidRDefault="00B7797A" w:rsidP="00B7797A">
      <w:pPr>
        <w:widowControl w:val="0"/>
        <w:numPr>
          <w:ilvl w:val="0"/>
          <w:numId w:val="5"/>
        </w:numPr>
        <w:tabs>
          <w:tab w:val="left" w:pos="770"/>
          <w:tab w:val="left" w:leader="underscore" w:pos="9172"/>
        </w:tabs>
        <w:spacing w:line="254" w:lineRule="auto"/>
        <w:rPr>
          <w:sz w:val="26"/>
          <w:szCs w:val="26"/>
          <w:lang w:bidi="ru-RU"/>
        </w:rPr>
      </w:pPr>
      <w:bookmarkStart w:id="44" w:name="bookmark46"/>
      <w:bookmarkEnd w:id="44"/>
      <w:r w:rsidRPr="00727E5F">
        <w:rPr>
          <w:sz w:val="26"/>
          <w:szCs w:val="26"/>
          <w:lang w:bidi="ru-RU"/>
        </w:rPr>
        <w:tab/>
      </w:r>
    </w:p>
    <w:p w:rsidR="00B7797A" w:rsidRPr="00727E5F" w:rsidRDefault="00B7797A" w:rsidP="00B7797A">
      <w:pPr>
        <w:widowControl w:val="0"/>
        <w:numPr>
          <w:ilvl w:val="0"/>
          <w:numId w:val="5"/>
        </w:numPr>
        <w:tabs>
          <w:tab w:val="left" w:pos="770"/>
          <w:tab w:val="left" w:leader="underscore" w:pos="9172"/>
        </w:tabs>
        <w:spacing w:line="254" w:lineRule="auto"/>
        <w:rPr>
          <w:sz w:val="26"/>
          <w:szCs w:val="26"/>
          <w:lang w:bidi="ru-RU"/>
        </w:rPr>
      </w:pPr>
      <w:bookmarkStart w:id="45" w:name="bookmark47"/>
      <w:bookmarkEnd w:id="45"/>
      <w:r w:rsidRPr="00727E5F">
        <w:rPr>
          <w:sz w:val="26"/>
          <w:szCs w:val="26"/>
          <w:lang w:bidi="ru-RU"/>
        </w:rPr>
        <w:tab/>
      </w:r>
    </w:p>
    <w:p w:rsidR="00B7797A" w:rsidRPr="00727E5F" w:rsidRDefault="00B7797A" w:rsidP="00B7797A">
      <w:pPr>
        <w:widowControl w:val="0"/>
        <w:tabs>
          <w:tab w:val="left" w:leader="underscore" w:pos="9172"/>
        </w:tabs>
        <w:spacing w:after="220" w:line="254" w:lineRule="auto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 xml:space="preserve">№№ </w:t>
      </w:r>
      <w:r w:rsidRPr="00727E5F">
        <w:rPr>
          <w:sz w:val="26"/>
          <w:szCs w:val="26"/>
          <w:lang w:bidi="ru-RU"/>
        </w:rPr>
        <w:tab/>
      </w:r>
    </w:p>
    <w:p w:rsidR="00B7797A" w:rsidRPr="00727E5F" w:rsidRDefault="00B7797A" w:rsidP="00B7797A">
      <w:pPr>
        <w:widowControl w:val="0"/>
        <w:spacing w:after="220" w:line="266" w:lineRule="auto"/>
        <w:ind w:firstLine="720"/>
        <w:jc w:val="both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В ходе проведения оценки обеспечения готовности к отопительному периоду комиссия установила:</w:t>
      </w:r>
    </w:p>
    <w:p w:rsidR="00B7797A" w:rsidRPr="00727E5F" w:rsidRDefault="00B7797A" w:rsidP="00B7797A">
      <w:pPr>
        <w:widowControl w:val="0"/>
        <w:ind w:left="5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1. Уровни готовности объектов оценки обеспечения готовности: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4685"/>
      </w:tblGrid>
      <w:tr w:rsidR="00727E5F" w:rsidRPr="00727E5F" w:rsidTr="00D32155">
        <w:trPr>
          <w:trHeight w:val="56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7A" w:rsidRPr="00727E5F" w:rsidRDefault="00B7797A" w:rsidP="00D32155">
            <w:pPr>
              <w:widowControl w:val="0"/>
              <w:spacing w:line="259" w:lineRule="auto"/>
              <w:jc w:val="center"/>
              <w:rPr>
                <w:sz w:val="26"/>
                <w:szCs w:val="26"/>
                <w:lang w:bidi="ru-RU"/>
              </w:rPr>
            </w:pPr>
            <w:r w:rsidRPr="00727E5F">
              <w:rPr>
                <w:sz w:val="26"/>
                <w:szCs w:val="26"/>
                <w:lang w:bidi="ru-RU"/>
              </w:rPr>
              <w:t>Объект оценки обеспечения готовности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97A" w:rsidRPr="00727E5F" w:rsidRDefault="00B7797A" w:rsidP="00D32155">
            <w:pPr>
              <w:widowControl w:val="0"/>
              <w:spacing w:line="259" w:lineRule="auto"/>
              <w:jc w:val="center"/>
              <w:rPr>
                <w:sz w:val="26"/>
                <w:szCs w:val="26"/>
                <w:lang w:bidi="ru-RU"/>
              </w:rPr>
            </w:pPr>
            <w:r w:rsidRPr="00727E5F">
              <w:rPr>
                <w:sz w:val="26"/>
                <w:szCs w:val="26"/>
                <w:lang w:bidi="ru-RU"/>
              </w:rPr>
              <w:t>Уровень готовности (Готов/Готов с усл</w:t>
            </w:r>
            <w:r w:rsidRPr="00727E5F">
              <w:rPr>
                <w:sz w:val="26"/>
                <w:szCs w:val="26"/>
                <w:lang w:bidi="ru-RU"/>
              </w:rPr>
              <w:t>о</w:t>
            </w:r>
            <w:r w:rsidRPr="00727E5F">
              <w:rPr>
                <w:sz w:val="26"/>
                <w:szCs w:val="26"/>
                <w:lang w:bidi="ru-RU"/>
              </w:rPr>
              <w:t>виями/Не готов)</w:t>
            </w:r>
          </w:p>
        </w:tc>
      </w:tr>
      <w:tr w:rsidR="00727E5F" w:rsidRPr="00727E5F" w:rsidTr="00D32155">
        <w:trPr>
          <w:trHeight w:val="56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7A" w:rsidRPr="00727E5F" w:rsidRDefault="00B7797A" w:rsidP="00D32155">
            <w:pPr>
              <w:widowControl w:val="0"/>
              <w:rPr>
                <w:sz w:val="26"/>
                <w:szCs w:val="26"/>
                <w:lang w:bidi="ru-RU"/>
              </w:rPr>
            </w:pPr>
            <w:r w:rsidRPr="00727E5F">
              <w:rPr>
                <w:sz w:val="26"/>
                <w:szCs w:val="26"/>
                <w:lang w:bidi="ru-RU"/>
              </w:rPr>
              <w:t>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97A" w:rsidRPr="00727E5F" w:rsidRDefault="00B7797A" w:rsidP="00D32155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727E5F" w:rsidRPr="00727E5F" w:rsidTr="00D32155">
        <w:trPr>
          <w:trHeight w:val="56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97A" w:rsidRPr="00727E5F" w:rsidRDefault="00B7797A" w:rsidP="00D32155">
            <w:pPr>
              <w:widowControl w:val="0"/>
              <w:rPr>
                <w:sz w:val="26"/>
                <w:szCs w:val="26"/>
                <w:lang w:bidi="ru-RU"/>
              </w:rPr>
            </w:pPr>
            <w:r w:rsidRPr="00727E5F">
              <w:rPr>
                <w:sz w:val="26"/>
                <w:szCs w:val="26"/>
                <w:lang w:bidi="ru-RU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97A" w:rsidRPr="00727E5F" w:rsidRDefault="00B7797A" w:rsidP="00D32155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727E5F" w:rsidRPr="00727E5F" w:rsidTr="00D32155">
        <w:trPr>
          <w:trHeight w:val="56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97A" w:rsidRPr="00727E5F" w:rsidRDefault="00B7797A" w:rsidP="00D32155">
            <w:pPr>
              <w:widowControl w:val="0"/>
              <w:rPr>
                <w:sz w:val="26"/>
                <w:szCs w:val="26"/>
                <w:lang w:bidi="ru-RU"/>
              </w:rPr>
            </w:pPr>
            <w:r w:rsidRPr="00727E5F">
              <w:rPr>
                <w:sz w:val="26"/>
                <w:szCs w:val="26"/>
                <w:lang w:bidi="ru-RU"/>
              </w:rPr>
              <w:lastRenderedPageBreak/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7A" w:rsidRPr="00727E5F" w:rsidRDefault="00B7797A" w:rsidP="00D32155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727E5F" w:rsidRPr="00727E5F" w:rsidTr="00D32155">
        <w:trPr>
          <w:trHeight w:val="56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97A" w:rsidRPr="00727E5F" w:rsidRDefault="00B7797A" w:rsidP="00D32155">
            <w:pPr>
              <w:widowControl w:val="0"/>
              <w:rPr>
                <w:sz w:val="26"/>
                <w:szCs w:val="26"/>
                <w:lang w:bidi="ru-RU"/>
              </w:rPr>
            </w:pPr>
            <w:r w:rsidRPr="00727E5F">
              <w:rPr>
                <w:sz w:val="26"/>
                <w:szCs w:val="26"/>
                <w:lang w:bidi="ru-RU"/>
              </w:rPr>
              <w:t>№№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7A" w:rsidRPr="00727E5F" w:rsidRDefault="00B7797A" w:rsidP="00D32155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:rsidR="00B7797A" w:rsidRPr="00727E5F" w:rsidRDefault="00B7797A" w:rsidP="00B7797A">
      <w:pPr>
        <w:widowControl w:val="0"/>
        <w:spacing w:line="1" w:lineRule="exact"/>
        <w:rPr>
          <w:rFonts w:eastAsia="Arial Unicode MS"/>
          <w:szCs w:val="24"/>
          <w:lang w:bidi="ru-RU"/>
        </w:rPr>
      </w:pPr>
    </w:p>
    <w:p w:rsidR="00B7797A" w:rsidRPr="00727E5F" w:rsidRDefault="00B7797A" w:rsidP="00B7797A">
      <w:pPr>
        <w:tabs>
          <w:tab w:val="left" w:pos="2640"/>
        </w:tabs>
        <w:rPr>
          <w:rFonts w:eastAsia="Arial Unicode MS"/>
          <w:sz w:val="2"/>
          <w:szCs w:val="2"/>
          <w:lang w:bidi="ru-RU"/>
        </w:rPr>
      </w:pPr>
      <w:r w:rsidRPr="00727E5F">
        <w:rPr>
          <w:rFonts w:eastAsia="Arial Unicode MS"/>
          <w:szCs w:val="24"/>
          <w:lang w:bidi="ru-RU"/>
        </w:rPr>
        <w:tab/>
      </w:r>
    </w:p>
    <w:p w:rsidR="00B7797A" w:rsidRPr="00727E5F" w:rsidRDefault="00B7797A" w:rsidP="00B7797A">
      <w:pPr>
        <w:widowControl w:val="0"/>
        <w:numPr>
          <w:ilvl w:val="0"/>
          <w:numId w:val="6"/>
        </w:numPr>
        <w:tabs>
          <w:tab w:val="left" w:pos="387"/>
        </w:tabs>
        <w:spacing w:after="320"/>
        <w:rPr>
          <w:sz w:val="26"/>
          <w:szCs w:val="26"/>
          <w:lang w:bidi="ru-RU"/>
        </w:rPr>
      </w:pPr>
      <w:bookmarkStart w:id="46" w:name="bookmark48"/>
      <w:bookmarkEnd w:id="46"/>
      <w:r w:rsidRPr="00727E5F">
        <w:rPr>
          <w:sz w:val="26"/>
          <w:szCs w:val="26"/>
          <w:lang w:bidi="ru-RU"/>
        </w:rPr>
        <w:t>Уровень готовности лица, подлежащего оценке обеспечения готовности: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4680"/>
      </w:tblGrid>
      <w:tr w:rsidR="00727E5F" w:rsidRPr="00727E5F" w:rsidTr="00D32155">
        <w:trPr>
          <w:trHeight w:hRule="exact" w:val="621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97A" w:rsidRPr="00727E5F" w:rsidRDefault="00B7797A" w:rsidP="00D32155">
            <w:pPr>
              <w:widowControl w:val="0"/>
              <w:spacing w:line="266" w:lineRule="auto"/>
              <w:jc w:val="center"/>
              <w:rPr>
                <w:sz w:val="26"/>
                <w:szCs w:val="26"/>
                <w:lang w:bidi="ru-RU"/>
              </w:rPr>
            </w:pPr>
            <w:r w:rsidRPr="00727E5F">
              <w:rPr>
                <w:sz w:val="26"/>
                <w:szCs w:val="26"/>
                <w:lang w:bidi="ru-RU"/>
              </w:rPr>
              <w:t>Лицо, подлежащее оценке обеспечения готовности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97A" w:rsidRPr="00727E5F" w:rsidRDefault="00B7797A" w:rsidP="00D32155">
            <w:pPr>
              <w:widowControl w:val="0"/>
              <w:spacing w:line="266" w:lineRule="auto"/>
              <w:jc w:val="center"/>
              <w:rPr>
                <w:sz w:val="26"/>
                <w:szCs w:val="26"/>
                <w:lang w:bidi="ru-RU"/>
              </w:rPr>
            </w:pPr>
            <w:r w:rsidRPr="00727E5F">
              <w:rPr>
                <w:sz w:val="26"/>
                <w:szCs w:val="26"/>
                <w:lang w:bidi="ru-RU"/>
              </w:rPr>
              <w:t>Уровень готовности (Готов/Готов с усл</w:t>
            </w:r>
            <w:r w:rsidRPr="00727E5F">
              <w:rPr>
                <w:sz w:val="26"/>
                <w:szCs w:val="26"/>
                <w:lang w:bidi="ru-RU"/>
              </w:rPr>
              <w:t>о</w:t>
            </w:r>
            <w:r w:rsidRPr="00727E5F">
              <w:rPr>
                <w:sz w:val="26"/>
                <w:szCs w:val="26"/>
                <w:lang w:bidi="ru-RU"/>
              </w:rPr>
              <w:t>виями/Не готов)</w:t>
            </w:r>
          </w:p>
        </w:tc>
      </w:tr>
      <w:tr w:rsidR="00727E5F" w:rsidRPr="00727E5F" w:rsidTr="00D32155">
        <w:trPr>
          <w:trHeight w:hRule="exact" w:val="566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97A" w:rsidRPr="00727E5F" w:rsidRDefault="00B7797A" w:rsidP="00D32155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97A" w:rsidRPr="00727E5F" w:rsidRDefault="00B7797A" w:rsidP="00D32155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:rsidR="00B7797A" w:rsidRPr="00727E5F" w:rsidRDefault="00B7797A" w:rsidP="00B7797A">
      <w:pPr>
        <w:widowControl w:val="0"/>
        <w:spacing w:after="319" w:line="1" w:lineRule="exact"/>
        <w:rPr>
          <w:rFonts w:eastAsia="Arial Unicode MS"/>
          <w:szCs w:val="24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8072"/>
        </w:tabs>
        <w:spacing w:line="266" w:lineRule="auto"/>
        <w:ind w:left="2360" w:hanging="1660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Приложение: 1. Оценочный лист для расчета индекса готовности к отопител</w:t>
      </w:r>
      <w:r w:rsidRPr="00727E5F">
        <w:rPr>
          <w:sz w:val="26"/>
          <w:szCs w:val="26"/>
          <w:lang w:bidi="ru-RU"/>
        </w:rPr>
        <w:t>ь</w:t>
      </w:r>
      <w:r w:rsidRPr="00727E5F">
        <w:rPr>
          <w:sz w:val="26"/>
          <w:szCs w:val="26"/>
          <w:lang w:bidi="ru-RU"/>
        </w:rPr>
        <w:t>ному периоду на</w:t>
      </w:r>
      <w:r w:rsidRPr="00727E5F">
        <w:rPr>
          <w:sz w:val="26"/>
          <w:szCs w:val="26"/>
          <w:lang w:bidi="ru-RU"/>
        </w:rPr>
        <w:tab/>
        <w:t>л. в 1 экз.</w:t>
      </w:r>
    </w:p>
    <w:p w:rsidR="00B7797A" w:rsidRPr="00727E5F" w:rsidRDefault="00B7797A" w:rsidP="00B7797A">
      <w:pPr>
        <w:widowControl w:val="0"/>
        <w:spacing w:after="120"/>
        <w:ind w:left="4660"/>
        <w:rPr>
          <w:sz w:val="18"/>
          <w:szCs w:val="18"/>
          <w:lang w:bidi="ru-RU"/>
        </w:rPr>
      </w:pPr>
      <w:r w:rsidRPr="00727E5F">
        <w:rPr>
          <w:sz w:val="18"/>
          <w:szCs w:val="18"/>
          <w:lang w:bidi="ru-RU"/>
        </w:rPr>
        <w:t>(объект оценки обеспечения готовности)</w:t>
      </w:r>
    </w:p>
    <w:p w:rsidR="00B7797A" w:rsidRPr="00727E5F" w:rsidRDefault="00B7797A" w:rsidP="00B7797A">
      <w:pPr>
        <w:widowControl w:val="0"/>
        <w:tabs>
          <w:tab w:val="left" w:pos="2747"/>
        </w:tabs>
        <w:spacing w:line="266" w:lineRule="auto"/>
        <w:ind w:firstLine="2268"/>
        <w:rPr>
          <w:sz w:val="26"/>
          <w:szCs w:val="26"/>
          <w:lang w:bidi="ru-RU"/>
        </w:rPr>
      </w:pPr>
      <w:bookmarkStart w:id="47" w:name="bookmark49"/>
      <w:bookmarkEnd w:id="47"/>
      <w:r w:rsidRPr="00727E5F">
        <w:rPr>
          <w:sz w:val="26"/>
          <w:szCs w:val="26"/>
          <w:lang w:bidi="ru-RU"/>
        </w:rPr>
        <w:t>2. Оценочный лист для расчета индекса готовности к</w:t>
      </w:r>
    </w:p>
    <w:p w:rsidR="00B7797A" w:rsidRPr="00727E5F" w:rsidRDefault="00B7797A" w:rsidP="00B7797A">
      <w:pPr>
        <w:widowControl w:val="0"/>
        <w:tabs>
          <w:tab w:val="left" w:leader="underscore" w:pos="8072"/>
        </w:tabs>
        <w:ind w:left="2360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отопительному периоду на</w:t>
      </w:r>
      <w:r w:rsidRPr="00727E5F">
        <w:rPr>
          <w:sz w:val="26"/>
          <w:szCs w:val="26"/>
          <w:lang w:bidi="ru-RU"/>
        </w:rPr>
        <w:tab/>
        <w:t>л. в 1 экз.</w:t>
      </w:r>
    </w:p>
    <w:p w:rsidR="00B7797A" w:rsidRPr="00727E5F" w:rsidRDefault="00B7797A" w:rsidP="00B7797A">
      <w:pPr>
        <w:widowControl w:val="0"/>
        <w:spacing w:after="120"/>
        <w:ind w:left="4660"/>
        <w:rPr>
          <w:sz w:val="18"/>
          <w:szCs w:val="18"/>
          <w:lang w:bidi="ru-RU"/>
        </w:rPr>
      </w:pPr>
      <w:r w:rsidRPr="00727E5F">
        <w:rPr>
          <w:sz w:val="18"/>
          <w:szCs w:val="18"/>
          <w:lang w:bidi="ru-RU"/>
        </w:rPr>
        <w:t>(объект оценки обеспечения готовности)</w:t>
      </w:r>
    </w:p>
    <w:p w:rsidR="00B7797A" w:rsidRPr="00727E5F" w:rsidRDefault="00B7797A" w:rsidP="00B7797A">
      <w:pPr>
        <w:widowControl w:val="0"/>
        <w:spacing w:line="266" w:lineRule="auto"/>
        <w:ind w:firstLine="2268"/>
        <w:rPr>
          <w:sz w:val="26"/>
          <w:szCs w:val="26"/>
          <w:lang w:bidi="ru-RU"/>
        </w:rPr>
      </w:pPr>
      <w:bookmarkStart w:id="48" w:name="bookmark50"/>
      <w:bookmarkEnd w:id="48"/>
      <w:r w:rsidRPr="00727E5F">
        <w:rPr>
          <w:sz w:val="26"/>
          <w:szCs w:val="26"/>
          <w:lang w:bidi="ru-RU"/>
        </w:rPr>
        <w:t>3.  Оценочный лист для расчета индекса готовности к</w:t>
      </w:r>
    </w:p>
    <w:p w:rsidR="00B7797A" w:rsidRPr="00727E5F" w:rsidRDefault="00B7797A" w:rsidP="00B7797A">
      <w:pPr>
        <w:widowControl w:val="0"/>
        <w:tabs>
          <w:tab w:val="left" w:leader="underscore" w:pos="8072"/>
        </w:tabs>
        <w:ind w:left="2360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отопительному периоду на</w:t>
      </w:r>
      <w:r w:rsidRPr="00727E5F">
        <w:rPr>
          <w:sz w:val="26"/>
          <w:szCs w:val="26"/>
          <w:lang w:bidi="ru-RU"/>
        </w:rPr>
        <w:tab/>
        <w:t>л. в 1 экз.</w:t>
      </w:r>
    </w:p>
    <w:p w:rsidR="00B7797A" w:rsidRPr="00727E5F" w:rsidRDefault="00B7797A" w:rsidP="00B7797A">
      <w:pPr>
        <w:widowControl w:val="0"/>
        <w:spacing w:after="460"/>
        <w:ind w:left="4660"/>
        <w:rPr>
          <w:sz w:val="18"/>
          <w:szCs w:val="18"/>
          <w:lang w:bidi="ru-RU"/>
        </w:rPr>
      </w:pPr>
      <w:r w:rsidRPr="00727E5F">
        <w:rPr>
          <w:sz w:val="18"/>
          <w:szCs w:val="18"/>
          <w:lang w:bidi="ru-RU"/>
        </w:rPr>
        <w:t>(объект оценки обеспечения готовности)</w:t>
      </w:r>
    </w:p>
    <w:p w:rsidR="00B7797A" w:rsidRPr="00727E5F" w:rsidRDefault="00B7797A" w:rsidP="00B7797A">
      <w:pPr>
        <w:widowControl w:val="0"/>
        <w:tabs>
          <w:tab w:val="left" w:leader="underscore" w:pos="9250"/>
        </w:tabs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Председатель комиссии:</w:t>
      </w:r>
      <w:r w:rsidRPr="00727E5F">
        <w:rPr>
          <w:sz w:val="26"/>
          <w:szCs w:val="26"/>
          <w:lang w:bidi="ru-RU"/>
        </w:rPr>
        <w:tab/>
      </w:r>
    </w:p>
    <w:p w:rsidR="00B7797A" w:rsidRPr="00727E5F" w:rsidRDefault="00B7797A" w:rsidP="00B7797A">
      <w:pPr>
        <w:widowControl w:val="0"/>
        <w:spacing w:after="120"/>
        <w:ind w:left="4940"/>
        <w:rPr>
          <w:sz w:val="18"/>
          <w:szCs w:val="18"/>
          <w:lang w:bidi="ru-RU"/>
        </w:rPr>
      </w:pPr>
      <w:r w:rsidRPr="00727E5F">
        <w:rPr>
          <w:sz w:val="18"/>
          <w:szCs w:val="18"/>
          <w:lang w:bidi="ru-RU"/>
        </w:rPr>
        <w:t>(подпись, расшифровка подписи)</w:t>
      </w:r>
    </w:p>
    <w:p w:rsidR="00B7797A" w:rsidRPr="00727E5F" w:rsidRDefault="00B7797A" w:rsidP="00B7797A">
      <w:pPr>
        <w:widowControl w:val="0"/>
        <w:spacing w:line="266" w:lineRule="auto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Заместитель председателя</w:t>
      </w:r>
    </w:p>
    <w:p w:rsidR="00B7797A" w:rsidRPr="00727E5F" w:rsidRDefault="00B7797A" w:rsidP="00B7797A">
      <w:pPr>
        <w:widowControl w:val="0"/>
        <w:tabs>
          <w:tab w:val="left" w:leader="underscore" w:pos="9250"/>
        </w:tabs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комиссии:</w:t>
      </w:r>
      <w:r w:rsidRPr="00727E5F">
        <w:rPr>
          <w:sz w:val="26"/>
          <w:szCs w:val="26"/>
          <w:lang w:bidi="ru-RU"/>
        </w:rPr>
        <w:tab/>
      </w:r>
    </w:p>
    <w:p w:rsidR="00B7797A" w:rsidRPr="00727E5F" w:rsidRDefault="00B7797A" w:rsidP="00B7797A">
      <w:pPr>
        <w:widowControl w:val="0"/>
        <w:spacing w:after="120"/>
        <w:ind w:left="4940"/>
        <w:rPr>
          <w:sz w:val="18"/>
          <w:szCs w:val="18"/>
          <w:lang w:bidi="ru-RU"/>
        </w:rPr>
      </w:pPr>
      <w:r w:rsidRPr="00727E5F">
        <w:rPr>
          <w:sz w:val="18"/>
          <w:szCs w:val="18"/>
          <w:lang w:bidi="ru-RU"/>
        </w:rPr>
        <w:t>(подпись, расшифровка подписи)</w:t>
      </w:r>
    </w:p>
    <w:p w:rsidR="00B7797A" w:rsidRPr="00727E5F" w:rsidRDefault="00B7797A" w:rsidP="00B7797A">
      <w:pPr>
        <w:widowControl w:val="0"/>
        <w:tabs>
          <w:tab w:val="left" w:leader="underscore" w:pos="9250"/>
        </w:tabs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Члены комиссии:</w:t>
      </w:r>
      <w:r w:rsidRPr="00727E5F">
        <w:rPr>
          <w:sz w:val="26"/>
          <w:szCs w:val="26"/>
          <w:lang w:bidi="ru-RU"/>
        </w:rPr>
        <w:tab/>
      </w:r>
    </w:p>
    <w:p w:rsidR="00B7797A" w:rsidRPr="00727E5F" w:rsidRDefault="00B7797A" w:rsidP="00B7797A">
      <w:pPr>
        <w:widowControl w:val="0"/>
        <w:spacing w:after="460"/>
        <w:ind w:left="4940"/>
        <w:rPr>
          <w:sz w:val="18"/>
          <w:szCs w:val="18"/>
          <w:lang w:bidi="ru-RU"/>
        </w:rPr>
      </w:pPr>
      <w:r w:rsidRPr="00727E5F">
        <w:rPr>
          <w:sz w:val="18"/>
          <w:szCs w:val="18"/>
          <w:lang w:bidi="ru-RU"/>
        </w:rPr>
        <w:t>(подпись, расшифровка подписи)</w:t>
      </w:r>
    </w:p>
    <w:p w:rsidR="00B7797A" w:rsidRPr="00727E5F" w:rsidRDefault="00B7797A" w:rsidP="00B7797A">
      <w:pPr>
        <w:widowControl w:val="0"/>
        <w:spacing w:line="254" w:lineRule="auto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С актами оценки обеспечения готовности ознакомлен, один экземпляр акта получил:</w:t>
      </w:r>
    </w:p>
    <w:p w:rsidR="00B7797A" w:rsidRPr="00727E5F" w:rsidRDefault="00B7797A" w:rsidP="00B7797A">
      <w:pPr>
        <w:widowControl w:val="0"/>
        <w:pBdr>
          <w:bottom w:val="single" w:sz="4" w:space="1" w:color="auto"/>
        </w:pBdr>
        <w:tabs>
          <w:tab w:val="left" w:leader="underscore" w:pos="350"/>
          <w:tab w:val="left" w:leader="underscore" w:pos="2720"/>
          <w:tab w:val="left" w:leader="underscore" w:pos="9250"/>
        </w:tabs>
        <w:spacing w:line="254" w:lineRule="auto"/>
        <w:rPr>
          <w:sz w:val="26"/>
          <w:szCs w:val="26"/>
          <w:lang w:bidi="ru-RU"/>
        </w:rPr>
      </w:pPr>
      <w:r w:rsidRPr="00727E5F">
        <w:rPr>
          <w:sz w:val="26"/>
          <w:szCs w:val="26"/>
          <w:lang w:bidi="ru-RU"/>
        </w:rPr>
        <w:t>«        .»                                          2025  г.</w:t>
      </w: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  <w:r w:rsidRPr="00727E5F">
        <w:rPr>
          <w:sz w:val="18"/>
          <w:szCs w:val="18"/>
          <w:lang w:bidi="ru-RU"/>
        </w:rPr>
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</w: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rPr>
          <w:sz w:val="18"/>
          <w:szCs w:val="18"/>
          <w:lang w:bidi="ru-RU"/>
        </w:rPr>
      </w:pPr>
    </w:p>
    <w:p w:rsidR="00727E5F" w:rsidRPr="00727E5F" w:rsidRDefault="00727E5F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jc w:val="right"/>
        <w:rPr>
          <w:sz w:val="28"/>
          <w:szCs w:val="28"/>
        </w:rPr>
      </w:pPr>
    </w:p>
    <w:p w:rsidR="00727E5F" w:rsidRPr="00727E5F" w:rsidRDefault="00727E5F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jc w:val="right"/>
        <w:rPr>
          <w:sz w:val="28"/>
          <w:szCs w:val="28"/>
        </w:rPr>
      </w:pPr>
    </w:p>
    <w:p w:rsidR="00727E5F" w:rsidRPr="00727E5F" w:rsidRDefault="00727E5F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jc w:val="right"/>
        <w:rPr>
          <w:sz w:val="28"/>
          <w:szCs w:val="28"/>
        </w:rPr>
      </w:pPr>
    </w:p>
    <w:p w:rsidR="00727E5F" w:rsidRPr="00727E5F" w:rsidRDefault="00727E5F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jc w:val="right"/>
        <w:rPr>
          <w:sz w:val="28"/>
          <w:szCs w:val="28"/>
        </w:rPr>
      </w:pPr>
    </w:p>
    <w:p w:rsidR="00B7797A" w:rsidRPr="00727E5F" w:rsidRDefault="00B7797A" w:rsidP="00B7797A">
      <w:pPr>
        <w:widowControl w:val="0"/>
        <w:tabs>
          <w:tab w:val="left" w:leader="underscore" w:pos="426"/>
          <w:tab w:val="left" w:leader="underscore" w:pos="2720"/>
          <w:tab w:val="left" w:leader="underscore" w:pos="9250"/>
        </w:tabs>
        <w:spacing w:line="254" w:lineRule="auto"/>
        <w:jc w:val="right"/>
        <w:rPr>
          <w:sz w:val="28"/>
          <w:szCs w:val="28"/>
        </w:rPr>
      </w:pPr>
      <w:r w:rsidRPr="00727E5F">
        <w:rPr>
          <w:sz w:val="28"/>
          <w:szCs w:val="28"/>
        </w:rPr>
        <w:lastRenderedPageBreak/>
        <w:t>Приложение 3</w:t>
      </w:r>
    </w:p>
    <w:p w:rsidR="00B7797A" w:rsidRPr="00727E5F" w:rsidRDefault="00B7797A" w:rsidP="00B7797A">
      <w:pPr>
        <w:ind w:left="5103" w:right="-55"/>
        <w:jc w:val="right"/>
        <w:rPr>
          <w:sz w:val="28"/>
          <w:szCs w:val="28"/>
        </w:rPr>
      </w:pPr>
      <w:r w:rsidRPr="00727E5F">
        <w:rPr>
          <w:sz w:val="28"/>
          <w:szCs w:val="28"/>
        </w:rPr>
        <w:t xml:space="preserve">к программе </w:t>
      </w:r>
      <w:r w:rsidRPr="00727E5F">
        <w:rPr>
          <w:bCs/>
          <w:sz w:val="28"/>
          <w:szCs w:val="28"/>
        </w:rPr>
        <w:t>пр</w:t>
      </w:r>
      <w:r w:rsidRPr="00727E5F">
        <w:rPr>
          <w:bCs/>
          <w:sz w:val="28"/>
          <w:szCs w:val="28"/>
        </w:rPr>
        <w:t>о</w:t>
      </w:r>
      <w:r w:rsidRPr="00727E5F">
        <w:rPr>
          <w:bCs/>
          <w:sz w:val="28"/>
          <w:szCs w:val="28"/>
        </w:rPr>
        <w:t>ведения оценки обеспечения готовн</w:t>
      </w:r>
      <w:r w:rsidRPr="00727E5F">
        <w:rPr>
          <w:bCs/>
          <w:sz w:val="28"/>
          <w:szCs w:val="28"/>
        </w:rPr>
        <w:t>о</w:t>
      </w:r>
      <w:r w:rsidRPr="00727E5F">
        <w:rPr>
          <w:bCs/>
          <w:sz w:val="28"/>
          <w:szCs w:val="28"/>
        </w:rPr>
        <w:t>сти теплоснабжающих организаций и потребителей тепловой энергии</w:t>
      </w:r>
      <w:r w:rsidRPr="00727E5F">
        <w:rPr>
          <w:b/>
          <w:sz w:val="28"/>
          <w:szCs w:val="28"/>
        </w:rPr>
        <w:t xml:space="preserve"> </w:t>
      </w:r>
      <w:r w:rsidRPr="00727E5F">
        <w:rPr>
          <w:sz w:val="28"/>
          <w:szCs w:val="28"/>
        </w:rPr>
        <w:t>к отопительному периоду 2025-2026 годов</w:t>
      </w: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797A" w:rsidRPr="00727E5F" w:rsidRDefault="00B7797A" w:rsidP="00B779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ПАСПОРТ</w:t>
      </w:r>
    </w:p>
    <w:p w:rsidR="00B7797A" w:rsidRPr="00727E5F" w:rsidRDefault="00B7797A" w:rsidP="00B7797A">
      <w:pPr>
        <w:jc w:val="center"/>
        <w:rPr>
          <w:spacing w:val="-2"/>
          <w:sz w:val="28"/>
          <w:szCs w:val="28"/>
        </w:rPr>
      </w:pPr>
      <w:r w:rsidRPr="00727E5F">
        <w:rPr>
          <w:spacing w:val="-2"/>
          <w:sz w:val="28"/>
          <w:szCs w:val="28"/>
        </w:rPr>
        <w:t xml:space="preserve">обеспечения готовности </w:t>
      </w:r>
    </w:p>
    <w:p w:rsidR="00B7797A" w:rsidRPr="00727E5F" w:rsidRDefault="00B7797A" w:rsidP="00B779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pacing w:val="-2"/>
          <w:sz w:val="28"/>
          <w:szCs w:val="28"/>
        </w:rPr>
        <w:t>к отопительному периоду</w:t>
      </w:r>
      <w:r w:rsidRPr="00727E5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27E5F">
        <w:rPr>
          <w:rFonts w:ascii="Times New Roman" w:hAnsi="Times New Roman" w:cs="Times New Roman"/>
          <w:sz w:val="28"/>
          <w:szCs w:val="28"/>
        </w:rPr>
        <w:t>2025/2026 гг.</w:t>
      </w: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Выдан ______________________________________________________________,</w:t>
      </w:r>
    </w:p>
    <w:p w:rsidR="00B7797A" w:rsidRPr="00727E5F" w:rsidRDefault="00B7797A" w:rsidP="00B779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E5F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</w:p>
    <w:p w:rsidR="00B7797A" w:rsidRPr="00727E5F" w:rsidRDefault="00B7797A" w:rsidP="00B779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E5F">
        <w:rPr>
          <w:rFonts w:ascii="Times New Roman" w:hAnsi="Times New Roman" w:cs="Times New Roman"/>
          <w:sz w:val="24"/>
          <w:szCs w:val="24"/>
        </w:rPr>
        <w:t>организации, теплосетевой организации, потребителя тепловой энергии,</w:t>
      </w:r>
    </w:p>
    <w:p w:rsidR="00B7797A" w:rsidRPr="00727E5F" w:rsidRDefault="00B7797A" w:rsidP="00B779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E5F">
        <w:rPr>
          <w:rFonts w:ascii="Times New Roman" w:hAnsi="Times New Roman" w:cs="Times New Roman"/>
          <w:sz w:val="24"/>
          <w:szCs w:val="24"/>
        </w:rPr>
        <w:t>в отношении которого проводилась проверка</w:t>
      </w:r>
    </w:p>
    <w:p w:rsidR="00B7797A" w:rsidRPr="00727E5F" w:rsidRDefault="00B7797A" w:rsidP="00B779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E5F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</w:t>
      </w:r>
      <w:r w:rsidRPr="00727E5F">
        <w:rPr>
          <w:rFonts w:ascii="Times New Roman" w:hAnsi="Times New Roman" w:cs="Times New Roman"/>
          <w:sz w:val="28"/>
          <w:szCs w:val="28"/>
        </w:rPr>
        <w:t>о</w:t>
      </w:r>
      <w:r w:rsidRPr="00727E5F">
        <w:rPr>
          <w:rFonts w:ascii="Times New Roman" w:hAnsi="Times New Roman" w:cs="Times New Roman"/>
          <w:sz w:val="28"/>
          <w:szCs w:val="28"/>
        </w:rPr>
        <w:t>сти к отопительному периоду:</w:t>
      </w: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........</w:t>
      </w: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Основание выдачи паспорта обеспечения готовности к отопительному периоду:</w:t>
      </w: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 xml:space="preserve">Акт </w:t>
      </w:r>
      <w:r w:rsidRPr="00727E5F">
        <w:rPr>
          <w:rFonts w:ascii="Times New Roman" w:hAnsi="Times New Roman" w:cs="Times New Roman"/>
          <w:spacing w:val="-2"/>
          <w:sz w:val="28"/>
          <w:szCs w:val="28"/>
        </w:rPr>
        <w:t xml:space="preserve">оценки обеспечения готовности </w:t>
      </w:r>
      <w:r w:rsidRPr="00727E5F">
        <w:rPr>
          <w:rFonts w:ascii="Times New Roman" w:hAnsi="Times New Roman" w:cs="Times New Roman"/>
          <w:sz w:val="28"/>
          <w:szCs w:val="28"/>
        </w:rPr>
        <w:t>к отопительному периоду от __________№______.</w:t>
      </w: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797A" w:rsidRPr="00727E5F" w:rsidRDefault="00B7797A" w:rsidP="00B77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</w:t>
      </w:r>
    </w:p>
    <w:p w:rsidR="00B7797A" w:rsidRPr="00727E5F" w:rsidRDefault="00B7797A" w:rsidP="00B779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(подпись, расшифровка подписи и печать</w:t>
      </w:r>
    </w:p>
    <w:p w:rsidR="00B7797A" w:rsidRPr="00727E5F" w:rsidRDefault="00B7797A" w:rsidP="00B779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уполномоченного органа, образовавшего</w:t>
      </w:r>
    </w:p>
    <w:p w:rsidR="00B7797A" w:rsidRPr="00727E5F" w:rsidRDefault="00B7797A" w:rsidP="00B779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комиссию по проведению проверки</w:t>
      </w:r>
    </w:p>
    <w:p w:rsidR="00B7797A" w:rsidRPr="00727E5F" w:rsidRDefault="00B7797A" w:rsidP="00B779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7E5F">
        <w:rPr>
          <w:rFonts w:ascii="Times New Roman" w:hAnsi="Times New Roman" w:cs="Times New Roman"/>
          <w:sz w:val="28"/>
          <w:szCs w:val="28"/>
        </w:rPr>
        <w:t>готовности к отопительному периоду)</w:t>
      </w:r>
    </w:p>
    <w:p w:rsidR="009540E3" w:rsidRPr="00954FCD" w:rsidRDefault="00B7797A" w:rsidP="00FA24C1">
      <w:pPr>
        <w:ind w:left="6372"/>
        <w:jc w:val="right"/>
        <w:rPr>
          <w:sz w:val="28"/>
          <w:szCs w:val="28"/>
        </w:rPr>
      </w:pPr>
      <w:r w:rsidRPr="00727E5F">
        <w:rPr>
          <w:sz w:val="28"/>
          <w:szCs w:val="28"/>
        </w:rPr>
        <w:br w:type="page"/>
      </w:r>
      <w:r w:rsidR="002A09C8" w:rsidRPr="00954FCD">
        <w:rPr>
          <w:sz w:val="28"/>
          <w:szCs w:val="28"/>
        </w:rPr>
        <w:lastRenderedPageBreak/>
        <w:t xml:space="preserve"> Приложени</w:t>
      </w:r>
      <w:r w:rsidR="00FA24C1" w:rsidRPr="00954FCD">
        <w:rPr>
          <w:sz w:val="28"/>
          <w:szCs w:val="28"/>
        </w:rPr>
        <w:t>е</w:t>
      </w:r>
      <w:r w:rsidR="002A09C8" w:rsidRPr="00954FCD">
        <w:rPr>
          <w:sz w:val="28"/>
          <w:szCs w:val="28"/>
        </w:rPr>
        <w:t xml:space="preserve"> 2</w:t>
      </w:r>
    </w:p>
    <w:p w:rsidR="009540E3" w:rsidRPr="00954FCD" w:rsidRDefault="009540E3" w:rsidP="00FA24C1">
      <w:pPr>
        <w:jc w:val="right"/>
        <w:rPr>
          <w:sz w:val="28"/>
          <w:szCs w:val="28"/>
        </w:rPr>
      </w:pPr>
      <w:r w:rsidRPr="00954FCD"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954FCD" w:rsidRPr="000F3C6F" w:rsidRDefault="00954FCD" w:rsidP="00954FCD">
      <w:pPr>
        <w:jc w:val="right"/>
        <w:rPr>
          <w:sz w:val="28"/>
          <w:szCs w:val="28"/>
        </w:rPr>
      </w:pPr>
      <w:r w:rsidRPr="000F3C6F">
        <w:rPr>
          <w:sz w:val="28"/>
          <w:szCs w:val="28"/>
        </w:rPr>
        <w:t xml:space="preserve">Новосильского района   </w:t>
      </w:r>
    </w:p>
    <w:p w:rsidR="009540E3" w:rsidRDefault="00954FCD" w:rsidP="00954FCD">
      <w:pPr>
        <w:jc w:val="right"/>
      </w:pPr>
      <w:r w:rsidRPr="000F3C6F">
        <w:rPr>
          <w:sz w:val="28"/>
          <w:szCs w:val="28"/>
        </w:rPr>
        <w:t xml:space="preserve">                                                                            </w:t>
      </w:r>
      <w:r w:rsidR="00721078" w:rsidRPr="00A44058">
        <w:rPr>
          <w:sz w:val="28"/>
          <w:szCs w:val="28"/>
        </w:rPr>
        <w:t xml:space="preserve">от </w:t>
      </w:r>
      <w:r w:rsidR="00721078">
        <w:rPr>
          <w:sz w:val="28"/>
          <w:szCs w:val="28"/>
        </w:rPr>
        <w:t>30.06.</w:t>
      </w:r>
      <w:r w:rsidR="00721078" w:rsidRPr="00A44058">
        <w:rPr>
          <w:sz w:val="28"/>
          <w:szCs w:val="28"/>
        </w:rPr>
        <w:t xml:space="preserve"> 202</w:t>
      </w:r>
      <w:r w:rsidR="00721078">
        <w:rPr>
          <w:sz w:val="28"/>
          <w:szCs w:val="28"/>
        </w:rPr>
        <w:t>5</w:t>
      </w:r>
      <w:r w:rsidR="00721078" w:rsidRPr="00A44058">
        <w:rPr>
          <w:sz w:val="28"/>
          <w:szCs w:val="28"/>
        </w:rPr>
        <w:t xml:space="preserve">  года</w:t>
      </w:r>
      <w:r w:rsidR="00721078">
        <w:rPr>
          <w:sz w:val="28"/>
          <w:szCs w:val="28"/>
        </w:rPr>
        <w:t xml:space="preserve"> </w:t>
      </w:r>
      <w:r w:rsidR="00721078" w:rsidRPr="00A44058">
        <w:rPr>
          <w:sz w:val="28"/>
          <w:szCs w:val="28"/>
        </w:rPr>
        <w:t xml:space="preserve"> № </w:t>
      </w:r>
      <w:r w:rsidR="00721078">
        <w:rPr>
          <w:sz w:val="28"/>
          <w:szCs w:val="28"/>
        </w:rPr>
        <w:t>239</w:t>
      </w:r>
    </w:p>
    <w:p w:rsidR="009540E3" w:rsidRDefault="009540E3" w:rsidP="009540E3">
      <w:pPr>
        <w:jc w:val="center"/>
      </w:pPr>
    </w:p>
    <w:p w:rsidR="00B7797A" w:rsidRPr="001D5E00" w:rsidRDefault="00B7797A" w:rsidP="00B7797A">
      <w:pPr>
        <w:tabs>
          <w:tab w:val="left" w:pos="709"/>
          <w:tab w:val="left" w:pos="4860"/>
          <w:tab w:val="left" w:pos="9638"/>
        </w:tabs>
        <w:ind w:right="-1"/>
        <w:jc w:val="center"/>
        <w:rPr>
          <w:b/>
          <w:sz w:val="28"/>
          <w:szCs w:val="28"/>
        </w:rPr>
      </w:pPr>
      <w:r w:rsidRPr="001D5E00">
        <w:rPr>
          <w:b/>
          <w:sz w:val="28"/>
          <w:szCs w:val="28"/>
        </w:rPr>
        <w:t>СОСТАВ</w:t>
      </w:r>
    </w:p>
    <w:p w:rsidR="00B7797A" w:rsidRPr="002A1308" w:rsidRDefault="00B7797A" w:rsidP="00B7797A">
      <w:pPr>
        <w:tabs>
          <w:tab w:val="left" w:pos="709"/>
          <w:tab w:val="left" w:pos="4860"/>
          <w:tab w:val="left" w:pos="9638"/>
        </w:tabs>
        <w:ind w:right="-1"/>
        <w:jc w:val="center"/>
        <w:rPr>
          <w:b/>
          <w:sz w:val="28"/>
          <w:szCs w:val="28"/>
        </w:rPr>
      </w:pPr>
      <w:r w:rsidRPr="002A1308">
        <w:rPr>
          <w:b/>
          <w:sz w:val="28"/>
          <w:szCs w:val="28"/>
        </w:rPr>
        <w:t>комиссии по оценке обеспечения готовности теплоснабжающих организ</w:t>
      </w:r>
      <w:r w:rsidRPr="002A1308">
        <w:rPr>
          <w:b/>
          <w:sz w:val="28"/>
          <w:szCs w:val="28"/>
        </w:rPr>
        <w:t>а</w:t>
      </w:r>
      <w:r w:rsidRPr="002A1308">
        <w:rPr>
          <w:b/>
          <w:sz w:val="28"/>
          <w:szCs w:val="28"/>
        </w:rPr>
        <w:t>ций и потребителей тепловой энергии к отопительному периоду 2025-2026 годов</w:t>
      </w:r>
    </w:p>
    <w:p w:rsidR="009540E3" w:rsidRPr="00FA24C1" w:rsidRDefault="009540E3" w:rsidP="009540E3">
      <w:pPr>
        <w:jc w:val="both"/>
        <w:rPr>
          <w:sz w:val="28"/>
          <w:szCs w:val="28"/>
        </w:rPr>
      </w:pPr>
    </w:p>
    <w:p w:rsidR="00FA24C1" w:rsidRPr="00FA24C1" w:rsidRDefault="009540E3" w:rsidP="009540E3">
      <w:pPr>
        <w:ind w:left="3540" w:hanging="3540"/>
        <w:jc w:val="both"/>
        <w:rPr>
          <w:sz w:val="28"/>
          <w:szCs w:val="28"/>
        </w:rPr>
      </w:pPr>
      <w:r w:rsidRPr="00FA24C1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6483"/>
      </w:tblGrid>
      <w:tr w:rsidR="00FA24C1" w:rsidRPr="00130426" w:rsidTr="00130426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FA24C1" w:rsidRPr="00130426" w:rsidRDefault="00FA24C1" w:rsidP="00130426">
            <w:pPr>
              <w:jc w:val="both"/>
              <w:rPr>
                <w:sz w:val="28"/>
                <w:szCs w:val="28"/>
              </w:rPr>
            </w:pPr>
            <w:r w:rsidRPr="0013042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FA24C1" w:rsidRPr="00130426" w:rsidRDefault="00FA24C1" w:rsidP="00130426">
            <w:pPr>
              <w:jc w:val="both"/>
              <w:rPr>
                <w:sz w:val="28"/>
                <w:szCs w:val="28"/>
              </w:rPr>
            </w:pPr>
          </w:p>
        </w:tc>
      </w:tr>
      <w:tr w:rsidR="00954FCD" w:rsidRPr="00130426" w:rsidTr="00130426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954FCD" w:rsidRPr="00130426" w:rsidRDefault="00954FCD" w:rsidP="00130426">
            <w:pPr>
              <w:jc w:val="both"/>
              <w:rPr>
                <w:sz w:val="28"/>
                <w:szCs w:val="28"/>
              </w:rPr>
            </w:pPr>
            <w:r w:rsidRPr="00130426">
              <w:rPr>
                <w:sz w:val="28"/>
                <w:szCs w:val="28"/>
              </w:rPr>
              <w:t>Трусов Ю.В.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954FCD" w:rsidRDefault="00954FCD" w:rsidP="00515099">
            <w:pPr>
              <w:jc w:val="both"/>
              <w:rPr>
                <w:sz w:val="28"/>
                <w:szCs w:val="28"/>
              </w:rPr>
            </w:pPr>
            <w:r w:rsidRPr="00130426">
              <w:rPr>
                <w:sz w:val="28"/>
                <w:szCs w:val="28"/>
              </w:rPr>
              <w:t>- Первый заместитель главы администрации                               Новосильского района;</w:t>
            </w:r>
          </w:p>
          <w:p w:rsidR="00184C5B" w:rsidRPr="00130426" w:rsidRDefault="00184C5B" w:rsidP="00515099">
            <w:pPr>
              <w:jc w:val="both"/>
              <w:rPr>
                <w:sz w:val="28"/>
                <w:szCs w:val="28"/>
              </w:rPr>
            </w:pPr>
          </w:p>
        </w:tc>
      </w:tr>
      <w:tr w:rsidR="00FA24C1" w:rsidRPr="00130426" w:rsidTr="00130426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FA24C1" w:rsidRPr="00130426" w:rsidRDefault="00184C5B" w:rsidP="00130426">
            <w:pPr>
              <w:ind w:left="2832" w:hanging="2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184C5B" w:rsidRDefault="00184C5B" w:rsidP="00130426">
            <w:pPr>
              <w:ind w:left="2832" w:hanging="2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Пузанова А.В.</w:t>
            </w:r>
          </w:p>
          <w:p w:rsidR="00184C5B" w:rsidRDefault="00184C5B" w:rsidP="00130426">
            <w:pPr>
              <w:ind w:left="2832" w:hanging="2832"/>
              <w:jc w:val="both"/>
              <w:rPr>
                <w:sz w:val="28"/>
                <w:szCs w:val="28"/>
              </w:rPr>
            </w:pPr>
          </w:p>
          <w:p w:rsidR="00184C5B" w:rsidRDefault="00184C5B" w:rsidP="00130426">
            <w:pPr>
              <w:ind w:left="2832" w:hanging="2832"/>
              <w:jc w:val="both"/>
              <w:rPr>
                <w:sz w:val="28"/>
                <w:szCs w:val="28"/>
              </w:rPr>
            </w:pPr>
          </w:p>
          <w:p w:rsidR="00FA24C1" w:rsidRPr="00130426" w:rsidRDefault="00FA24C1" w:rsidP="00130426">
            <w:pPr>
              <w:ind w:left="2832" w:hanging="2832"/>
              <w:jc w:val="both"/>
              <w:rPr>
                <w:sz w:val="28"/>
                <w:szCs w:val="28"/>
              </w:rPr>
            </w:pPr>
            <w:r w:rsidRPr="0013042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184C5B" w:rsidRDefault="00184C5B" w:rsidP="00184C5B">
            <w:pPr>
              <w:jc w:val="both"/>
              <w:rPr>
                <w:sz w:val="28"/>
                <w:szCs w:val="28"/>
              </w:rPr>
            </w:pPr>
          </w:p>
          <w:p w:rsidR="00FA24C1" w:rsidRPr="00130426" w:rsidRDefault="00184C5B" w:rsidP="00184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ЖКХ и благоустройства территории администрации Новосильского района</w:t>
            </w:r>
            <w:r w:rsidRPr="00130426">
              <w:rPr>
                <w:sz w:val="28"/>
                <w:szCs w:val="28"/>
              </w:rPr>
              <w:t>;</w:t>
            </w:r>
          </w:p>
        </w:tc>
      </w:tr>
      <w:tr w:rsidR="00FA24C1" w:rsidRPr="00130426" w:rsidTr="00130426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FA24C1" w:rsidRPr="00130426" w:rsidRDefault="00954FCD" w:rsidP="00130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Гнедов А.М.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FA24C1" w:rsidRPr="00130426" w:rsidRDefault="00FA24C1" w:rsidP="00954FCD">
            <w:pPr>
              <w:jc w:val="both"/>
              <w:rPr>
                <w:sz w:val="28"/>
                <w:szCs w:val="28"/>
              </w:rPr>
            </w:pPr>
            <w:r w:rsidRPr="00130426">
              <w:rPr>
                <w:sz w:val="28"/>
                <w:szCs w:val="28"/>
              </w:rPr>
              <w:t xml:space="preserve">- </w:t>
            </w:r>
            <w:r w:rsidR="00954FCD">
              <w:rPr>
                <w:sz w:val="28"/>
                <w:szCs w:val="28"/>
              </w:rPr>
              <w:t>Начальник отдела ЖКХ и благоустройства территории администрации Новосильского района</w:t>
            </w:r>
            <w:r w:rsidRPr="00130426">
              <w:rPr>
                <w:sz w:val="28"/>
                <w:szCs w:val="28"/>
              </w:rPr>
              <w:t>;</w:t>
            </w:r>
          </w:p>
        </w:tc>
      </w:tr>
      <w:tr w:rsidR="00FA24C1" w:rsidRPr="00130426" w:rsidTr="00130426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1417E1" w:rsidRDefault="001417E1" w:rsidP="00130426">
            <w:pPr>
              <w:jc w:val="both"/>
              <w:rPr>
                <w:sz w:val="28"/>
                <w:szCs w:val="28"/>
              </w:rPr>
            </w:pPr>
          </w:p>
          <w:p w:rsidR="00FA24C1" w:rsidRPr="00130426" w:rsidRDefault="00184C5B" w:rsidP="00130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Лякишев С.А.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1417E1" w:rsidRDefault="001417E1" w:rsidP="00130426">
            <w:pPr>
              <w:jc w:val="both"/>
              <w:rPr>
                <w:sz w:val="28"/>
                <w:szCs w:val="28"/>
              </w:rPr>
            </w:pPr>
          </w:p>
          <w:p w:rsidR="00FA24C1" w:rsidRPr="00130426" w:rsidRDefault="00FA24C1" w:rsidP="00D80781">
            <w:pPr>
              <w:jc w:val="both"/>
              <w:rPr>
                <w:sz w:val="28"/>
                <w:szCs w:val="28"/>
              </w:rPr>
            </w:pPr>
            <w:r w:rsidRPr="00130426">
              <w:rPr>
                <w:sz w:val="28"/>
                <w:szCs w:val="28"/>
              </w:rPr>
              <w:t xml:space="preserve">- </w:t>
            </w:r>
            <w:r w:rsidR="00D80781">
              <w:rPr>
                <w:sz w:val="28"/>
                <w:szCs w:val="28"/>
              </w:rPr>
              <w:t>Директор</w:t>
            </w:r>
            <w:r w:rsidRPr="00130426">
              <w:rPr>
                <w:sz w:val="28"/>
                <w:szCs w:val="28"/>
              </w:rPr>
              <w:t xml:space="preserve"> МУП «Тепловодсервис»;  </w:t>
            </w:r>
          </w:p>
        </w:tc>
      </w:tr>
      <w:tr w:rsidR="00FA24C1" w:rsidRPr="00130426" w:rsidTr="001417E1">
        <w:trPr>
          <w:trHeight w:val="2148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1417E1" w:rsidRDefault="001417E1" w:rsidP="00B52DF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A24C1" w:rsidRDefault="00AA7BAA" w:rsidP="00B52DF0">
            <w:pPr>
              <w:jc w:val="both"/>
              <w:rPr>
                <w:sz w:val="28"/>
                <w:szCs w:val="28"/>
              </w:rPr>
            </w:pPr>
            <w:r w:rsidRPr="00954FCD">
              <w:rPr>
                <w:sz w:val="28"/>
                <w:szCs w:val="28"/>
                <w:lang w:eastAsia="en-US"/>
              </w:rPr>
              <w:t>Хубулов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54FCD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954FCD">
              <w:rPr>
                <w:sz w:val="28"/>
                <w:szCs w:val="28"/>
                <w:lang w:eastAsia="en-US"/>
              </w:rPr>
              <w:t xml:space="preserve"> Г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1417E1" w:rsidRDefault="001417E1" w:rsidP="00B52DF0">
            <w:pPr>
              <w:jc w:val="both"/>
              <w:rPr>
                <w:bCs/>
                <w:sz w:val="28"/>
              </w:rPr>
            </w:pPr>
          </w:p>
          <w:p w:rsidR="00954FCD" w:rsidRPr="00130426" w:rsidRDefault="00184C5B" w:rsidP="00184C5B">
            <w:pPr>
              <w:jc w:val="both"/>
              <w:rPr>
                <w:sz w:val="28"/>
                <w:szCs w:val="28"/>
              </w:rPr>
            </w:pPr>
            <w:r w:rsidRPr="00502A12">
              <w:rPr>
                <w:color w:val="1A1A1A"/>
                <w:sz w:val="28"/>
                <w:szCs w:val="28"/>
              </w:rPr>
              <w:t>Ануфриков</w:t>
            </w:r>
            <w:r>
              <w:rPr>
                <w:color w:val="1A1A1A"/>
                <w:sz w:val="28"/>
                <w:szCs w:val="28"/>
              </w:rPr>
              <w:t xml:space="preserve">  В.И.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1417E1" w:rsidRDefault="001417E1" w:rsidP="0064130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54FCD" w:rsidRDefault="00AA7BAA" w:rsidP="0064130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954FCD" w:rsidRPr="00954FCD">
              <w:rPr>
                <w:sz w:val="28"/>
                <w:szCs w:val="28"/>
                <w:lang w:eastAsia="en-US"/>
              </w:rPr>
              <w:t xml:space="preserve"> </w:t>
            </w:r>
            <w:r w:rsidR="0064130B">
              <w:rPr>
                <w:sz w:val="28"/>
                <w:szCs w:val="28"/>
                <w:lang w:eastAsia="en-US"/>
              </w:rPr>
              <w:t>Д</w:t>
            </w:r>
            <w:r w:rsidR="00954FCD" w:rsidRPr="00954FCD">
              <w:rPr>
                <w:sz w:val="28"/>
                <w:szCs w:val="28"/>
                <w:lang w:eastAsia="en-US"/>
              </w:rPr>
              <w:t>иректор ООО «Новосиль»</w:t>
            </w:r>
            <w:r w:rsidR="00EB50A4" w:rsidRPr="00F53842">
              <w:rPr>
                <w:sz w:val="28"/>
                <w:szCs w:val="28"/>
              </w:rPr>
              <w:t xml:space="preserve"> (по согласованию)</w:t>
            </w:r>
            <w:r w:rsidR="00EB50A4">
              <w:rPr>
                <w:sz w:val="28"/>
                <w:szCs w:val="28"/>
              </w:rPr>
              <w:t>;</w:t>
            </w:r>
          </w:p>
          <w:p w:rsidR="001417E1" w:rsidRDefault="001417E1" w:rsidP="0064130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417E1" w:rsidRDefault="00184C5B" w:rsidP="00DA0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2A12">
              <w:rPr>
                <w:color w:val="1A1A1A"/>
                <w:sz w:val="28"/>
                <w:szCs w:val="28"/>
              </w:rPr>
              <w:t>Государственный инспектор</w:t>
            </w:r>
            <w:r>
              <w:rPr>
                <w:color w:val="1A1A1A"/>
                <w:sz w:val="28"/>
                <w:szCs w:val="28"/>
              </w:rPr>
              <w:t xml:space="preserve"> отдела о</w:t>
            </w:r>
            <w:r w:rsidRPr="00502A12">
              <w:rPr>
                <w:color w:val="1A1A1A"/>
                <w:sz w:val="28"/>
                <w:szCs w:val="28"/>
              </w:rPr>
              <w:t>бщепромышленного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502A12">
              <w:rPr>
                <w:color w:val="1A1A1A"/>
                <w:sz w:val="28"/>
                <w:szCs w:val="28"/>
              </w:rPr>
              <w:t>надзора по Брянской 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502A12">
              <w:rPr>
                <w:color w:val="1A1A1A"/>
                <w:sz w:val="28"/>
                <w:szCs w:val="28"/>
              </w:rPr>
              <w:t>Орловской областям</w:t>
            </w:r>
            <w:r w:rsidRPr="00502A12">
              <w:rPr>
                <w:sz w:val="28"/>
                <w:szCs w:val="28"/>
              </w:rPr>
              <w:t xml:space="preserve"> Приокского управления  Ростехнадзора (по согласованию)</w:t>
            </w:r>
          </w:p>
          <w:p w:rsidR="00184C5B" w:rsidRPr="00954FCD" w:rsidRDefault="00184C5B" w:rsidP="00DA0D25">
            <w:pPr>
              <w:jc w:val="both"/>
              <w:rPr>
                <w:sz w:val="28"/>
                <w:szCs w:val="28"/>
              </w:rPr>
            </w:pPr>
          </w:p>
        </w:tc>
      </w:tr>
      <w:tr w:rsidR="00FA24C1" w:rsidRPr="00130426" w:rsidTr="00954FCD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FA24C1" w:rsidRPr="00130426" w:rsidRDefault="00FA24C1" w:rsidP="001304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FA24C1" w:rsidRPr="00130426" w:rsidRDefault="00FA24C1" w:rsidP="00EB50A4">
            <w:pPr>
              <w:jc w:val="both"/>
              <w:rPr>
                <w:sz w:val="28"/>
                <w:szCs w:val="28"/>
              </w:rPr>
            </w:pPr>
          </w:p>
        </w:tc>
      </w:tr>
      <w:tr w:rsidR="00B90832" w:rsidRPr="00130426" w:rsidTr="00954FCD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B90832" w:rsidRPr="00502A12" w:rsidRDefault="00B90832" w:rsidP="00502A1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B90832" w:rsidRPr="00502A12" w:rsidRDefault="00B90832" w:rsidP="00D8078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FA24C1" w:rsidRPr="00FA24C1" w:rsidRDefault="00FA24C1" w:rsidP="009540E3">
      <w:pPr>
        <w:ind w:left="3540" w:hanging="3540"/>
        <w:jc w:val="both"/>
        <w:rPr>
          <w:sz w:val="28"/>
          <w:szCs w:val="28"/>
        </w:rPr>
      </w:pPr>
    </w:p>
    <w:p w:rsidR="009540E3" w:rsidRDefault="009540E3" w:rsidP="009540E3">
      <w:pPr>
        <w:ind w:left="3540" w:hanging="3540"/>
        <w:jc w:val="both"/>
      </w:pPr>
    </w:p>
    <w:p w:rsidR="009540E3" w:rsidRDefault="009540E3" w:rsidP="009540E3">
      <w:pPr>
        <w:ind w:left="2832" w:hanging="2832"/>
        <w:jc w:val="both"/>
      </w:pPr>
    </w:p>
    <w:p w:rsidR="009540E3" w:rsidRDefault="009540E3" w:rsidP="009540E3">
      <w:pPr>
        <w:ind w:left="2832" w:hanging="2832"/>
        <w:jc w:val="both"/>
      </w:pPr>
    </w:p>
    <w:p w:rsidR="009540E3" w:rsidRDefault="009540E3" w:rsidP="009540E3">
      <w:pPr>
        <w:ind w:left="2832" w:hanging="2832"/>
        <w:jc w:val="both"/>
      </w:pPr>
    </w:p>
    <w:p w:rsidR="009540E3" w:rsidRDefault="009540E3" w:rsidP="009540E3">
      <w:pPr>
        <w:ind w:left="2832" w:hanging="2832"/>
        <w:jc w:val="both"/>
      </w:pPr>
    </w:p>
    <w:p w:rsidR="009540E3" w:rsidRDefault="009540E3" w:rsidP="009540E3">
      <w:pPr>
        <w:ind w:left="2832" w:hanging="2832"/>
        <w:jc w:val="both"/>
      </w:pPr>
    </w:p>
    <w:p w:rsidR="00FF1C00" w:rsidRPr="00954FCD" w:rsidRDefault="00B7797A" w:rsidP="00B7797A">
      <w:pPr>
        <w:ind w:left="2832" w:hanging="2832"/>
        <w:jc w:val="right"/>
        <w:rPr>
          <w:sz w:val="28"/>
          <w:szCs w:val="28"/>
        </w:rPr>
      </w:pPr>
      <w:r>
        <w:br w:type="page"/>
      </w:r>
      <w:r w:rsidR="00FF1C00">
        <w:lastRenderedPageBreak/>
        <w:t xml:space="preserve">                                                                              </w:t>
      </w:r>
      <w:r w:rsidR="00FF1C00" w:rsidRPr="00954FCD">
        <w:rPr>
          <w:sz w:val="28"/>
          <w:szCs w:val="28"/>
        </w:rPr>
        <w:t>Приложение 3</w:t>
      </w:r>
    </w:p>
    <w:p w:rsidR="00FF1C00" w:rsidRPr="00954FCD" w:rsidRDefault="00FF1C00" w:rsidP="00FA24C1">
      <w:pPr>
        <w:jc w:val="right"/>
        <w:rPr>
          <w:sz w:val="28"/>
          <w:szCs w:val="28"/>
        </w:rPr>
      </w:pPr>
      <w:r w:rsidRPr="00954FCD">
        <w:rPr>
          <w:sz w:val="28"/>
          <w:szCs w:val="28"/>
        </w:rPr>
        <w:t xml:space="preserve">                                                                                к постановлению администрации                         </w:t>
      </w:r>
    </w:p>
    <w:p w:rsidR="00954FCD" w:rsidRPr="000F3C6F" w:rsidRDefault="00FF1C00" w:rsidP="00954FCD">
      <w:pPr>
        <w:jc w:val="right"/>
        <w:rPr>
          <w:sz w:val="28"/>
          <w:szCs w:val="28"/>
        </w:rPr>
      </w:pPr>
      <w:r w:rsidRPr="00954FCD">
        <w:rPr>
          <w:sz w:val="28"/>
          <w:szCs w:val="28"/>
        </w:rPr>
        <w:t xml:space="preserve">                                                                                         </w:t>
      </w:r>
      <w:r w:rsidR="00954FCD" w:rsidRPr="000F3C6F">
        <w:rPr>
          <w:sz w:val="28"/>
          <w:szCs w:val="28"/>
        </w:rPr>
        <w:t xml:space="preserve">Новосильского района   </w:t>
      </w:r>
    </w:p>
    <w:p w:rsidR="00FF1C00" w:rsidRDefault="00954FCD" w:rsidP="001417E1">
      <w:pPr>
        <w:jc w:val="right"/>
        <w:rPr>
          <w:b/>
        </w:rPr>
      </w:pPr>
      <w:r w:rsidRPr="000F3C6F">
        <w:rPr>
          <w:sz w:val="28"/>
          <w:szCs w:val="28"/>
        </w:rPr>
        <w:t xml:space="preserve">                                                                            </w:t>
      </w:r>
      <w:r w:rsidR="00721078" w:rsidRPr="00A44058">
        <w:rPr>
          <w:sz w:val="28"/>
          <w:szCs w:val="28"/>
        </w:rPr>
        <w:t xml:space="preserve">от </w:t>
      </w:r>
      <w:r w:rsidR="00721078">
        <w:rPr>
          <w:sz w:val="28"/>
          <w:szCs w:val="28"/>
        </w:rPr>
        <w:t>30.06.</w:t>
      </w:r>
      <w:r w:rsidR="00721078" w:rsidRPr="00A44058">
        <w:rPr>
          <w:sz w:val="28"/>
          <w:szCs w:val="28"/>
        </w:rPr>
        <w:t xml:space="preserve"> 202</w:t>
      </w:r>
      <w:r w:rsidR="00721078">
        <w:rPr>
          <w:sz w:val="28"/>
          <w:szCs w:val="28"/>
        </w:rPr>
        <w:t>5</w:t>
      </w:r>
      <w:r w:rsidR="00721078" w:rsidRPr="00A44058">
        <w:rPr>
          <w:sz w:val="28"/>
          <w:szCs w:val="28"/>
        </w:rPr>
        <w:t xml:space="preserve">  года</w:t>
      </w:r>
      <w:r w:rsidR="00721078">
        <w:rPr>
          <w:sz w:val="28"/>
          <w:szCs w:val="28"/>
        </w:rPr>
        <w:t xml:space="preserve"> </w:t>
      </w:r>
      <w:r w:rsidR="00721078" w:rsidRPr="00A44058">
        <w:rPr>
          <w:sz w:val="28"/>
          <w:szCs w:val="28"/>
        </w:rPr>
        <w:t xml:space="preserve"> № </w:t>
      </w:r>
      <w:r w:rsidR="00721078">
        <w:rPr>
          <w:sz w:val="28"/>
          <w:szCs w:val="28"/>
        </w:rPr>
        <w:t>239</w:t>
      </w:r>
    </w:p>
    <w:p w:rsidR="00FF1C00" w:rsidRPr="00954FCD" w:rsidRDefault="00FF1C00" w:rsidP="00FF1C00">
      <w:pPr>
        <w:jc w:val="both"/>
        <w:rPr>
          <w:b/>
          <w:sz w:val="28"/>
          <w:szCs w:val="28"/>
        </w:rPr>
      </w:pPr>
    </w:p>
    <w:p w:rsidR="00821D21" w:rsidRPr="00CE2B5D" w:rsidRDefault="00821D21" w:rsidP="00821D21">
      <w:pPr>
        <w:ind w:right="-55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ПОЛОЖЕНИЕ</w:t>
      </w:r>
    </w:p>
    <w:p w:rsidR="00821D21" w:rsidRPr="00CE2B5D" w:rsidRDefault="00821D21" w:rsidP="00821D21">
      <w:pPr>
        <w:ind w:right="-55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о</w:t>
      </w:r>
      <w:r w:rsidRPr="00CE2B5D">
        <w:rPr>
          <w:b/>
          <w:bCs/>
          <w:color w:val="000000"/>
          <w:sz w:val="28"/>
          <w:szCs w:val="28"/>
          <w:lang w:bidi="ru-RU"/>
        </w:rPr>
        <w:t xml:space="preserve"> комиссии </w:t>
      </w:r>
      <w:r w:rsidRPr="00CE2B5D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оценке обеспечения готовности </w:t>
      </w:r>
      <w:r w:rsidRPr="00CE2B5D">
        <w:rPr>
          <w:b/>
          <w:bCs/>
          <w:sz w:val="28"/>
          <w:szCs w:val="28"/>
        </w:rPr>
        <w:t>теплоснабжающих орган</w:t>
      </w:r>
      <w:r w:rsidRPr="00CE2B5D">
        <w:rPr>
          <w:b/>
          <w:bCs/>
          <w:sz w:val="28"/>
          <w:szCs w:val="28"/>
        </w:rPr>
        <w:t>и</w:t>
      </w:r>
      <w:r w:rsidRPr="00CE2B5D">
        <w:rPr>
          <w:b/>
          <w:bCs/>
          <w:sz w:val="28"/>
          <w:szCs w:val="28"/>
        </w:rPr>
        <w:t>заций</w:t>
      </w:r>
      <w:r>
        <w:rPr>
          <w:b/>
          <w:bCs/>
          <w:sz w:val="28"/>
          <w:szCs w:val="28"/>
        </w:rPr>
        <w:t xml:space="preserve"> и</w:t>
      </w:r>
      <w:r w:rsidRPr="00CE2B5D">
        <w:rPr>
          <w:b/>
          <w:bCs/>
          <w:sz w:val="28"/>
          <w:szCs w:val="28"/>
        </w:rPr>
        <w:t xml:space="preserve"> потребителей тепловой энергии к отопительному периоду 202</w:t>
      </w:r>
      <w:r>
        <w:rPr>
          <w:b/>
          <w:bCs/>
          <w:sz w:val="28"/>
          <w:szCs w:val="28"/>
        </w:rPr>
        <w:t>5</w:t>
      </w:r>
      <w:r w:rsidRPr="00CE2B5D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E2B5D">
        <w:rPr>
          <w:b/>
          <w:bCs/>
          <w:sz w:val="28"/>
          <w:szCs w:val="28"/>
        </w:rPr>
        <w:t xml:space="preserve"> годов</w:t>
      </w:r>
    </w:p>
    <w:p w:rsidR="00821D21" w:rsidRDefault="00821D21" w:rsidP="00821D21">
      <w:pPr>
        <w:ind w:right="-55"/>
        <w:jc w:val="center"/>
        <w:rPr>
          <w:sz w:val="28"/>
          <w:szCs w:val="28"/>
        </w:rPr>
      </w:pPr>
    </w:p>
    <w:p w:rsidR="00821D21" w:rsidRPr="00CE2B5D" w:rsidRDefault="00821D21" w:rsidP="00821D21">
      <w:pPr>
        <w:ind w:right="-55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1. Общие положения</w:t>
      </w:r>
    </w:p>
    <w:p w:rsidR="00821D21" w:rsidRPr="002554FE" w:rsidRDefault="00821D21" w:rsidP="00821D21">
      <w:pPr>
        <w:ind w:firstLine="708"/>
        <w:jc w:val="both"/>
        <w:rPr>
          <w:sz w:val="28"/>
          <w:szCs w:val="28"/>
        </w:rPr>
      </w:pPr>
      <w:r w:rsidRPr="002554FE">
        <w:rPr>
          <w:sz w:val="28"/>
          <w:szCs w:val="28"/>
        </w:rPr>
        <w:t xml:space="preserve">1.1. Настоящее Положение о комиссии </w:t>
      </w:r>
      <w:r w:rsidRPr="006775F2">
        <w:rPr>
          <w:bCs/>
          <w:sz w:val="28"/>
          <w:szCs w:val="28"/>
        </w:rPr>
        <w:t>по оценке обеспечения готовности теплоснабжающих организаций и потребителей тепловой энергии</w:t>
      </w:r>
      <w:r w:rsidRPr="002554FE">
        <w:rPr>
          <w:sz w:val="28"/>
          <w:szCs w:val="28"/>
        </w:rPr>
        <w:t xml:space="preserve"> к отопител</w:t>
      </w:r>
      <w:r w:rsidRPr="002554FE">
        <w:rPr>
          <w:sz w:val="28"/>
          <w:szCs w:val="28"/>
        </w:rPr>
        <w:t>ь</w:t>
      </w:r>
      <w:r w:rsidRPr="002554FE">
        <w:rPr>
          <w:sz w:val="28"/>
          <w:szCs w:val="28"/>
        </w:rPr>
        <w:t>ному периоду устанавливает задачу, функции, права и порядок работы коми</w:t>
      </w:r>
      <w:r w:rsidRPr="002554FE">
        <w:rPr>
          <w:sz w:val="28"/>
          <w:szCs w:val="28"/>
        </w:rPr>
        <w:t>с</w:t>
      </w:r>
      <w:r w:rsidRPr="002554FE">
        <w:rPr>
          <w:sz w:val="28"/>
          <w:szCs w:val="28"/>
        </w:rPr>
        <w:t xml:space="preserve">сии </w:t>
      </w:r>
      <w:r w:rsidRPr="006775F2">
        <w:rPr>
          <w:bCs/>
          <w:sz w:val="28"/>
          <w:szCs w:val="28"/>
        </w:rPr>
        <w:t>по оценке обеспечения готовности теплоснабжающих организаций и п</w:t>
      </w:r>
      <w:r w:rsidRPr="006775F2">
        <w:rPr>
          <w:bCs/>
          <w:sz w:val="28"/>
          <w:szCs w:val="28"/>
        </w:rPr>
        <w:t>о</w:t>
      </w:r>
      <w:r w:rsidRPr="006775F2">
        <w:rPr>
          <w:bCs/>
          <w:sz w:val="28"/>
          <w:szCs w:val="28"/>
        </w:rPr>
        <w:t>требителей тепловой энергии</w:t>
      </w:r>
      <w:r w:rsidRPr="002554FE">
        <w:rPr>
          <w:sz w:val="28"/>
          <w:szCs w:val="28"/>
        </w:rPr>
        <w:t xml:space="preserve"> к отопительному периоду теплоснабжающих о</w:t>
      </w:r>
      <w:r w:rsidRPr="002554FE">
        <w:rPr>
          <w:sz w:val="28"/>
          <w:szCs w:val="28"/>
        </w:rPr>
        <w:t>р</w:t>
      </w:r>
      <w:r w:rsidRPr="002554FE">
        <w:rPr>
          <w:sz w:val="28"/>
          <w:szCs w:val="28"/>
        </w:rPr>
        <w:t>ганизаций и потребителей тепловой энергии (далее – Комиссия).</w:t>
      </w:r>
    </w:p>
    <w:p w:rsidR="00821D21" w:rsidRDefault="00821D21" w:rsidP="00821D21">
      <w:pPr>
        <w:ind w:firstLine="708"/>
        <w:jc w:val="both"/>
        <w:rPr>
          <w:sz w:val="28"/>
          <w:szCs w:val="28"/>
        </w:rPr>
      </w:pPr>
      <w:r w:rsidRPr="002554FE">
        <w:rPr>
          <w:sz w:val="28"/>
          <w:szCs w:val="28"/>
        </w:rPr>
        <w:t>1.2. Комиссия создается в соответствии с требованиями Приказа Мин</w:t>
      </w:r>
      <w:r w:rsidRPr="002554FE">
        <w:rPr>
          <w:sz w:val="28"/>
          <w:szCs w:val="28"/>
        </w:rPr>
        <w:t>и</w:t>
      </w:r>
      <w:r w:rsidRPr="002554FE">
        <w:rPr>
          <w:sz w:val="28"/>
          <w:szCs w:val="28"/>
        </w:rPr>
        <w:t xml:space="preserve">стерства энергетики Российской Федерации от </w:t>
      </w:r>
      <w:r>
        <w:rPr>
          <w:sz w:val="28"/>
          <w:szCs w:val="28"/>
        </w:rPr>
        <w:t xml:space="preserve">13.11.2024 </w:t>
      </w:r>
      <w:r w:rsidRPr="002554FE">
        <w:rPr>
          <w:sz w:val="28"/>
          <w:szCs w:val="28"/>
        </w:rPr>
        <w:t>№ </w:t>
      </w:r>
      <w:r>
        <w:rPr>
          <w:sz w:val="28"/>
          <w:szCs w:val="28"/>
        </w:rPr>
        <w:t>2234</w:t>
      </w:r>
      <w:r w:rsidRPr="002554FE">
        <w:rPr>
          <w:sz w:val="28"/>
          <w:szCs w:val="28"/>
        </w:rPr>
        <w:t xml:space="preserve"> «</w:t>
      </w:r>
      <w:r w:rsidRPr="000B6544">
        <w:rPr>
          <w:sz w:val="28"/>
          <w:szCs w:val="28"/>
        </w:rPr>
        <w:t>Об утве</w:t>
      </w:r>
      <w:r w:rsidRPr="000B6544">
        <w:rPr>
          <w:sz w:val="28"/>
          <w:szCs w:val="28"/>
        </w:rPr>
        <w:t>р</w:t>
      </w:r>
      <w:r w:rsidRPr="000B6544">
        <w:rPr>
          <w:sz w:val="28"/>
          <w:szCs w:val="28"/>
        </w:rPr>
        <w:t>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sz w:val="28"/>
          <w:szCs w:val="28"/>
        </w:rPr>
        <w:t>».</w:t>
      </w:r>
    </w:p>
    <w:p w:rsidR="00821D21" w:rsidRPr="002554FE" w:rsidRDefault="00821D21" w:rsidP="00821D21">
      <w:pPr>
        <w:ind w:firstLine="708"/>
        <w:jc w:val="both"/>
        <w:rPr>
          <w:sz w:val="28"/>
          <w:szCs w:val="28"/>
        </w:rPr>
      </w:pPr>
      <w:r w:rsidRPr="002554FE">
        <w:rPr>
          <w:sz w:val="28"/>
          <w:szCs w:val="28"/>
        </w:rPr>
        <w:t xml:space="preserve">1.3. Комиссия является рабочим органом, обеспечивающим </w:t>
      </w:r>
      <w:r>
        <w:rPr>
          <w:sz w:val="28"/>
          <w:szCs w:val="28"/>
        </w:rPr>
        <w:t>оценку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печения </w:t>
      </w:r>
      <w:r w:rsidRPr="002554FE">
        <w:rPr>
          <w:sz w:val="28"/>
          <w:szCs w:val="28"/>
        </w:rPr>
        <w:t>готовности теплоснабжающих организаций и потребителей тепловой энергии к отопительному периоду 202</w:t>
      </w:r>
      <w:r>
        <w:rPr>
          <w:sz w:val="28"/>
          <w:szCs w:val="28"/>
        </w:rPr>
        <w:t>5</w:t>
      </w:r>
      <w:r w:rsidRPr="002554F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554FE">
        <w:rPr>
          <w:sz w:val="28"/>
          <w:szCs w:val="28"/>
        </w:rPr>
        <w:t> г</w:t>
      </w:r>
      <w:r>
        <w:rPr>
          <w:sz w:val="28"/>
          <w:szCs w:val="28"/>
        </w:rPr>
        <w:t>одов</w:t>
      </w:r>
      <w:r w:rsidRPr="002554FE">
        <w:rPr>
          <w:sz w:val="28"/>
          <w:szCs w:val="28"/>
        </w:rPr>
        <w:t>.</w:t>
      </w:r>
    </w:p>
    <w:p w:rsidR="00821D21" w:rsidRDefault="00821D21" w:rsidP="00821D21">
      <w:pPr>
        <w:ind w:firstLine="708"/>
        <w:jc w:val="both"/>
        <w:rPr>
          <w:sz w:val="28"/>
          <w:szCs w:val="28"/>
        </w:rPr>
      </w:pPr>
      <w:r w:rsidRPr="002554FE">
        <w:rPr>
          <w:sz w:val="28"/>
          <w:szCs w:val="28"/>
        </w:rPr>
        <w:t>1.4. В своей деятельности Комиссия руководствуется законодательством Российской Федерации, Федеральным законом от 16.10.2003 № 131-ФЗ «Об общих принципах организации местного самоуправления в Российской Фед</w:t>
      </w:r>
      <w:r w:rsidRPr="002554FE">
        <w:rPr>
          <w:sz w:val="28"/>
          <w:szCs w:val="28"/>
        </w:rPr>
        <w:t>е</w:t>
      </w:r>
      <w:r w:rsidRPr="002554FE">
        <w:rPr>
          <w:sz w:val="28"/>
          <w:szCs w:val="28"/>
        </w:rPr>
        <w:t>рации», Федеральным законом от 27</w:t>
      </w:r>
      <w:r>
        <w:rPr>
          <w:sz w:val="28"/>
          <w:szCs w:val="28"/>
        </w:rPr>
        <w:t>.</w:t>
      </w:r>
      <w:r w:rsidRPr="002554FE">
        <w:rPr>
          <w:sz w:val="28"/>
          <w:szCs w:val="28"/>
        </w:rPr>
        <w:t xml:space="preserve">07.2010 № 190-ФЗ «О теплоснабжении», приказом Минэнерго России от </w:t>
      </w:r>
      <w:r>
        <w:rPr>
          <w:sz w:val="28"/>
          <w:szCs w:val="28"/>
        </w:rPr>
        <w:t xml:space="preserve">13.11.2024 </w:t>
      </w:r>
      <w:r w:rsidRPr="002554FE">
        <w:rPr>
          <w:sz w:val="28"/>
          <w:szCs w:val="28"/>
        </w:rPr>
        <w:t>№ </w:t>
      </w:r>
      <w:r>
        <w:rPr>
          <w:sz w:val="28"/>
          <w:szCs w:val="28"/>
        </w:rPr>
        <w:t>2234</w:t>
      </w:r>
      <w:r w:rsidRPr="002554FE">
        <w:rPr>
          <w:sz w:val="28"/>
          <w:szCs w:val="28"/>
        </w:rPr>
        <w:t xml:space="preserve"> «</w:t>
      </w:r>
      <w:r w:rsidRPr="000B6544">
        <w:rPr>
          <w:sz w:val="28"/>
          <w:szCs w:val="28"/>
        </w:rPr>
        <w:t>Об утверждении Правил обеспечения готовности к отопительному периоду и Порядка проведения оце</w:t>
      </w:r>
      <w:r w:rsidRPr="000B6544">
        <w:rPr>
          <w:sz w:val="28"/>
          <w:szCs w:val="28"/>
        </w:rPr>
        <w:t>н</w:t>
      </w:r>
      <w:r w:rsidRPr="000B6544">
        <w:rPr>
          <w:sz w:val="28"/>
          <w:szCs w:val="28"/>
        </w:rPr>
        <w:t>ки обеспечения готовности к отопительному периоду</w:t>
      </w:r>
      <w:r>
        <w:rPr>
          <w:sz w:val="28"/>
          <w:szCs w:val="28"/>
        </w:rPr>
        <w:t>»</w:t>
      </w:r>
      <w:r w:rsidRPr="002554FE">
        <w:rPr>
          <w:sz w:val="28"/>
          <w:szCs w:val="28"/>
        </w:rPr>
        <w:t>, а также настоящим П</w:t>
      </w:r>
      <w:r w:rsidRPr="002554FE">
        <w:rPr>
          <w:sz w:val="28"/>
          <w:szCs w:val="28"/>
        </w:rPr>
        <w:t>о</w:t>
      </w:r>
      <w:r w:rsidRPr="002554FE">
        <w:rPr>
          <w:sz w:val="28"/>
          <w:szCs w:val="28"/>
        </w:rPr>
        <w:t>ложением.</w:t>
      </w:r>
    </w:p>
    <w:p w:rsidR="00821D21" w:rsidRDefault="00821D21" w:rsidP="00821D21">
      <w:pPr>
        <w:ind w:firstLine="708"/>
        <w:jc w:val="both"/>
        <w:rPr>
          <w:sz w:val="28"/>
          <w:szCs w:val="28"/>
        </w:rPr>
      </w:pPr>
    </w:p>
    <w:p w:rsidR="00821D21" w:rsidRPr="00CE2B5D" w:rsidRDefault="00821D21" w:rsidP="00821D21">
      <w:pPr>
        <w:ind w:firstLine="708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2. Задача и функции Комиссии</w:t>
      </w:r>
    </w:p>
    <w:p w:rsidR="00821D21" w:rsidRPr="00C43374" w:rsidRDefault="00821D21" w:rsidP="0082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43374">
        <w:rPr>
          <w:sz w:val="28"/>
          <w:szCs w:val="28"/>
        </w:rPr>
        <w:t xml:space="preserve">Задачей Комиссии является проведение </w:t>
      </w:r>
      <w:r>
        <w:rPr>
          <w:sz w:val="28"/>
          <w:szCs w:val="28"/>
        </w:rPr>
        <w:t>оценки обеспечения</w:t>
      </w:r>
      <w:r w:rsidRPr="00C43374">
        <w:rPr>
          <w:sz w:val="28"/>
          <w:szCs w:val="28"/>
        </w:rPr>
        <w:t xml:space="preserve"> готовн</w:t>
      </w:r>
      <w:r w:rsidRPr="00C43374">
        <w:rPr>
          <w:sz w:val="28"/>
          <w:szCs w:val="28"/>
        </w:rPr>
        <w:t>о</w:t>
      </w:r>
      <w:r w:rsidRPr="00C43374">
        <w:rPr>
          <w:sz w:val="28"/>
          <w:szCs w:val="28"/>
        </w:rPr>
        <w:t>сти к отопительному периоду 202</w:t>
      </w:r>
      <w:r>
        <w:rPr>
          <w:sz w:val="28"/>
          <w:szCs w:val="28"/>
        </w:rPr>
        <w:t>5</w:t>
      </w:r>
      <w:r w:rsidRPr="00C4337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43374">
        <w:rPr>
          <w:sz w:val="28"/>
          <w:szCs w:val="28"/>
        </w:rPr>
        <w:t> г</w:t>
      </w:r>
      <w:r>
        <w:rPr>
          <w:sz w:val="28"/>
          <w:szCs w:val="28"/>
        </w:rPr>
        <w:t>одов</w:t>
      </w:r>
      <w:r w:rsidRPr="00C43374">
        <w:rPr>
          <w:sz w:val="28"/>
          <w:szCs w:val="28"/>
        </w:rPr>
        <w:t xml:space="preserve"> теплоснабжающих организаций и потребителей тепловой энергии.</w:t>
      </w:r>
    </w:p>
    <w:p w:rsidR="00821D21" w:rsidRPr="00C43374" w:rsidRDefault="00821D21" w:rsidP="0082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C43374">
        <w:rPr>
          <w:sz w:val="28"/>
          <w:szCs w:val="28"/>
        </w:rPr>
        <w:t>Основными функциями Комиссии являются:</w:t>
      </w:r>
    </w:p>
    <w:p w:rsidR="00821D21" w:rsidRPr="00975518" w:rsidRDefault="00821D21" w:rsidP="0082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Рассмотрение </w:t>
      </w:r>
      <w:r w:rsidRPr="00975518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Pr="00975518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975518">
        <w:rPr>
          <w:sz w:val="28"/>
          <w:szCs w:val="28"/>
        </w:rPr>
        <w:t xml:space="preserve"> с соблюдением требований по обеспечению готовности объектов к отопи</w:t>
      </w:r>
      <w:r>
        <w:rPr>
          <w:sz w:val="28"/>
          <w:szCs w:val="28"/>
        </w:rPr>
        <w:t xml:space="preserve">тельному периоду, </w:t>
      </w:r>
      <w:r w:rsidRPr="00975518">
        <w:rPr>
          <w:sz w:val="28"/>
          <w:szCs w:val="28"/>
        </w:rPr>
        <w:t xml:space="preserve">в соответствии с главой </w:t>
      </w:r>
      <w:r w:rsidRPr="00975518">
        <w:rPr>
          <w:sz w:val="28"/>
          <w:szCs w:val="28"/>
          <w:lang w:val="en-US"/>
        </w:rPr>
        <w:t>II</w:t>
      </w:r>
      <w:r w:rsidRPr="00975518">
        <w:rPr>
          <w:sz w:val="28"/>
          <w:szCs w:val="28"/>
        </w:rPr>
        <w:t xml:space="preserve"> Правил обеспечения готовности к отопительному периоду, утве</w:t>
      </w:r>
      <w:r w:rsidRPr="00975518">
        <w:rPr>
          <w:sz w:val="28"/>
          <w:szCs w:val="28"/>
        </w:rPr>
        <w:t>р</w:t>
      </w:r>
      <w:r w:rsidRPr="00975518">
        <w:rPr>
          <w:sz w:val="28"/>
          <w:szCs w:val="28"/>
        </w:rPr>
        <w:t>жденных приказом Министерства энергетики Российской Федерации от 13.11.2024 №</w:t>
      </w:r>
      <w:r>
        <w:rPr>
          <w:sz w:val="28"/>
          <w:szCs w:val="28"/>
        </w:rPr>
        <w:t xml:space="preserve"> </w:t>
      </w:r>
      <w:r w:rsidRPr="00975518">
        <w:rPr>
          <w:sz w:val="28"/>
          <w:szCs w:val="28"/>
        </w:rPr>
        <w:t>2234.</w:t>
      </w:r>
    </w:p>
    <w:p w:rsidR="00821D21" w:rsidRPr="00C43374" w:rsidRDefault="00821D21" w:rsidP="0082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О</w:t>
      </w:r>
      <w:r w:rsidRPr="00C43374">
        <w:rPr>
          <w:sz w:val="28"/>
          <w:szCs w:val="28"/>
        </w:rPr>
        <w:t xml:space="preserve">формление результатов проверки актом </w:t>
      </w:r>
      <w:r>
        <w:rPr>
          <w:sz w:val="28"/>
          <w:szCs w:val="28"/>
        </w:rPr>
        <w:t xml:space="preserve">оценки обеспечения </w:t>
      </w:r>
      <w:r w:rsidRPr="00C43374">
        <w:rPr>
          <w:sz w:val="28"/>
          <w:szCs w:val="28"/>
        </w:rPr>
        <w:t>г</w:t>
      </w:r>
      <w:r w:rsidRPr="00C43374">
        <w:rPr>
          <w:sz w:val="28"/>
          <w:szCs w:val="28"/>
        </w:rPr>
        <w:t>о</w:t>
      </w:r>
      <w:r w:rsidRPr="00C43374">
        <w:rPr>
          <w:sz w:val="28"/>
          <w:szCs w:val="28"/>
        </w:rPr>
        <w:t>товности к отопительному периоду;</w:t>
      </w:r>
    </w:p>
    <w:p w:rsidR="00821D21" w:rsidRDefault="00821D21" w:rsidP="0082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 П</w:t>
      </w:r>
      <w:r w:rsidRPr="00C43374">
        <w:rPr>
          <w:sz w:val="28"/>
          <w:szCs w:val="28"/>
        </w:rPr>
        <w:t>ри наличии у Комиссии замечаний к выполнению требований по готовности или при невыполнении требований по готовности к акту прилагае</w:t>
      </w:r>
      <w:r w:rsidRPr="00C43374">
        <w:rPr>
          <w:sz w:val="28"/>
          <w:szCs w:val="28"/>
        </w:rPr>
        <w:t>т</w:t>
      </w:r>
      <w:r w:rsidRPr="00C43374">
        <w:rPr>
          <w:sz w:val="28"/>
          <w:szCs w:val="28"/>
        </w:rPr>
        <w:t>ся перечень замечаний с указанием сроков их устранения.</w:t>
      </w:r>
    </w:p>
    <w:p w:rsidR="00821D21" w:rsidRDefault="00821D21" w:rsidP="00821D21">
      <w:pPr>
        <w:ind w:firstLine="708"/>
        <w:jc w:val="both"/>
        <w:rPr>
          <w:sz w:val="28"/>
          <w:szCs w:val="28"/>
        </w:rPr>
      </w:pPr>
    </w:p>
    <w:p w:rsidR="00821D21" w:rsidRPr="00CE2B5D" w:rsidRDefault="00821D21" w:rsidP="00821D21">
      <w:pPr>
        <w:ind w:firstLine="708"/>
        <w:jc w:val="center"/>
        <w:rPr>
          <w:b/>
          <w:bCs/>
          <w:sz w:val="28"/>
          <w:szCs w:val="28"/>
        </w:rPr>
      </w:pPr>
      <w:r w:rsidRPr="00CE2B5D">
        <w:rPr>
          <w:b/>
          <w:bCs/>
          <w:sz w:val="28"/>
          <w:szCs w:val="28"/>
        </w:rPr>
        <w:t>3. Порядок работы Комиссии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5D34">
        <w:rPr>
          <w:sz w:val="28"/>
          <w:szCs w:val="28"/>
        </w:rPr>
        <w:t xml:space="preserve">.1. Основной формой работы Комиссии является документальная </w:t>
      </w:r>
      <w:r>
        <w:rPr>
          <w:sz w:val="28"/>
          <w:szCs w:val="28"/>
        </w:rPr>
        <w:t>оценка обеспечения</w:t>
      </w:r>
      <w:r w:rsidRPr="00495D34">
        <w:rPr>
          <w:sz w:val="28"/>
          <w:szCs w:val="28"/>
        </w:rPr>
        <w:t xml:space="preserve"> готовности к отопительному периоду теплоснабжающих орган</w:t>
      </w:r>
      <w:r w:rsidRPr="00495D34">
        <w:rPr>
          <w:sz w:val="28"/>
          <w:szCs w:val="28"/>
        </w:rPr>
        <w:t>и</w:t>
      </w:r>
      <w:r w:rsidRPr="00495D34">
        <w:rPr>
          <w:sz w:val="28"/>
          <w:szCs w:val="28"/>
        </w:rPr>
        <w:t>заций и потребителей тепловой энергии.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5D34">
        <w:rPr>
          <w:sz w:val="28"/>
          <w:szCs w:val="28"/>
        </w:rPr>
        <w:t xml:space="preserve">.2. Организация работы и подготовка материалов к проведению мероприятий по </w:t>
      </w:r>
      <w:r>
        <w:rPr>
          <w:sz w:val="28"/>
          <w:szCs w:val="28"/>
        </w:rPr>
        <w:t>оценке обеспечения</w:t>
      </w:r>
      <w:r w:rsidRPr="00495D34">
        <w:rPr>
          <w:sz w:val="28"/>
          <w:szCs w:val="28"/>
        </w:rPr>
        <w:t xml:space="preserve"> готовности к отопительному периоду тепл</w:t>
      </w:r>
      <w:r w:rsidRPr="00495D34">
        <w:rPr>
          <w:sz w:val="28"/>
          <w:szCs w:val="28"/>
        </w:rPr>
        <w:t>о</w:t>
      </w:r>
      <w:r w:rsidRPr="00495D34">
        <w:rPr>
          <w:sz w:val="28"/>
          <w:szCs w:val="28"/>
        </w:rPr>
        <w:t>снабжающих организаций, и потребителей тепловой энергии осуществляется секретарем Комиссии, и возглавляется председателем Комиссии</w:t>
      </w:r>
      <w:r>
        <w:rPr>
          <w:sz w:val="28"/>
          <w:szCs w:val="28"/>
        </w:rPr>
        <w:t>.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5D34">
        <w:rPr>
          <w:sz w:val="28"/>
          <w:szCs w:val="28"/>
        </w:rPr>
        <w:t>.3. Председатель Комиссии: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а) возглавляет работу Комиссии;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б) руководит деятельностью Комиссии;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 xml:space="preserve">г) подписывает акты </w:t>
      </w:r>
      <w:r>
        <w:rPr>
          <w:sz w:val="28"/>
          <w:szCs w:val="28"/>
        </w:rPr>
        <w:t xml:space="preserve">оценки обеспечения </w:t>
      </w:r>
      <w:r w:rsidRPr="00495D34">
        <w:rPr>
          <w:sz w:val="28"/>
          <w:szCs w:val="28"/>
        </w:rPr>
        <w:t>готовности к отопительному периоду;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д) организует контроль устранения перечня замечаний к выполнению требований по готовности в установленные сроки.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5D34">
        <w:rPr>
          <w:sz w:val="28"/>
          <w:szCs w:val="28"/>
        </w:rPr>
        <w:t>.4. Секретарь Комиссии: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 xml:space="preserve">а) организует проведение мероприятий по </w:t>
      </w:r>
      <w:r>
        <w:rPr>
          <w:sz w:val="28"/>
          <w:szCs w:val="28"/>
        </w:rPr>
        <w:t>оценке обеспечения</w:t>
      </w:r>
      <w:r w:rsidRPr="00495D34">
        <w:rPr>
          <w:sz w:val="28"/>
          <w:szCs w:val="28"/>
        </w:rPr>
        <w:t xml:space="preserve"> готовности к отопительному периоду теплоснабжающих организаций и потребителей те</w:t>
      </w:r>
      <w:r w:rsidRPr="00495D34">
        <w:rPr>
          <w:sz w:val="28"/>
          <w:szCs w:val="28"/>
        </w:rPr>
        <w:t>п</w:t>
      </w:r>
      <w:r w:rsidRPr="00495D34">
        <w:rPr>
          <w:sz w:val="28"/>
          <w:szCs w:val="28"/>
        </w:rPr>
        <w:t>ловой энергии;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 xml:space="preserve">б) оповещает членов Комиссии о проведении </w:t>
      </w:r>
      <w:r>
        <w:rPr>
          <w:sz w:val="28"/>
          <w:szCs w:val="28"/>
        </w:rPr>
        <w:t xml:space="preserve">оценки обеспечения </w:t>
      </w:r>
      <w:r w:rsidRPr="00495D34">
        <w:rPr>
          <w:sz w:val="28"/>
          <w:szCs w:val="28"/>
        </w:rPr>
        <w:t>гото</w:t>
      </w:r>
      <w:r w:rsidRPr="00495D34">
        <w:rPr>
          <w:sz w:val="28"/>
          <w:szCs w:val="28"/>
        </w:rPr>
        <w:t>в</w:t>
      </w:r>
      <w:r w:rsidRPr="00495D34">
        <w:rPr>
          <w:sz w:val="28"/>
          <w:szCs w:val="28"/>
        </w:rPr>
        <w:t>ности к отопительному периоду не позднее, чем за двое суток до начала пр</w:t>
      </w:r>
      <w:r w:rsidRPr="00495D34">
        <w:rPr>
          <w:sz w:val="28"/>
          <w:szCs w:val="28"/>
        </w:rPr>
        <w:t>о</w:t>
      </w:r>
      <w:r w:rsidRPr="00495D34">
        <w:rPr>
          <w:sz w:val="28"/>
          <w:szCs w:val="28"/>
        </w:rPr>
        <w:t>верки;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 xml:space="preserve">в) доводит до членов Комиссии программу проведения </w:t>
      </w:r>
      <w:r>
        <w:rPr>
          <w:sz w:val="28"/>
          <w:szCs w:val="28"/>
        </w:rPr>
        <w:t>оценки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495D34">
        <w:rPr>
          <w:sz w:val="28"/>
          <w:szCs w:val="28"/>
        </w:rPr>
        <w:t>.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5D34">
        <w:rPr>
          <w:sz w:val="28"/>
          <w:szCs w:val="28"/>
        </w:rPr>
        <w:t>.5. Члены Комиссии: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>а) изучают представленные материалы;</w:t>
      </w:r>
    </w:p>
    <w:p w:rsidR="00821D21" w:rsidRPr="00495D34" w:rsidRDefault="00821D21" w:rsidP="00821D21">
      <w:pPr>
        <w:ind w:firstLine="708"/>
        <w:jc w:val="both"/>
        <w:rPr>
          <w:sz w:val="28"/>
          <w:szCs w:val="28"/>
        </w:rPr>
      </w:pPr>
      <w:r w:rsidRPr="00495D34">
        <w:rPr>
          <w:sz w:val="28"/>
          <w:szCs w:val="28"/>
        </w:rPr>
        <w:t xml:space="preserve">б) выносят предложения по вопросам </w:t>
      </w:r>
      <w:r>
        <w:rPr>
          <w:sz w:val="28"/>
          <w:szCs w:val="28"/>
        </w:rPr>
        <w:t>оценки обеспечения</w:t>
      </w:r>
      <w:r w:rsidRPr="00495D34">
        <w:rPr>
          <w:sz w:val="28"/>
          <w:szCs w:val="28"/>
        </w:rPr>
        <w:t xml:space="preserve"> готовности к отопительному периоду теплоснабжающих и потребителей тепловой энергии.</w:t>
      </w:r>
    </w:p>
    <w:p w:rsidR="00821D21" w:rsidRDefault="00821D21" w:rsidP="0082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5D3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95D34">
        <w:rPr>
          <w:sz w:val="28"/>
          <w:szCs w:val="28"/>
        </w:rPr>
        <w:t xml:space="preserve">. Решения Комиссии оформляются в виде актов </w:t>
      </w:r>
      <w:r>
        <w:rPr>
          <w:sz w:val="28"/>
          <w:szCs w:val="28"/>
        </w:rPr>
        <w:t>оценки обеспечения</w:t>
      </w:r>
      <w:r w:rsidRPr="00495D34">
        <w:rPr>
          <w:sz w:val="28"/>
          <w:szCs w:val="28"/>
        </w:rPr>
        <w:t xml:space="preserve"> готовности к отопительному периоду, которые подписываются председателем Комиссии, членами комиссии.</w:t>
      </w:r>
    </w:p>
    <w:p w:rsidR="00FF1C00" w:rsidRDefault="00FF1C00" w:rsidP="00FF1C00">
      <w:pPr>
        <w:ind w:firstLine="720"/>
      </w:pPr>
    </w:p>
    <w:sectPr w:rsidR="00FF1C00" w:rsidSect="00B7797A">
      <w:headerReference w:type="default" r:id="rId10"/>
      <w:headerReference w:type="first" r:id="rId11"/>
      <w:pgSz w:w="11906" w:h="16838" w:code="9"/>
      <w:pgMar w:top="35" w:right="851" w:bottom="53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2C" w:rsidRDefault="0080622C">
      <w:r>
        <w:separator/>
      </w:r>
    </w:p>
  </w:endnote>
  <w:endnote w:type="continuationSeparator" w:id="0">
    <w:p w:rsidR="0080622C" w:rsidRDefault="0080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2C" w:rsidRDefault="0080622C">
      <w:r>
        <w:separator/>
      </w:r>
    </w:p>
  </w:footnote>
  <w:footnote w:type="continuationSeparator" w:id="0">
    <w:p w:rsidR="0080622C" w:rsidRDefault="0080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7A" w:rsidRPr="00B7797A" w:rsidRDefault="00B7797A" w:rsidP="00B7797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7A" w:rsidRDefault="00B7797A">
    <w:pPr>
      <w:pStyle w:val="af0"/>
      <w:jc w:val="center"/>
    </w:pPr>
  </w:p>
  <w:p w:rsidR="00B7797A" w:rsidRDefault="00B7797A">
    <w:pPr>
      <w:pStyle w:val="af0"/>
      <w:jc w:val="center"/>
    </w:pPr>
  </w:p>
  <w:p w:rsidR="00B7797A" w:rsidRPr="002D7AF3" w:rsidRDefault="00B7797A">
    <w:pPr>
      <w:pStyle w:val="af0"/>
      <w:jc w:val="center"/>
      <w:rPr>
        <w:color w:val="FFFFFF"/>
      </w:rPr>
    </w:pPr>
    <w:r w:rsidRPr="002D7AF3">
      <w:rPr>
        <w:color w:val="FFFFFF"/>
      </w:rPr>
      <w:fldChar w:fldCharType="begin"/>
    </w:r>
    <w:r w:rsidRPr="002D7AF3">
      <w:rPr>
        <w:color w:val="FFFFFF"/>
      </w:rPr>
      <w:instrText>PAGE   \* MERGEFORMAT</w:instrText>
    </w:r>
    <w:r w:rsidRPr="002D7AF3">
      <w:rPr>
        <w:color w:val="FFFFFF"/>
      </w:rPr>
      <w:fldChar w:fldCharType="separate"/>
    </w:r>
    <w:r>
      <w:rPr>
        <w:noProof/>
        <w:color w:val="FFFFFF"/>
      </w:rPr>
      <w:t>1</w:t>
    </w:r>
    <w:r w:rsidRPr="002D7AF3">
      <w:rPr>
        <w:color w:val="FFFFFF"/>
      </w:rPr>
      <w:fldChar w:fldCharType="end"/>
    </w:r>
  </w:p>
  <w:p w:rsidR="00B7797A" w:rsidRDefault="00B7797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CD0"/>
    <w:multiLevelType w:val="hybridMultilevel"/>
    <w:tmpl w:val="7A8E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38E7"/>
    <w:multiLevelType w:val="multilevel"/>
    <w:tmpl w:val="68E812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449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F1AB8"/>
    <w:multiLevelType w:val="hybridMultilevel"/>
    <w:tmpl w:val="8588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D4EF2"/>
    <w:multiLevelType w:val="multilevel"/>
    <w:tmpl w:val="BB265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449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79541E"/>
    <w:multiLevelType w:val="hybridMultilevel"/>
    <w:tmpl w:val="BDC60D42"/>
    <w:lvl w:ilvl="0" w:tplc="527CDC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0073C"/>
    <w:multiLevelType w:val="hybridMultilevel"/>
    <w:tmpl w:val="BDC60D42"/>
    <w:lvl w:ilvl="0" w:tplc="527CDC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9B"/>
    <w:rsid w:val="00007B3C"/>
    <w:rsid w:val="00046C1B"/>
    <w:rsid w:val="000A7DB5"/>
    <w:rsid w:val="000B1F39"/>
    <w:rsid w:val="000B6841"/>
    <w:rsid w:val="000C34D7"/>
    <w:rsid w:val="000E0D26"/>
    <w:rsid w:val="000E663E"/>
    <w:rsid w:val="000F3C6F"/>
    <w:rsid w:val="00104940"/>
    <w:rsid w:val="00130426"/>
    <w:rsid w:val="001417E1"/>
    <w:rsid w:val="00145F40"/>
    <w:rsid w:val="00152314"/>
    <w:rsid w:val="00176369"/>
    <w:rsid w:val="00184C5B"/>
    <w:rsid w:val="001B7B2A"/>
    <w:rsid w:val="001C2A2D"/>
    <w:rsid w:val="001D082E"/>
    <w:rsid w:val="00203C50"/>
    <w:rsid w:val="00216147"/>
    <w:rsid w:val="00227C21"/>
    <w:rsid w:val="002374D8"/>
    <w:rsid w:val="00245454"/>
    <w:rsid w:val="00256956"/>
    <w:rsid w:val="00276807"/>
    <w:rsid w:val="0028777E"/>
    <w:rsid w:val="002A09C8"/>
    <w:rsid w:val="002A1272"/>
    <w:rsid w:val="002B05F5"/>
    <w:rsid w:val="002C22BB"/>
    <w:rsid w:val="002D2192"/>
    <w:rsid w:val="002F084C"/>
    <w:rsid w:val="003006E1"/>
    <w:rsid w:val="00304FE0"/>
    <w:rsid w:val="003205D5"/>
    <w:rsid w:val="00326FC9"/>
    <w:rsid w:val="003329EC"/>
    <w:rsid w:val="00333FBD"/>
    <w:rsid w:val="00361294"/>
    <w:rsid w:val="00363C76"/>
    <w:rsid w:val="00366325"/>
    <w:rsid w:val="003672DB"/>
    <w:rsid w:val="00371F42"/>
    <w:rsid w:val="003721D2"/>
    <w:rsid w:val="0037411D"/>
    <w:rsid w:val="0039578F"/>
    <w:rsid w:val="003B6178"/>
    <w:rsid w:val="003C4E0B"/>
    <w:rsid w:val="003E5370"/>
    <w:rsid w:val="003F1B9E"/>
    <w:rsid w:val="00412189"/>
    <w:rsid w:val="0042516D"/>
    <w:rsid w:val="004605E4"/>
    <w:rsid w:val="00460B5A"/>
    <w:rsid w:val="00473AF6"/>
    <w:rsid w:val="0047475A"/>
    <w:rsid w:val="004B12A9"/>
    <w:rsid w:val="004B396A"/>
    <w:rsid w:val="004C6922"/>
    <w:rsid w:val="004F6A18"/>
    <w:rsid w:val="00502A12"/>
    <w:rsid w:val="00502B91"/>
    <w:rsid w:val="00507869"/>
    <w:rsid w:val="00515099"/>
    <w:rsid w:val="00515FF1"/>
    <w:rsid w:val="00522CE8"/>
    <w:rsid w:val="00525E39"/>
    <w:rsid w:val="0053088A"/>
    <w:rsid w:val="0053131B"/>
    <w:rsid w:val="005C01D1"/>
    <w:rsid w:val="005C04BE"/>
    <w:rsid w:val="005C4A3B"/>
    <w:rsid w:val="005E16CE"/>
    <w:rsid w:val="005E1CC3"/>
    <w:rsid w:val="005F2BEF"/>
    <w:rsid w:val="0060422A"/>
    <w:rsid w:val="00622201"/>
    <w:rsid w:val="00624F4A"/>
    <w:rsid w:val="00625155"/>
    <w:rsid w:val="00626715"/>
    <w:rsid w:val="0063518C"/>
    <w:rsid w:val="0064130B"/>
    <w:rsid w:val="0066172B"/>
    <w:rsid w:val="00671F1F"/>
    <w:rsid w:val="00687BFA"/>
    <w:rsid w:val="006B34B8"/>
    <w:rsid w:val="006E1DC4"/>
    <w:rsid w:val="00721078"/>
    <w:rsid w:val="00723309"/>
    <w:rsid w:val="00727E5F"/>
    <w:rsid w:val="0073155F"/>
    <w:rsid w:val="00733302"/>
    <w:rsid w:val="007650A4"/>
    <w:rsid w:val="00767617"/>
    <w:rsid w:val="0077421F"/>
    <w:rsid w:val="00775F9E"/>
    <w:rsid w:val="00780D3A"/>
    <w:rsid w:val="00792EA1"/>
    <w:rsid w:val="007969D3"/>
    <w:rsid w:val="007A59CE"/>
    <w:rsid w:val="007B6464"/>
    <w:rsid w:val="007C2052"/>
    <w:rsid w:val="007D4B8C"/>
    <w:rsid w:val="007E4734"/>
    <w:rsid w:val="007E52D3"/>
    <w:rsid w:val="0080622C"/>
    <w:rsid w:val="008173A6"/>
    <w:rsid w:val="00821D21"/>
    <w:rsid w:val="00832B48"/>
    <w:rsid w:val="00845CC3"/>
    <w:rsid w:val="008469A3"/>
    <w:rsid w:val="00881DC5"/>
    <w:rsid w:val="008A3313"/>
    <w:rsid w:val="008A33A2"/>
    <w:rsid w:val="008A6E73"/>
    <w:rsid w:val="008D2942"/>
    <w:rsid w:val="008E3FC5"/>
    <w:rsid w:val="00903E3E"/>
    <w:rsid w:val="0090759B"/>
    <w:rsid w:val="009125C2"/>
    <w:rsid w:val="00936D86"/>
    <w:rsid w:val="009463F5"/>
    <w:rsid w:val="009540E3"/>
    <w:rsid w:val="00954FCD"/>
    <w:rsid w:val="009659D6"/>
    <w:rsid w:val="00993CD1"/>
    <w:rsid w:val="009A6A8A"/>
    <w:rsid w:val="009B784C"/>
    <w:rsid w:val="009C04B8"/>
    <w:rsid w:val="009C50E6"/>
    <w:rsid w:val="009D79E1"/>
    <w:rsid w:val="009F0D01"/>
    <w:rsid w:val="009F5397"/>
    <w:rsid w:val="00A1020B"/>
    <w:rsid w:val="00A122DE"/>
    <w:rsid w:val="00A201CF"/>
    <w:rsid w:val="00A240F0"/>
    <w:rsid w:val="00A24430"/>
    <w:rsid w:val="00A271FC"/>
    <w:rsid w:val="00A31803"/>
    <w:rsid w:val="00A32816"/>
    <w:rsid w:val="00A32E4D"/>
    <w:rsid w:val="00A44058"/>
    <w:rsid w:val="00A752EA"/>
    <w:rsid w:val="00A80D76"/>
    <w:rsid w:val="00A81EF3"/>
    <w:rsid w:val="00A86086"/>
    <w:rsid w:val="00AA7BAA"/>
    <w:rsid w:val="00AB7642"/>
    <w:rsid w:val="00AB781A"/>
    <w:rsid w:val="00AC1A86"/>
    <w:rsid w:val="00AE56C3"/>
    <w:rsid w:val="00B06B5D"/>
    <w:rsid w:val="00B12856"/>
    <w:rsid w:val="00B206A4"/>
    <w:rsid w:val="00B405A2"/>
    <w:rsid w:val="00B52DF0"/>
    <w:rsid w:val="00B558CA"/>
    <w:rsid w:val="00B71DB3"/>
    <w:rsid w:val="00B75B41"/>
    <w:rsid w:val="00B7797A"/>
    <w:rsid w:val="00B90832"/>
    <w:rsid w:val="00B92F59"/>
    <w:rsid w:val="00BA009A"/>
    <w:rsid w:val="00BA36FB"/>
    <w:rsid w:val="00BA543D"/>
    <w:rsid w:val="00BC0F63"/>
    <w:rsid w:val="00BC2080"/>
    <w:rsid w:val="00BC414C"/>
    <w:rsid w:val="00BD2894"/>
    <w:rsid w:val="00BD293A"/>
    <w:rsid w:val="00BD2EF1"/>
    <w:rsid w:val="00C05E60"/>
    <w:rsid w:val="00C2063A"/>
    <w:rsid w:val="00C24FF2"/>
    <w:rsid w:val="00C265F5"/>
    <w:rsid w:val="00C34BBB"/>
    <w:rsid w:val="00C41013"/>
    <w:rsid w:val="00C439CA"/>
    <w:rsid w:val="00C44E91"/>
    <w:rsid w:val="00C459A5"/>
    <w:rsid w:val="00C47D70"/>
    <w:rsid w:val="00C539E4"/>
    <w:rsid w:val="00C549DA"/>
    <w:rsid w:val="00C567A4"/>
    <w:rsid w:val="00C61BB4"/>
    <w:rsid w:val="00C627FA"/>
    <w:rsid w:val="00C6462C"/>
    <w:rsid w:val="00C7381E"/>
    <w:rsid w:val="00C928A0"/>
    <w:rsid w:val="00CA7103"/>
    <w:rsid w:val="00CB0DF4"/>
    <w:rsid w:val="00CB7A73"/>
    <w:rsid w:val="00CF32F9"/>
    <w:rsid w:val="00D216A3"/>
    <w:rsid w:val="00D31686"/>
    <w:rsid w:val="00D32155"/>
    <w:rsid w:val="00D3507C"/>
    <w:rsid w:val="00D50150"/>
    <w:rsid w:val="00D52B52"/>
    <w:rsid w:val="00D5378E"/>
    <w:rsid w:val="00D55F1F"/>
    <w:rsid w:val="00D609FC"/>
    <w:rsid w:val="00D63DC9"/>
    <w:rsid w:val="00D80781"/>
    <w:rsid w:val="00DA0D25"/>
    <w:rsid w:val="00DA61F6"/>
    <w:rsid w:val="00DC2465"/>
    <w:rsid w:val="00DE4E27"/>
    <w:rsid w:val="00DF0F1E"/>
    <w:rsid w:val="00DF1C72"/>
    <w:rsid w:val="00DF2ADD"/>
    <w:rsid w:val="00E171C3"/>
    <w:rsid w:val="00E377E1"/>
    <w:rsid w:val="00E64B3C"/>
    <w:rsid w:val="00E7406D"/>
    <w:rsid w:val="00E84E11"/>
    <w:rsid w:val="00E86AE3"/>
    <w:rsid w:val="00E94775"/>
    <w:rsid w:val="00E96C06"/>
    <w:rsid w:val="00E9706D"/>
    <w:rsid w:val="00EB50A4"/>
    <w:rsid w:val="00EB6309"/>
    <w:rsid w:val="00EF0B40"/>
    <w:rsid w:val="00EF5F13"/>
    <w:rsid w:val="00F069E9"/>
    <w:rsid w:val="00F46866"/>
    <w:rsid w:val="00F64F6F"/>
    <w:rsid w:val="00F71A38"/>
    <w:rsid w:val="00F72F26"/>
    <w:rsid w:val="00F8183B"/>
    <w:rsid w:val="00FA15BC"/>
    <w:rsid w:val="00FA24C1"/>
    <w:rsid w:val="00FA553A"/>
    <w:rsid w:val="00FB289B"/>
    <w:rsid w:val="00FB6744"/>
    <w:rsid w:val="00FC539B"/>
    <w:rsid w:val="00FE2263"/>
    <w:rsid w:val="00FE5471"/>
    <w:rsid w:val="00FF1C00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39B"/>
    <w:rPr>
      <w:sz w:val="24"/>
    </w:rPr>
  </w:style>
  <w:style w:type="paragraph" w:styleId="1">
    <w:name w:val="heading 1"/>
    <w:basedOn w:val="a"/>
    <w:next w:val="a"/>
    <w:qFormat/>
    <w:rsid w:val="00FC539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FC539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FC539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C539B"/>
    <w:pPr>
      <w:jc w:val="center"/>
    </w:pPr>
    <w:rPr>
      <w:rFonts w:ascii="Arial" w:hAnsi="Arial"/>
      <w:b/>
      <w:sz w:val="28"/>
    </w:rPr>
  </w:style>
  <w:style w:type="paragraph" w:styleId="a4">
    <w:name w:val="Balloon Text"/>
    <w:basedOn w:val="a"/>
    <w:semiHidden/>
    <w:rsid w:val="007A59C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2063A"/>
    <w:rPr>
      <w:color w:val="008000"/>
      <w:sz w:val="20"/>
      <w:szCs w:val="20"/>
      <w:u w:val="single"/>
    </w:rPr>
  </w:style>
  <w:style w:type="paragraph" w:customStyle="1" w:styleId="20">
    <w:name w:val="Знак Знак2"/>
    <w:basedOn w:val="a"/>
    <w:rsid w:val="00C439C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Hyperlink"/>
    <w:rsid w:val="00C439CA"/>
    <w:rPr>
      <w:color w:val="0000FF"/>
      <w:u w:val="single"/>
    </w:rPr>
  </w:style>
  <w:style w:type="table" w:styleId="a7">
    <w:name w:val="Table Grid"/>
    <w:basedOn w:val="a1"/>
    <w:rsid w:val="0027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9C50E6"/>
    <w:pPr>
      <w:jc w:val="center"/>
    </w:pPr>
    <w:rPr>
      <w:sz w:val="32"/>
      <w:szCs w:val="24"/>
    </w:rPr>
  </w:style>
  <w:style w:type="character" w:customStyle="1" w:styleId="a9">
    <w:name w:val="Основной текст Знак"/>
    <w:link w:val="a8"/>
    <w:rsid w:val="009C50E6"/>
    <w:rPr>
      <w:sz w:val="32"/>
      <w:szCs w:val="24"/>
    </w:rPr>
  </w:style>
  <w:style w:type="paragraph" w:styleId="aa">
    <w:name w:val="Subtitle"/>
    <w:basedOn w:val="a"/>
    <w:link w:val="ab"/>
    <w:qFormat/>
    <w:rsid w:val="000F3C6F"/>
    <w:pPr>
      <w:jc w:val="center"/>
    </w:pPr>
    <w:rPr>
      <w:b/>
    </w:rPr>
  </w:style>
  <w:style w:type="character" w:customStyle="1" w:styleId="ab">
    <w:name w:val="Подзаголовок Знак"/>
    <w:link w:val="aa"/>
    <w:rsid w:val="000F3C6F"/>
    <w:rPr>
      <w:b/>
      <w:sz w:val="24"/>
    </w:rPr>
  </w:style>
  <w:style w:type="paragraph" w:styleId="ac">
    <w:name w:val="List Paragraph"/>
    <w:basedOn w:val="a"/>
    <w:uiPriority w:val="34"/>
    <w:qFormat/>
    <w:rsid w:val="000F3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qFormat/>
    <w:rsid w:val="000F3C6F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C44E91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44E91"/>
    <w:rPr>
      <w:sz w:val="24"/>
    </w:rPr>
  </w:style>
  <w:style w:type="paragraph" w:customStyle="1" w:styleId="FORMATTEXT">
    <w:name w:val=".FORMATTEXT"/>
    <w:uiPriority w:val="99"/>
    <w:rsid w:val="00BC41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BC414C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f0">
    <w:name w:val="header"/>
    <w:basedOn w:val="a"/>
    <w:link w:val="af1"/>
    <w:uiPriority w:val="99"/>
    <w:rsid w:val="00B7797A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Верхний колонтитул Знак"/>
    <w:basedOn w:val="a0"/>
    <w:link w:val="af0"/>
    <w:uiPriority w:val="99"/>
    <w:rsid w:val="00B7797A"/>
  </w:style>
  <w:style w:type="paragraph" w:customStyle="1" w:styleId="ConsPlusNonformat">
    <w:name w:val="ConsPlusNonformat"/>
    <w:rsid w:val="00B7797A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2">
    <w:name w:val="footer"/>
    <w:basedOn w:val="a"/>
    <w:link w:val="af3"/>
    <w:rsid w:val="00B7797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B7797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39B"/>
    <w:rPr>
      <w:sz w:val="24"/>
    </w:rPr>
  </w:style>
  <w:style w:type="paragraph" w:styleId="1">
    <w:name w:val="heading 1"/>
    <w:basedOn w:val="a"/>
    <w:next w:val="a"/>
    <w:qFormat/>
    <w:rsid w:val="00FC539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FC539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FC539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C539B"/>
    <w:pPr>
      <w:jc w:val="center"/>
    </w:pPr>
    <w:rPr>
      <w:rFonts w:ascii="Arial" w:hAnsi="Arial"/>
      <w:b/>
      <w:sz w:val="28"/>
    </w:rPr>
  </w:style>
  <w:style w:type="paragraph" w:styleId="a4">
    <w:name w:val="Balloon Text"/>
    <w:basedOn w:val="a"/>
    <w:semiHidden/>
    <w:rsid w:val="007A59C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2063A"/>
    <w:rPr>
      <w:color w:val="008000"/>
      <w:sz w:val="20"/>
      <w:szCs w:val="20"/>
      <w:u w:val="single"/>
    </w:rPr>
  </w:style>
  <w:style w:type="paragraph" w:customStyle="1" w:styleId="20">
    <w:name w:val="Знак Знак2"/>
    <w:basedOn w:val="a"/>
    <w:rsid w:val="00C439C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Hyperlink"/>
    <w:rsid w:val="00C439CA"/>
    <w:rPr>
      <w:color w:val="0000FF"/>
      <w:u w:val="single"/>
    </w:rPr>
  </w:style>
  <w:style w:type="table" w:styleId="a7">
    <w:name w:val="Table Grid"/>
    <w:basedOn w:val="a1"/>
    <w:rsid w:val="0027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9C50E6"/>
    <w:pPr>
      <w:jc w:val="center"/>
    </w:pPr>
    <w:rPr>
      <w:sz w:val="32"/>
      <w:szCs w:val="24"/>
    </w:rPr>
  </w:style>
  <w:style w:type="character" w:customStyle="1" w:styleId="a9">
    <w:name w:val="Основной текст Знак"/>
    <w:link w:val="a8"/>
    <w:rsid w:val="009C50E6"/>
    <w:rPr>
      <w:sz w:val="32"/>
      <w:szCs w:val="24"/>
    </w:rPr>
  </w:style>
  <w:style w:type="paragraph" w:styleId="aa">
    <w:name w:val="Subtitle"/>
    <w:basedOn w:val="a"/>
    <w:link w:val="ab"/>
    <w:qFormat/>
    <w:rsid w:val="000F3C6F"/>
    <w:pPr>
      <w:jc w:val="center"/>
    </w:pPr>
    <w:rPr>
      <w:b/>
    </w:rPr>
  </w:style>
  <w:style w:type="character" w:customStyle="1" w:styleId="ab">
    <w:name w:val="Подзаголовок Знак"/>
    <w:link w:val="aa"/>
    <w:rsid w:val="000F3C6F"/>
    <w:rPr>
      <w:b/>
      <w:sz w:val="24"/>
    </w:rPr>
  </w:style>
  <w:style w:type="paragraph" w:styleId="ac">
    <w:name w:val="List Paragraph"/>
    <w:basedOn w:val="a"/>
    <w:uiPriority w:val="34"/>
    <w:qFormat/>
    <w:rsid w:val="000F3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qFormat/>
    <w:rsid w:val="000F3C6F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C44E91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44E91"/>
    <w:rPr>
      <w:sz w:val="24"/>
    </w:rPr>
  </w:style>
  <w:style w:type="paragraph" w:customStyle="1" w:styleId="FORMATTEXT">
    <w:name w:val=".FORMATTEXT"/>
    <w:uiPriority w:val="99"/>
    <w:rsid w:val="00BC41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BC414C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f0">
    <w:name w:val="header"/>
    <w:basedOn w:val="a"/>
    <w:link w:val="af1"/>
    <w:uiPriority w:val="99"/>
    <w:rsid w:val="00B7797A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Верхний колонтитул Знак"/>
    <w:basedOn w:val="a0"/>
    <w:link w:val="af0"/>
    <w:uiPriority w:val="99"/>
    <w:rsid w:val="00B7797A"/>
  </w:style>
  <w:style w:type="paragraph" w:customStyle="1" w:styleId="ConsPlusNonformat">
    <w:name w:val="ConsPlusNonformat"/>
    <w:rsid w:val="00B7797A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2">
    <w:name w:val="footer"/>
    <w:basedOn w:val="a"/>
    <w:link w:val="af3"/>
    <w:rsid w:val="00B7797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B779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852B-5137-4CE1-BDED-B9845FF3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25299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2023-06-22T06:33:00Z</cp:lastPrinted>
  <dcterms:created xsi:type="dcterms:W3CDTF">2025-07-03T11:46:00Z</dcterms:created>
  <dcterms:modified xsi:type="dcterms:W3CDTF">2025-07-03T11:46:00Z</dcterms:modified>
</cp:coreProperties>
</file>