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35A" w:rsidRPr="00B5535A" w:rsidRDefault="00F27C1F" w:rsidP="004527A6">
      <w:pPr>
        <w:widowControl w:val="0"/>
        <w:tabs>
          <w:tab w:val="center" w:pos="4728"/>
        </w:tabs>
        <w:spacing w:after="0" w:line="360" w:lineRule="exact"/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36" type="#_x0000_t202" style="position:absolute;margin-left:.05pt;margin-top:78.05pt;width:16.2pt;height:44.2pt;z-index:251660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WhOrAIAAK8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" filled="f" stroked="f">
            <v:textbox style="mso-fit-shape-to-text:t" inset="0,0,0,0">
              <w:txbxContent>
                <w:p w:rsidR="00B5535A" w:rsidRDefault="00B5535A" w:rsidP="00B5535A">
                  <w:pPr>
                    <w:pStyle w:val="1"/>
                    <w:keepNext/>
                    <w:keepLines/>
                    <w:shd w:val="clear" w:color="auto" w:fill="auto"/>
                  </w:pPr>
                </w:p>
              </w:txbxContent>
            </v:textbox>
            <w10:wrap anchorx="margin"/>
          </v:shape>
        </w:pict>
      </w:r>
      <w:r>
        <w:rPr>
          <w:noProof/>
        </w:rPr>
        <w:pict>
          <v:shape id="Text Box 7" o:spid="_x0000_s1035" type="#_x0000_t202" style="position:absolute;margin-left:73.1pt;margin-top:86.8pt;width:370.8pt;height:16.6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K/nrQIAAKk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" filled="f" stroked="f">
            <v:textbox style="mso-fit-shape-to-text:t" inset="0,0,0,0">
              <w:txbxContent>
                <w:p w:rsidR="00B5535A" w:rsidRDefault="00B5535A" w:rsidP="00B5535A">
                  <w:pPr>
                    <w:pStyle w:val="4"/>
                    <w:shd w:val="clear" w:color="auto" w:fill="auto"/>
                  </w:pPr>
                </w:p>
              </w:txbxContent>
            </v:textbox>
            <w10:wrap anchorx="margin"/>
          </v:shape>
        </w:pict>
      </w:r>
    </w:p>
    <w:p w:rsidR="00B5535A" w:rsidRPr="00B5535A" w:rsidRDefault="00B5535A" w:rsidP="00B5535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val="en-US" w:eastAsia="en-US"/>
        </w:rPr>
      </w:pPr>
      <w:r w:rsidRPr="00B5535A">
        <w:rPr>
          <w:rFonts w:ascii="Times New Roman" w:eastAsia="Calibri" w:hAnsi="Times New Roman" w:cs="Times New Roman"/>
          <w:noProof/>
          <w:sz w:val="28"/>
        </w:rPr>
        <w:drawing>
          <wp:inline distT="0" distB="0" distL="0" distR="0" wp14:anchorId="1EC9C238" wp14:editId="3D2C9438">
            <wp:extent cx="657225" cy="790575"/>
            <wp:effectExtent l="19050" t="0" r="9525" b="0"/>
            <wp:docPr id="2" name="Рисунок 2" descr="документ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окумент 0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</w:pP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</w:pPr>
      <w:r w:rsidRPr="00B5535A"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  <w:t>РОССИЙСКАЯ  ФЕДЕРАЦИЯ</w:t>
      </w: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</w:pPr>
      <w:r w:rsidRPr="00B5535A"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  <w:t>ОРЛОВСКАЯ ОБЛАСТЬ</w:t>
      </w: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32"/>
          <w:szCs w:val="32"/>
          <w:lang w:eastAsia="en-US"/>
        </w:rPr>
      </w:pP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32"/>
          <w:szCs w:val="32"/>
          <w:lang w:eastAsia="en-US"/>
        </w:rPr>
      </w:pPr>
      <w:r w:rsidRPr="00B5535A">
        <w:rPr>
          <w:rFonts w:ascii="Times New Roman" w:eastAsia="Calibri" w:hAnsi="Times New Roman" w:cs="Times New Roman"/>
          <w:b/>
          <w:color w:val="0000FF"/>
          <w:sz w:val="32"/>
          <w:szCs w:val="32"/>
          <w:lang w:eastAsia="en-US"/>
        </w:rPr>
        <w:t>АДМИНИСТРАЦИЯ НОВОСИЛЬСКОГО РАЙОНА</w:t>
      </w:r>
    </w:p>
    <w:p w:rsidR="00B5535A" w:rsidRPr="00B5535A" w:rsidRDefault="00B5535A" w:rsidP="00B5535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FF"/>
          <w:sz w:val="20"/>
          <w:lang w:eastAsia="en-US"/>
        </w:rPr>
      </w:pP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10"/>
          <w:szCs w:val="10"/>
          <w:lang w:eastAsia="en-US"/>
        </w:rPr>
      </w:pP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sz w:val="32"/>
          <w:szCs w:val="32"/>
          <w:lang w:eastAsia="en-US"/>
        </w:rPr>
      </w:pPr>
      <w:r w:rsidRPr="00B5535A">
        <w:rPr>
          <w:rFonts w:ascii="Times New Roman" w:eastAsia="Calibri" w:hAnsi="Times New Roman" w:cs="Times New Roman"/>
          <w:b/>
          <w:color w:val="0000FF"/>
          <w:sz w:val="32"/>
          <w:szCs w:val="32"/>
          <w:lang w:eastAsia="en-US"/>
        </w:rPr>
        <w:t>ПОСТАНОВЛЕНИЕ</w:t>
      </w:r>
    </w:p>
    <w:p w:rsidR="00B5535A" w:rsidRPr="00B5535A" w:rsidRDefault="00B5535A" w:rsidP="00B5535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FF"/>
          <w:sz w:val="32"/>
          <w:szCs w:val="32"/>
          <w:lang w:eastAsia="en-US"/>
        </w:rPr>
      </w:pPr>
    </w:p>
    <w:p w:rsidR="00B5535A" w:rsidRPr="00B5535A" w:rsidRDefault="00F51A14" w:rsidP="00B5535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 xml:space="preserve">    </w:t>
      </w:r>
      <w:r w:rsidR="004B6076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 xml:space="preserve">  30.12</w:t>
      </w:r>
      <w:r w:rsidR="002D4CD0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>.2025</w:t>
      </w:r>
      <w:r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 xml:space="preserve">   </w:t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>____</w:t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ab/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ab/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ab/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ab/>
        <w:t xml:space="preserve">                        </w:t>
      </w:r>
      <w:r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 xml:space="preserve">      </w:t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 xml:space="preserve">        </w:t>
      </w:r>
      <w:r w:rsid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 xml:space="preserve">   </w:t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lang w:eastAsia="en-US"/>
        </w:rPr>
        <w:t xml:space="preserve"> </w:t>
      </w:r>
      <w:r w:rsidR="00B5535A" w:rsidRPr="00B5535A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>№_</w:t>
      </w:r>
      <w:r w:rsidR="004B6076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>521</w:t>
      </w:r>
      <w:r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 xml:space="preserve"> </w:t>
      </w:r>
      <w:r w:rsidR="00B5535A">
        <w:rPr>
          <w:rFonts w:ascii="Times New Roman" w:eastAsia="Calibri" w:hAnsi="Times New Roman" w:cs="Times New Roman"/>
          <w:b/>
          <w:color w:val="0000FF"/>
          <w:sz w:val="28"/>
          <w:szCs w:val="28"/>
          <w:u w:val="single"/>
          <w:lang w:eastAsia="en-US"/>
        </w:rPr>
        <w:t xml:space="preserve">__        </w:t>
      </w:r>
    </w:p>
    <w:p w:rsidR="000133B0" w:rsidRPr="004527A6" w:rsidRDefault="00B5535A" w:rsidP="004527A6">
      <w:pPr>
        <w:widowControl w:val="0"/>
        <w:spacing w:after="657" w:line="320" w:lineRule="exact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B5535A">
        <w:rPr>
          <w:rFonts w:ascii="Times New Roman" w:eastAsia="Calibri" w:hAnsi="Times New Roman" w:cs="Times New Roman"/>
          <w:color w:val="0000FF"/>
          <w:sz w:val="28"/>
          <w:szCs w:val="28"/>
          <w:lang w:eastAsia="en-US"/>
        </w:rPr>
        <w:t xml:space="preserve">      г. Новосиль</w:t>
      </w:r>
    </w:p>
    <w:p w:rsidR="000133B0" w:rsidRPr="00DF04EE" w:rsidRDefault="000133B0" w:rsidP="000133B0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в постановление администрации </w:t>
      </w:r>
      <w:r w:rsidR="00B5535A">
        <w:rPr>
          <w:b w:val="0"/>
          <w:sz w:val="28"/>
          <w:szCs w:val="28"/>
        </w:rPr>
        <w:t>Новосильского района от 10.03.2022</w:t>
      </w:r>
      <w:r>
        <w:rPr>
          <w:b w:val="0"/>
          <w:sz w:val="28"/>
          <w:szCs w:val="28"/>
        </w:rPr>
        <w:t xml:space="preserve"> года </w:t>
      </w:r>
      <w:r w:rsidR="00B5535A">
        <w:rPr>
          <w:b w:val="0"/>
          <w:sz w:val="28"/>
          <w:szCs w:val="28"/>
        </w:rPr>
        <w:t xml:space="preserve">№99 </w:t>
      </w:r>
      <w:r>
        <w:rPr>
          <w:b w:val="0"/>
          <w:sz w:val="28"/>
          <w:szCs w:val="28"/>
        </w:rPr>
        <w:t>«</w:t>
      </w:r>
      <w:r w:rsidRPr="00DF04EE">
        <w:rPr>
          <w:b w:val="0"/>
          <w:sz w:val="28"/>
          <w:szCs w:val="28"/>
        </w:rPr>
        <w:t xml:space="preserve">Об утверждении </w:t>
      </w:r>
      <w:proofErr w:type="gramStart"/>
      <w:r w:rsidRPr="00DF04EE">
        <w:rPr>
          <w:b w:val="0"/>
          <w:sz w:val="28"/>
          <w:szCs w:val="28"/>
        </w:rPr>
        <w:t xml:space="preserve">Порядка использования бюджетных ассигнований резервного фонда администрации </w:t>
      </w:r>
      <w:r w:rsidR="00B5535A">
        <w:rPr>
          <w:b w:val="0"/>
          <w:sz w:val="28"/>
          <w:szCs w:val="28"/>
        </w:rPr>
        <w:t>Новосильского</w:t>
      </w:r>
      <w:r w:rsidRPr="00DF04EE">
        <w:rPr>
          <w:b w:val="0"/>
          <w:sz w:val="28"/>
          <w:szCs w:val="28"/>
        </w:rPr>
        <w:t xml:space="preserve"> района</w:t>
      </w:r>
      <w:proofErr w:type="gramEnd"/>
      <w:r>
        <w:rPr>
          <w:b w:val="0"/>
          <w:sz w:val="28"/>
          <w:szCs w:val="28"/>
        </w:rPr>
        <w:t>»</w:t>
      </w:r>
      <w:r w:rsidR="001B6896">
        <w:rPr>
          <w:b w:val="0"/>
          <w:sz w:val="28"/>
          <w:szCs w:val="28"/>
        </w:rPr>
        <w:t>.</w:t>
      </w:r>
    </w:p>
    <w:p w:rsidR="000133B0" w:rsidRPr="00DF04EE" w:rsidRDefault="000133B0" w:rsidP="000133B0">
      <w:pPr>
        <w:pStyle w:val="ConsPlusTitle"/>
        <w:jc w:val="center"/>
        <w:rPr>
          <w:b w:val="0"/>
          <w:sz w:val="28"/>
          <w:szCs w:val="28"/>
        </w:rPr>
      </w:pPr>
    </w:p>
    <w:p w:rsidR="000133B0" w:rsidRPr="00DF04EE" w:rsidRDefault="004B6076" w:rsidP="000133B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607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06.03.2006 N 35-ФЗ "О противодействии терроризму", Федеральным законом от 06.10.2003 N 131-ФЗ (ред. от 20.03.2025) "Об общих принципах организации местного самоуправления в Российской Федерации", Федеральным законом от 20.03.2025 N 33-ФЗ "Об общих принципах организации местного самоуправления в единой системе публичной власти",</w:t>
      </w:r>
      <w:r w:rsidR="00F51A14" w:rsidRPr="00F51A14">
        <w:rPr>
          <w:rFonts w:ascii="Times New Roman" w:hAnsi="Times New Roman" w:cs="Times New Roman"/>
          <w:sz w:val="28"/>
          <w:szCs w:val="28"/>
        </w:rPr>
        <w:t xml:space="preserve"> Уставом Новосильского района, администрация Новосильского района постановляет:</w:t>
      </w:r>
      <w:proofErr w:type="gramEnd"/>
    </w:p>
    <w:p w:rsidR="009219D6" w:rsidRPr="001629A5" w:rsidRDefault="000133B0" w:rsidP="00CB02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4E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219D6">
        <w:rPr>
          <w:rFonts w:ascii="Times New Roman" w:hAnsi="Times New Roman" w:cs="Times New Roman"/>
          <w:sz w:val="28"/>
          <w:szCs w:val="28"/>
        </w:rPr>
        <w:t>в Порядок</w:t>
      </w:r>
      <w:r w:rsidRPr="000133B0">
        <w:rPr>
          <w:rFonts w:ascii="Times New Roman" w:hAnsi="Times New Roman" w:cs="Times New Roman"/>
          <w:sz w:val="28"/>
          <w:szCs w:val="28"/>
        </w:rPr>
        <w:t xml:space="preserve"> использования бюджетных ассигнований резервного фонда администрации </w:t>
      </w:r>
      <w:r w:rsidR="00712CA2">
        <w:rPr>
          <w:rFonts w:ascii="Times New Roman" w:hAnsi="Times New Roman" w:cs="Times New Roman"/>
          <w:sz w:val="28"/>
          <w:szCs w:val="28"/>
        </w:rPr>
        <w:t>Новосильс</w:t>
      </w:r>
      <w:r w:rsidR="006D18DC">
        <w:rPr>
          <w:rFonts w:ascii="Times New Roman" w:hAnsi="Times New Roman" w:cs="Times New Roman"/>
          <w:sz w:val="28"/>
          <w:szCs w:val="28"/>
        </w:rPr>
        <w:t xml:space="preserve">кого </w:t>
      </w:r>
      <w:r w:rsidR="00CB021D">
        <w:rPr>
          <w:rFonts w:ascii="Times New Roman" w:hAnsi="Times New Roman" w:cs="Times New Roman"/>
          <w:sz w:val="28"/>
          <w:szCs w:val="28"/>
        </w:rPr>
        <w:t xml:space="preserve">района, утвержденный </w:t>
      </w:r>
      <w:r w:rsidR="00CB021D" w:rsidRPr="00CB021D">
        <w:rPr>
          <w:rFonts w:ascii="Times New Roman" w:hAnsi="Times New Roman" w:cs="Times New Roman"/>
          <w:sz w:val="28"/>
          <w:szCs w:val="28"/>
        </w:rPr>
        <w:t>Постановлением админист</w:t>
      </w:r>
      <w:r w:rsidR="00CB021D">
        <w:rPr>
          <w:rFonts w:ascii="Times New Roman" w:hAnsi="Times New Roman" w:cs="Times New Roman"/>
          <w:sz w:val="28"/>
          <w:szCs w:val="28"/>
        </w:rPr>
        <w:t>рации Новосильского района от 10.03.2022 г. № 99</w:t>
      </w:r>
      <w:r w:rsidR="00CB021D" w:rsidRPr="00CB021D">
        <w:rPr>
          <w:rFonts w:ascii="Times New Roman" w:hAnsi="Times New Roman" w:cs="Times New Roman"/>
          <w:sz w:val="28"/>
          <w:szCs w:val="28"/>
        </w:rPr>
        <w:t xml:space="preserve"> (далее Порядок)</w:t>
      </w:r>
      <w:r w:rsidR="00CB021D">
        <w:rPr>
          <w:rFonts w:ascii="Times New Roman" w:hAnsi="Times New Roman" w:cs="Times New Roman"/>
          <w:sz w:val="28"/>
          <w:szCs w:val="28"/>
        </w:rPr>
        <w:t xml:space="preserve">, </w:t>
      </w:r>
      <w:r w:rsidR="00CB021D" w:rsidRPr="00CB021D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1629A5" w:rsidRPr="001629A5">
        <w:rPr>
          <w:rFonts w:ascii="Times New Roman" w:hAnsi="Times New Roman" w:cs="Times New Roman"/>
          <w:sz w:val="28"/>
          <w:szCs w:val="28"/>
        </w:rPr>
        <w:t>:</w:t>
      </w:r>
    </w:p>
    <w:p w:rsidR="001629A5" w:rsidRPr="001629A5" w:rsidRDefault="009219D6" w:rsidP="009219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1629A5" w:rsidRPr="001629A5">
        <w:rPr>
          <w:rFonts w:ascii="Times New Roman" w:hAnsi="Times New Roman" w:cs="Times New Roman"/>
          <w:sz w:val="28"/>
          <w:szCs w:val="28"/>
        </w:rPr>
        <w:t xml:space="preserve">. </w:t>
      </w:r>
      <w:r w:rsidR="00866AC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866AC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AC8">
        <w:rPr>
          <w:rFonts w:ascii="Times New Roman" w:hAnsi="Times New Roman" w:cs="Times New Roman"/>
          <w:sz w:val="28"/>
          <w:szCs w:val="28"/>
        </w:rPr>
        <w:t>третьем</w:t>
      </w:r>
      <w:r>
        <w:rPr>
          <w:rFonts w:ascii="Times New Roman" w:hAnsi="Times New Roman" w:cs="Times New Roman"/>
          <w:sz w:val="28"/>
          <w:szCs w:val="28"/>
        </w:rPr>
        <w:t xml:space="preserve"> пункта 1.2</w:t>
      </w:r>
      <w:r w:rsidRPr="009219D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219D6">
        <w:rPr>
          <w:rFonts w:ascii="Times New Roman" w:hAnsi="Times New Roman" w:cs="Times New Roman"/>
          <w:sz w:val="28"/>
          <w:szCs w:val="28"/>
        </w:rPr>
        <w:t xml:space="preserve"> Порядка </w:t>
      </w:r>
      <w:r>
        <w:rPr>
          <w:rFonts w:ascii="Times New Roman" w:hAnsi="Times New Roman" w:cs="Times New Roman"/>
          <w:sz w:val="28"/>
          <w:szCs w:val="28"/>
        </w:rPr>
        <w:t>слова «</w:t>
      </w:r>
      <w:r w:rsidR="001629A5" w:rsidRPr="001629A5">
        <w:rPr>
          <w:rFonts w:ascii="Times New Roman" w:hAnsi="Times New Roman" w:cs="Times New Roman"/>
          <w:sz w:val="28"/>
          <w:szCs w:val="28"/>
        </w:rPr>
        <w:t>в размере не более 500 тыс. руб.</w:t>
      </w:r>
      <w:r>
        <w:rPr>
          <w:rFonts w:ascii="Times New Roman" w:hAnsi="Times New Roman" w:cs="Times New Roman"/>
          <w:sz w:val="28"/>
          <w:szCs w:val="28"/>
        </w:rPr>
        <w:t>» заменить словами «в размере не более 150 тыс. рублей»</w:t>
      </w:r>
      <w:r w:rsidR="00866AC8">
        <w:rPr>
          <w:rFonts w:ascii="Times New Roman" w:hAnsi="Times New Roman" w:cs="Times New Roman"/>
          <w:sz w:val="28"/>
          <w:szCs w:val="28"/>
        </w:rPr>
        <w:t>;</w:t>
      </w:r>
    </w:p>
    <w:p w:rsidR="009219D6" w:rsidRDefault="009219D6" w:rsidP="009219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866AC8">
        <w:rPr>
          <w:rFonts w:ascii="Times New Roman" w:hAnsi="Times New Roman" w:cs="Times New Roman"/>
          <w:sz w:val="28"/>
          <w:szCs w:val="28"/>
        </w:rPr>
        <w:t>п</w:t>
      </w:r>
      <w:r w:rsidR="004B6076">
        <w:rPr>
          <w:rFonts w:ascii="Times New Roman" w:hAnsi="Times New Roman" w:cs="Times New Roman"/>
          <w:sz w:val="28"/>
          <w:szCs w:val="28"/>
        </w:rPr>
        <w:t>ункты 1.2.6. и 1.2.7</w:t>
      </w:r>
      <w:r w:rsidR="004B6076" w:rsidRPr="004B6076">
        <w:rPr>
          <w:rFonts w:ascii="Times New Roman" w:hAnsi="Times New Roman" w:cs="Times New Roman"/>
          <w:sz w:val="28"/>
          <w:szCs w:val="28"/>
        </w:rPr>
        <w:t xml:space="preserve"> Порядка - исключить.</w:t>
      </w:r>
    </w:p>
    <w:p w:rsidR="00866AC8" w:rsidRDefault="00866AC8" w:rsidP="009219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</w:t>
      </w:r>
      <w:r w:rsidR="002C521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1.3</w:t>
      </w:r>
      <w:r w:rsidR="002C521A">
        <w:rPr>
          <w:rFonts w:ascii="Times New Roman" w:hAnsi="Times New Roman" w:cs="Times New Roman"/>
          <w:sz w:val="28"/>
          <w:szCs w:val="28"/>
        </w:rPr>
        <w:t xml:space="preserve"> и 1.4.</w:t>
      </w:r>
      <w:r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:rsidR="002C521A" w:rsidRDefault="00866AC8" w:rsidP="009219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C521A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Размер резервного фонда устанавливается решением Новосильского районного Совета народных депутатов о бюджете на очередной финансовый год и на плановый период, определяется, исходя из возможностей бюджета муниципального района, и не может превышать 3 процентов утвержденного указанным решением общего объема расходов.</w:t>
      </w:r>
    </w:p>
    <w:p w:rsidR="00866AC8" w:rsidRPr="004B6076" w:rsidRDefault="002C521A" w:rsidP="009219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Средства резервного фонда предоставляются юридическим лицам, </w:t>
      </w:r>
      <w:r>
        <w:rPr>
          <w:rFonts w:ascii="Times New Roman" w:hAnsi="Times New Roman" w:cs="Times New Roman"/>
          <w:sz w:val="28"/>
          <w:szCs w:val="28"/>
        </w:rPr>
        <w:lastRenderedPageBreak/>
        <w:t>зарегистрированным на территории Новосил</w:t>
      </w:r>
      <w:r w:rsidR="00C77B9A">
        <w:rPr>
          <w:rFonts w:ascii="Times New Roman" w:hAnsi="Times New Roman" w:cs="Times New Roman"/>
          <w:sz w:val="28"/>
          <w:szCs w:val="28"/>
        </w:rPr>
        <w:t xml:space="preserve">ьского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физическим лицам – собственникам, пострадавшим в результате террористических атак с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применением беспилотных летательных аппаратов, а также иных взрывоопасных предметов, в связи с утратой (повреждением): жилого помещения (дома), иного недвижимого имущества, т</w:t>
      </w:r>
      <w:r w:rsidR="00C77B9A">
        <w:rPr>
          <w:rFonts w:ascii="Times New Roman" w:hAnsi="Times New Roman" w:cs="Times New Roman"/>
          <w:sz w:val="28"/>
          <w:szCs w:val="28"/>
        </w:rPr>
        <w:t>ранспорт</w:t>
      </w:r>
      <w:r>
        <w:rPr>
          <w:rFonts w:ascii="Times New Roman" w:hAnsi="Times New Roman" w:cs="Times New Roman"/>
          <w:sz w:val="28"/>
          <w:szCs w:val="28"/>
        </w:rPr>
        <w:t>ного средства, имущества первой необходимости</w:t>
      </w:r>
      <w:r w:rsidR="00C77B9A">
        <w:rPr>
          <w:rFonts w:ascii="Times New Roman" w:hAnsi="Times New Roman" w:cs="Times New Roman"/>
          <w:sz w:val="28"/>
          <w:szCs w:val="28"/>
        </w:rPr>
        <w:t xml:space="preserve"> в виде материальной помощи.</w:t>
      </w:r>
      <w:r w:rsidR="00866AC8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866AC8">
        <w:rPr>
          <w:rFonts w:ascii="Times New Roman" w:hAnsi="Times New Roman" w:cs="Times New Roman"/>
          <w:sz w:val="28"/>
          <w:szCs w:val="28"/>
        </w:rPr>
        <w:t xml:space="preserve"> </w:t>
      </w:r>
      <w:r w:rsidR="00C77B9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B6076" w:rsidRPr="004B6076" w:rsidRDefault="004B6076" w:rsidP="004B6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076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с одновременным размещением на официальном сайте администрации.</w:t>
      </w:r>
    </w:p>
    <w:p w:rsidR="004B6076" w:rsidRPr="004B6076" w:rsidRDefault="004B6076" w:rsidP="004B6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076">
        <w:rPr>
          <w:rFonts w:ascii="Times New Roman" w:hAnsi="Times New Roman" w:cs="Times New Roman"/>
          <w:sz w:val="28"/>
          <w:szCs w:val="28"/>
        </w:rPr>
        <w:t>3. Постановление вступает в силу после официального опубликования.</w:t>
      </w:r>
    </w:p>
    <w:p w:rsidR="004B6076" w:rsidRPr="001629A5" w:rsidRDefault="004B6076" w:rsidP="004B60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07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B607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B6076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133B0" w:rsidRDefault="000133B0" w:rsidP="000133B0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582" w:rsidRDefault="0029721C" w:rsidP="000C5DB3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Новосильского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Е.Н. Демин</w:t>
      </w:r>
    </w:p>
    <w:sectPr w:rsidR="00294582" w:rsidSect="004527A6">
      <w:pgSz w:w="11906" w:h="16838"/>
      <w:pgMar w:top="426" w:right="748" w:bottom="170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C1F" w:rsidRDefault="00F27C1F" w:rsidP="005A1F71">
      <w:pPr>
        <w:spacing w:after="0" w:line="240" w:lineRule="auto"/>
      </w:pPr>
      <w:r>
        <w:separator/>
      </w:r>
    </w:p>
  </w:endnote>
  <w:endnote w:type="continuationSeparator" w:id="0">
    <w:p w:rsidR="00F27C1F" w:rsidRDefault="00F27C1F" w:rsidP="005A1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C1F" w:rsidRDefault="00F27C1F" w:rsidP="005A1F71">
      <w:pPr>
        <w:spacing w:after="0" w:line="240" w:lineRule="auto"/>
      </w:pPr>
      <w:r>
        <w:separator/>
      </w:r>
    </w:p>
  </w:footnote>
  <w:footnote w:type="continuationSeparator" w:id="0">
    <w:p w:rsidR="00F27C1F" w:rsidRDefault="00F27C1F" w:rsidP="005A1F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268BF"/>
    <w:multiLevelType w:val="hybridMultilevel"/>
    <w:tmpl w:val="6B5E93F4"/>
    <w:lvl w:ilvl="0" w:tplc="8256AA7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629E245B"/>
    <w:multiLevelType w:val="multilevel"/>
    <w:tmpl w:val="FC18D8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B7B00A5"/>
    <w:multiLevelType w:val="hybridMultilevel"/>
    <w:tmpl w:val="F910748A"/>
    <w:lvl w:ilvl="0" w:tplc="8256AA7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33B0"/>
    <w:rsid w:val="000133B0"/>
    <w:rsid w:val="0006432E"/>
    <w:rsid w:val="000C5DB3"/>
    <w:rsid w:val="00116AB4"/>
    <w:rsid w:val="00132B54"/>
    <w:rsid w:val="001629A5"/>
    <w:rsid w:val="0016692A"/>
    <w:rsid w:val="00187D53"/>
    <w:rsid w:val="001B6896"/>
    <w:rsid w:val="00202839"/>
    <w:rsid w:val="00294582"/>
    <w:rsid w:val="0029721C"/>
    <w:rsid w:val="002C521A"/>
    <w:rsid w:val="002D4CD0"/>
    <w:rsid w:val="003004EA"/>
    <w:rsid w:val="00301387"/>
    <w:rsid w:val="00351114"/>
    <w:rsid w:val="00361038"/>
    <w:rsid w:val="00361202"/>
    <w:rsid w:val="003B0487"/>
    <w:rsid w:val="003D6DE0"/>
    <w:rsid w:val="004527A6"/>
    <w:rsid w:val="004B0EB3"/>
    <w:rsid w:val="004B6076"/>
    <w:rsid w:val="005474B0"/>
    <w:rsid w:val="005A1F71"/>
    <w:rsid w:val="006401EE"/>
    <w:rsid w:val="00662BC9"/>
    <w:rsid w:val="006D18DC"/>
    <w:rsid w:val="00712CA2"/>
    <w:rsid w:val="00842B08"/>
    <w:rsid w:val="00866AC8"/>
    <w:rsid w:val="008F083B"/>
    <w:rsid w:val="009219D6"/>
    <w:rsid w:val="009D764B"/>
    <w:rsid w:val="009E664E"/>
    <w:rsid w:val="00A05C5D"/>
    <w:rsid w:val="00A306BC"/>
    <w:rsid w:val="00A37B34"/>
    <w:rsid w:val="00B5535A"/>
    <w:rsid w:val="00BD5F2B"/>
    <w:rsid w:val="00BE75F8"/>
    <w:rsid w:val="00C142E2"/>
    <w:rsid w:val="00C77B9A"/>
    <w:rsid w:val="00CB021D"/>
    <w:rsid w:val="00D14F29"/>
    <w:rsid w:val="00D15188"/>
    <w:rsid w:val="00EE33F7"/>
    <w:rsid w:val="00F20571"/>
    <w:rsid w:val="00F27C1F"/>
    <w:rsid w:val="00F51A14"/>
    <w:rsid w:val="00F74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0133B0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0133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133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0133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0133B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133B0"/>
    <w:pPr>
      <w:widowControl w:val="0"/>
      <w:shd w:val="clear" w:color="auto" w:fill="FFFFFF"/>
      <w:spacing w:after="340" w:line="310" w:lineRule="exact"/>
    </w:pPr>
    <w:rPr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13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33B0"/>
    <w:rPr>
      <w:rFonts w:ascii="Tahoma" w:hAnsi="Tahoma" w:cs="Tahoma"/>
      <w:sz w:val="16"/>
      <w:szCs w:val="16"/>
    </w:rPr>
  </w:style>
  <w:style w:type="paragraph" w:customStyle="1" w:styleId="text3cl">
    <w:name w:val="text3cl"/>
    <w:basedOn w:val="a"/>
    <w:rsid w:val="0029458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rsid w:val="002945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294582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294582"/>
  </w:style>
  <w:style w:type="character" w:styleId="a8">
    <w:name w:val="Hyperlink"/>
    <w:basedOn w:val="a0"/>
    <w:rsid w:val="00294582"/>
    <w:rPr>
      <w:color w:val="0000FF"/>
      <w:u w:val="single"/>
    </w:rPr>
  </w:style>
  <w:style w:type="character" w:customStyle="1" w:styleId="1Exact">
    <w:name w:val="Заголовок №1 Exact"/>
    <w:basedOn w:val="a0"/>
    <w:link w:val="1"/>
    <w:rsid w:val="00B5535A"/>
    <w:rPr>
      <w:rFonts w:ascii="Times New Roman" w:eastAsia="Times New Roman" w:hAnsi="Times New Roman" w:cs="Times New Roman"/>
      <w:b/>
      <w:bCs/>
      <w:i/>
      <w:iCs/>
      <w:sz w:val="40"/>
      <w:szCs w:val="40"/>
      <w:shd w:val="clear" w:color="auto" w:fill="FFFFFF"/>
    </w:rPr>
  </w:style>
  <w:style w:type="character" w:customStyle="1" w:styleId="4Exact">
    <w:name w:val="Основной текст (4) Exact"/>
    <w:basedOn w:val="a0"/>
    <w:link w:val="4"/>
    <w:rsid w:val="00B5535A"/>
    <w:rPr>
      <w:rFonts w:ascii="Times New Roman" w:eastAsia="Times New Roman" w:hAnsi="Times New Roman" w:cs="Times New Roman"/>
      <w:spacing w:val="40"/>
      <w:sz w:val="30"/>
      <w:szCs w:val="3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5535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5535A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1">
    <w:name w:val="Заголовок №1"/>
    <w:basedOn w:val="a"/>
    <w:link w:val="1Exact"/>
    <w:rsid w:val="00B5535A"/>
    <w:pPr>
      <w:widowControl w:val="0"/>
      <w:shd w:val="clear" w:color="auto" w:fill="FFFFFF"/>
      <w:spacing w:after="0" w:line="442" w:lineRule="exact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customStyle="1" w:styleId="4">
    <w:name w:val="Основной текст (4)"/>
    <w:basedOn w:val="a"/>
    <w:link w:val="4Exact"/>
    <w:rsid w:val="00B5535A"/>
    <w:pPr>
      <w:widowControl w:val="0"/>
      <w:shd w:val="clear" w:color="auto" w:fill="FFFFFF"/>
      <w:spacing w:after="0" w:line="332" w:lineRule="exact"/>
    </w:pPr>
    <w:rPr>
      <w:rFonts w:ascii="Times New Roman" w:eastAsia="Times New Roman" w:hAnsi="Times New Roman" w:cs="Times New Roman"/>
      <w:spacing w:val="4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director</cp:lastModifiedBy>
  <cp:revision>35</cp:revision>
  <cp:lastPrinted>2026-09-10T12:06:00Z</cp:lastPrinted>
  <dcterms:created xsi:type="dcterms:W3CDTF">2022-08-16T07:47:00Z</dcterms:created>
  <dcterms:modified xsi:type="dcterms:W3CDTF">2026-09-10T12:30:00Z</dcterms:modified>
</cp:coreProperties>
</file>