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8F" w:rsidRDefault="00405B8F" w:rsidP="00405B8F">
      <w:pPr>
        <w:spacing w:line="240" w:lineRule="auto"/>
        <w:jc w:val="both"/>
      </w:pPr>
      <w:r>
        <w:t xml:space="preserve">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3.5pt" fillcolor="#06c" strokecolor="#9cf" strokeweight="1.5pt">
            <v:shadow on="t" color="#900"/>
            <v:textpath style="font-family:&quot;Impact&quot;;v-text-kern:t" trim="t" fitpath="t" string="Акции &quot;Читаем детям о войне»"/>
          </v:shape>
        </w:pict>
      </w:r>
    </w:p>
    <w:p w:rsidR="00405B8F" w:rsidRDefault="00F17A37" w:rsidP="0040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8F">
        <w:rPr>
          <w:rFonts w:ascii="Times New Roman" w:hAnsi="Times New Roman" w:cs="Times New Roman"/>
          <w:sz w:val="28"/>
          <w:szCs w:val="28"/>
        </w:rPr>
        <w:t xml:space="preserve">4 мая Новосильская Центральная детская библиотека в очередной (седьмой)  раз приняла участие в Международной патриотической акции "Читаем детям о войне". Активными участниками в этом году стали обучающиеся 4-х классов </w:t>
      </w:r>
      <w:proofErr w:type="spellStart"/>
      <w:r w:rsidRPr="00405B8F">
        <w:rPr>
          <w:rFonts w:ascii="Times New Roman" w:hAnsi="Times New Roman" w:cs="Times New Roman"/>
          <w:sz w:val="28"/>
          <w:szCs w:val="28"/>
        </w:rPr>
        <w:t>Новосильской</w:t>
      </w:r>
      <w:proofErr w:type="spellEnd"/>
      <w:r w:rsidRPr="00405B8F">
        <w:rPr>
          <w:rFonts w:ascii="Times New Roman" w:hAnsi="Times New Roman" w:cs="Times New Roman"/>
          <w:sz w:val="28"/>
          <w:szCs w:val="28"/>
        </w:rPr>
        <w:t xml:space="preserve"> СОШ (60 человек). Для них был подготовлен устный журнал "Уходим в книги мы, её солдаты". </w:t>
      </w:r>
    </w:p>
    <w:p w:rsidR="00405B8F" w:rsidRPr="00405B8F" w:rsidRDefault="00405B8F" w:rsidP="0040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B8F" w:rsidRDefault="00405B8F" w:rsidP="00405B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B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4514850"/>
            <wp:effectExtent l="19050" t="0" r="0" b="0"/>
            <wp:docPr id="3" name="Рисунок 3" descr="C:\Users\Алексей\Desktop\Акция\SL74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Акция\SL74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8F" w:rsidRPr="00405B8F" w:rsidRDefault="00405B8F" w:rsidP="00405B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1E1" w:rsidRDefault="00F17A37" w:rsidP="0040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8F">
        <w:rPr>
          <w:rFonts w:ascii="Times New Roman" w:hAnsi="Times New Roman" w:cs="Times New Roman"/>
          <w:sz w:val="28"/>
          <w:szCs w:val="28"/>
        </w:rPr>
        <w:t xml:space="preserve">Вместе с ребятами читали и обсуждали рассказы А. Митяева "Землянка", "Ракетные снаряды", "Мешок овсянки" и рассказы Л. Кассиля "Сестра", "Твои защитники", "Главное войско", "Пути знамён", "Никто не знает, но помнят все" ведущие - библиотекари ЦДБ и гость - председатель Новосильского районного отделения "Дети войны" А.С. </w:t>
      </w:r>
      <w:proofErr w:type="spellStart"/>
      <w:r w:rsidRPr="00405B8F">
        <w:rPr>
          <w:rFonts w:ascii="Times New Roman" w:hAnsi="Times New Roman" w:cs="Times New Roman"/>
          <w:sz w:val="28"/>
          <w:szCs w:val="28"/>
        </w:rPr>
        <w:t>Чернышов</w:t>
      </w:r>
      <w:proofErr w:type="gramStart"/>
      <w:r w:rsidRPr="00405B8F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405B8F">
        <w:rPr>
          <w:rFonts w:ascii="Times New Roman" w:hAnsi="Times New Roman" w:cs="Times New Roman"/>
          <w:sz w:val="28"/>
          <w:szCs w:val="28"/>
        </w:rPr>
        <w:t xml:space="preserve"> этому мероприятию обучающиеся подготовили рисунки на тему Великой Отечественной войны. Ребята читали стихотворения о Великой Отечественной войне детских писателей-фронтовиков, слушали аудиозаписи военных песен, обсуждали тревожные и трепетные кадры о событиях военных лет, красочные и радостные кадры Дня Победы и первого салюта над городом Орёл - своим областным </w:t>
      </w:r>
    </w:p>
    <w:p w:rsidR="000031E1" w:rsidRDefault="000031E1" w:rsidP="0040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1E1" w:rsidRDefault="000031E1" w:rsidP="0040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B8F" w:rsidRPr="00405B8F" w:rsidRDefault="00F17A37" w:rsidP="0040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8F">
        <w:rPr>
          <w:rFonts w:ascii="Times New Roman" w:hAnsi="Times New Roman" w:cs="Times New Roman"/>
          <w:sz w:val="28"/>
          <w:szCs w:val="28"/>
        </w:rPr>
        <w:lastRenderedPageBreak/>
        <w:t xml:space="preserve">центром, внимательно слушали воспоминания А.С. </w:t>
      </w:r>
      <w:proofErr w:type="spellStart"/>
      <w:r w:rsidRPr="00405B8F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405B8F">
        <w:rPr>
          <w:rFonts w:ascii="Times New Roman" w:hAnsi="Times New Roman" w:cs="Times New Roman"/>
          <w:sz w:val="28"/>
          <w:szCs w:val="28"/>
        </w:rPr>
        <w:t xml:space="preserve"> и задавали ему вопросы.</w:t>
      </w:r>
    </w:p>
    <w:p w:rsidR="00405B8F" w:rsidRDefault="00405B8F" w:rsidP="00405B8F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924425" cy="3629025"/>
            <wp:effectExtent l="19050" t="0" r="9525" b="0"/>
            <wp:docPr id="1" name="Рисунок 1" descr="C:\Users\Алексей\Desktop\Акция\SL74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Акция\SL74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8F" w:rsidRPr="00405B8F" w:rsidRDefault="00F17A37" w:rsidP="0040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8F">
        <w:rPr>
          <w:rFonts w:ascii="Times New Roman" w:hAnsi="Times New Roman" w:cs="Times New Roman"/>
          <w:sz w:val="28"/>
          <w:szCs w:val="28"/>
        </w:rPr>
        <w:t xml:space="preserve"> В душевной и теплой атмосфере незаметно пролетели 2,5 часа... А ребята хотели читать и общаться ещё и ещё. Надо сказать, что обучающиеся 4-х классов - активные пользователи ЦДБ. И ребята уже приняли участие в акции "Прочитанная книга о войне - мой подарок к празднику </w:t>
      </w:r>
      <w:r w:rsidR="00405B8F" w:rsidRPr="00405B8F">
        <w:rPr>
          <w:rFonts w:ascii="Times New Roman" w:hAnsi="Times New Roman" w:cs="Times New Roman"/>
          <w:sz w:val="28"/>
          <w:szCs w:val="28"/>
        </w:rPr>
        <w:t>Победы!",</w:t>
      </w:r>
      <w:r w:rsidR="00405B8F">
        <w:rPr>
          <w:rFonts w:ascii="Times New Roman" w:hAnsi="Times New Roman" w:cs="Times New Roman"/>
          <w:sz w:val="28"/>
          <w:szCs w:val="28"/>
        </w:rPr>
        <w:t xml:space="preserve"> </w:t>
      </w:r>
      <w:r w:rsidR="00405B8F" w:rsidRPr="00405B8F">
        <w:rPr>
          <w:rFonts w:ascii="Times New Roman" w:hAnsi="Times New Roman" w:cs="Times New Roman"/>
          <w:sz w:val="28"/>
          <w:szCs w:val="28"/>
        </w:rPr>
        <w:t xml:space="preserve">проводимой библиотекой. </w:t>
      </w:r>
    </w:p>
    <w:p w:rsidR="00405B8F" w:rsidRDefault="00405B8F" w:rsidP="000031E1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057775" cy="3495675"/>
            <wp:effectExtent l="19050" t="0" r="9525" b="0"/>
            <wp:docPr id="5" name="Рисунок 5" descr="C:\Users\Алексей\Desktop\Акция\SL74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Акция\SL74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AC" w:rsidRPr="00405B8F" w:rsidRDefault="00F17A37" w:rsidP="00405B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B8F">
        <w:rPr>
          <w:rFonts w:ascii="Times New Roman" w:hAnsi="Times New Roman" w:cs="Times New Roman"/>
          <w:sz w:val="28"/>
          <w:szCs w:val="28"/>
        </w:rPr>
        <w:t>Поздравляем всех с Великим праздником - Днем Победы!</w:t>
      </w:r>
      <w:r w:rsidR="00405B8F" w:rsidRPr="00405B8F">
        <w:rPr>
          <w:rFonts w:ascii="Times New Roman" w:hAnsi="Times New Roman" w:cs="Times New Roman"/>
          <w:sz w:val="28"/>
          <w:szCs w:val="28"/>
        </w:rPr>
        <w:t xml:space="preserve"> </w:t>
      </w:r>
      <w:r w:rsidRPr="00405B8F">
        <w:rPr>
          <w:rFonts w:ascii="Times New Roman" w:hAnsi="Times New Roman" w:cs="Times New Roman"/>
          <w:sz w:val="28"/>
          <w:szCs w:val="28"/>
        </w:rPr>
        <w:t>В этот День мы вспоминаем тех, кто 1418 дней и ночей защищал нашу Родину на фронте, тех, кто трудился в тылу, тех, кто страдал в плену концлагерей, тех, кто навсегда остался на поле битвы и тех, кто вернулся с Победой! Говорим им: "Спасибо!" и "Мы помни</w:t>
      </w:r>
      <w:bookmarkStart w:id="0" w:name="_GoBack"/>
      <w:bookmarkEnd w:id="0"/>
      <w:r w:rsidRPr="00405B8F">
        <w:rPr>
          <w:rFonts w:ascii="Times New Roman" w:hAnsi="Times New Roman" w:cs="Times New Roman"/>
          <w:sz w:val="28"/>
          <w:szCs w:val="28"/>
        </w:rPr>
        <w:t>м. Мы гордимся!"</w:t>
      </w:r>
    </w:p>
    <w:sectPr w:rsidR="006E06AC" w:rsidRPr="00405B8F" w:rsidSect="00405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A37"/>
    <w:rsid w:val="000031E1"/>
    <w:rsid w:val="000459BC"/>
    <w:rsid w:val="00405B8F"/>
    <w:rsid w:val="006E06AC"/>
    <w:rsid w:val="007151BD"/>
    <w:rsid w:val="00F1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4</cp:revision>
  <dcterms:created xsi:type="dcterms:W3CDTF">2016-05-06T05:41:00Z</dcterms:created>
  <dcterms:modified xsi:type="dcterms:W3CDTF">2016-05-06T09:45:00Z</dcterms:modified>
</cp:coreProperties>
</file>