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30D" w:rsidRPr="003261DC" w:rsidRDefault="00F85D45" w:rsidP="003261DC">
      <w:pPr>
        <w:shd w:val="clear" w:color="auto" w:fill="FFFFFF"/>
        <w:spacing w:after="0" w:line="240" w:lineRule="auto"/>
        <w:jc w:val="center"/>
        <w:outlineLvl w:val="0"/>
        <w:rPr>
          <w:rFonts w:ascii="Monotype Corsiva" w:eastAsia="Times New Roman" w:hAnsi="Monotype Corsiva" w:cs="Times New Roman"/>
          <w:b/>
          <w:color w:val="4F6228" w:themeColor="accent3" w:themeShade="80"/>
          <w:sz w:val="40"/>
          <w:szCs w:val="40"/>
        </w:rPr>
      </w:pPr>
      <w:r w:rsidRPr="003261DC">
        <w:rPr>
          <w:rFonts w:ascii="Monotype Corsiva" w:eastAsia="Times New Roman" w:hAnsi="Monotype Corsiva" w:cs="Times New Roman"/>
          <w:b/>
          <w:color w:val="4F6228" w:themeColor="accent3" w:themeShade="80"/>
          <w:kern w:val="36"/>
          <w:sz w:val="40"/>
          <w:szCs w:val="40"/>
        </w:rPr>
        <w:t>У</w:t>
      </w:r>
      <w:r w:rsidR="00AA382D" w:rsidRPr="003261DC">
        <w:rPr>
          <w:rFonts w:ascii="Monotype Corsiva" w:eastAsia="Times New Roman" w:hAnsi="Monotype Corsiva" w:cs="Times New Roman"/>
          <w:b/>
          <w:color w:val="4F6228" w:themeColor="accent3" w:themeShade="80"/>
          <w:kern w:val="36"/>
          <w:sz w:val="40"/>
          <w:szCs w:val="40"/>
        </w:rPr>
        <w:t>частие в третьем областном фестивале самодеятельного народного творчества "Городу воинской славы посвящается"</w:t>
      </w:r>
      <w:r w:rsidR="0046530D" w:rsidRPr="003261DC">
        <w:rPr>
          <w:rFonts w:ascii="Monotype Corsiva" w:eastAsia="Times New Roman" w:hAnsi="Monotype Corsiva" w:cs="Times New Roman"/>
          <w:b/>
          <w:color w:val="4F6228" w:themeColor="accent3" w:themeShade="80"/>
          <w:kern w:val="36"/>
          <w:sz w:val="40"/>
          <w:szCs w:val="40"/>
        </w:rPr>
        <w:t>.</w:t>
      </w:r>
    </w:p>
    <w:p w:rsidR="00F85D45" w:rsidRPr="00930C38" w:rsidRDefault="0046530D" w:rsidP="00AA382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555555"/>
          <w:kern w:val="36"/>
          <w:sz w:val="32"/>
          <w:szCs w:val="32"/>
        </w:rPr>
      </w:pPr>
      <w:r w:rsidRPr="00930C38">
        <w:rPr>
          <w:rFonts w:ascii="Times New Roman" w:eastAsia="Times New Roman" w:hAnsi="Times New Roman" w:cs="Times New Roman"/>
          <w:color w:val="555555"/>
          <w:kern w:val="36"/>
          <w:sz w:val="32"/>
          <w:szCs w:val="32"/>
        </w:rPr>
        <w:t xml:space="preserve"> </w:t>
      </w:r>
    </w:p>
    <w:p w:rsidR="00AA382D" w:rsidRPr="00930C38" w:rsidRDefault="00930C38" w:rsidP="003261D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30C38">
        <w:rPr>
          <w:rFonts w:ascii="Times New Roman" w:eastAsia="Times New Roman" w:hAnsi="Times New Roman" w:cs="Times New Roman"/>
          <w:sz w:val="28"/>
          <w:szCs w:val="28"/>
        </w:rPr>
        <w:t xml:space="preserve"> городе Мценск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30C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85D45" w:rsidRPr="00930C38">
        <w:rPr>
          <w:rFonts w:ascii="Times New Roman" w:eastAsia="Times New Roman" w:hAnsi="Times New Roman" w:cs="Times New Roman"/>
          <w:sz w:val="28"/>
          <w:szCs w:val="28"/>
        </w:rPr>
        <w:t>11 марта</w:t>
      </w:r>
      <w:r w:rsidR="001B6AD1" w:rsidRPr="00930C38">
        <w:rPr>
          <w:rFonts w:ascii="Times New Roman" w:eastAsia="Times New Roman" w:hAnsi="Times New Roman" w:cs="Times New Roman"/>
          <w:sz w:val="28"/>
          <w:szCs w:val="28"/>
        </w:rPr>
        <w:t xml:space="preserve"> продолжилось</w:t>
      </w:r>
      <w:r w:rsidR="00F85D45" w:rsidRPr="00930C38">
        <w:rPr>
          <w:rFonts w:ascii="Times New Roman" w:eastAsia="Times New Roman" w:hAnsi="Times New Roman" w:cs="Times New Roman"/>
          <w:sz w:val="28"/>
          <w:szCs w:val="28"/>
        </w:rPr>
        <w:t xml:space="preserve"> выступление </w:t>
      </w:r>
      <w:r w:rsidR="001B6AD1" w:rsidRPr="00930C38">
        <w:rPr>
          <w:rFonts w:ascii="Times New Roman" w:eastAsia="Times New Roman" w:hAnsi="Times New Roman" w:cs="Times New Roman"/>
          <w:sz w:val="28"/>
          <w:szCs w:val="28"/>
        </w:rPr>
        <w:t xml:space="preserve"> III-го областного фестиваля</w:t>
      </w:r>
      <w:r w:rsidR="00E208DC" w:rsidRPr="00930C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A382D" w:rsidRPr="00930C38">
        <w:rPr>
          <w:rFonts w:ascii="Times New Roman" w:eastAsia="Times New Roman" w:hAnsi="Times New Roman" w:cs="Times New Roman"/>
          <w:sz w:val="28"/>
          <w:szCs w:val="28"/>
        </w:rPr>
        <w:t xml:space="preserve"> народного творчества "Городу воинской славы посвящается", в рамках празднования 75-ой годовщины освобождения города Орла от фашистских захватчиков в Великой Отечественной войне 1941-1945 годов. В зональном фестивале приняли участие</w:t>
      </w:r>
      <w:r w:rsidR="00A55216" w:rsidRPr="00930C38">
        <w:rPr>
          <w:rFonts w:ascii="Times New Roman" w:eastAsia="Times New Roman" w:hAnsi="Times New Roman" w:cs="Times New Roman"/>
          <w:sz w:val="28"/>
          <w:szCs w:val="28"/>
        </w:rPr>
        <w:t>:</w:t>
      </w:r>
      <w:r w:rsidR="00AA382D" w:rsidRPr="00930C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B6AD1" w:rsidRPr="00930C38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Start"/>
      <w:r w:rsidR="001B6AD1" w:rsidRPr="00930C38">
        <w:rPr>
          <w:rFonts w:ascii="Times New Roman" w:eastAsia="Times New Roman" w:hAnsi="Times New Roman" w:cs="Times New Roman"/>
          <w:sz w:val="28"/>
          <w:szCs w:val="28"/>
        </w:rPr>
        <w:t>.</w:t>
      </w:r>
      <w:r w:rsidR="00A55216" w:rsidRPr="00930C38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gramEnd"/>
      <w:r w:rsidR="00A55216" w:rsidRPr="00930C38">
        <w:rPr>
          <w:rFonts w:ascii="Times New Roman" w:eastAsia="Times New Roman" w:hAnsi="Times New Roman" w:cs="Times New Roman"/>
          <w:sz w:val="28"/>
          <w:szCs w:val="28"/>
        </w:rPr>
        <w:t>ценск</w:t>
      </w:r>
      <w:r w:rsidR="001B6AD1" w:rsidRPr="00930C38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A55216" w:rsidRPr="00930C38">
        <w:rPr>
          <w:rFonts w:ascii="Times New Roman" w:eastAsia="Times New Roman" w:hAnsi="Times New Roman" w:cs="Times New Roman"/>
          <w:sz w:val="28"/>
          <w:szCs w:val="28"/>
        </w:rPr>
        <w:t>три района</w:t>
      </w:r>
      <w:r w:rsidR="001B6AD1" w:rsidRPr="00930C3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="00A55216" w:rsidRPr="00930C38">
        <w:rPr>
          <w:rFonts w:ascii="Times New Roman" w:eastAsia="Times New Roman" w:hAnsi="Times New Roman" w:cs="Times New Roman"/>
          <w:sz w:val="28"/>
          <w:szCs w:val="28"/>
        </w:rPr>
        <w:t>Корсаковский</w:t>
      </w:r>
      <w:proofErr w:type="spellEnd"/>
      <w:r w:rsidR="001B6AD1" w:rsidRPr="00930C3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A55216" w:rsidRPr="00930C38">
        <w:rPr>
          <w:rFonts w:ascii="Times New Roman" w:eastAsia="Times New Roman" w:hAnsi="Times New Roman" w:cs="Times New Roman"/>
          <w:sz w:val="28"/>
          <w:szCs w:val="28"/>
        </w:rPr>
        <w:t>Мценский</w:t>
      </w:r>
      <w:proofErr w:type="spellEnd"/>
      <w:r w:rsidR="00A55216" w:rsidRPr="00930C3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A55216" w:rsidRPr="00930C38">
        <w:rPr>
          <w:rFonts w:ascii="Times New Roman" w:eastAsia="Times New Roman" w:hAnsi="Times New Roman" w:cs="Times New Roman"/>
          <w:sz w:val="28"/>
          <w:szCs w:val="28"/>
        </w:rPr>
        <w:t>Новосильский</w:t>
      </w:r>
      <w:proofErr w:type="spellEnd"/>
      <w:r w:rsidR="00A55216" w:rsidRPr="00930C38">
        <w:rPr>
          <w:rFonts w:ascii="Times New Roman" w:eastAsia="Times New Roman" w:hAnsi="Times New Roman" w:cs="Times New Roman"/>
          <w:sz w:val="28"/>
          <w:szCs w:val="28"/>
        </w:rPr>
        <w:t>.</w:t>
      </w:r>
      <w:r w:rsidR="001B6AD1" w:rsidRPr="00930C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349F1">
        <w:rPr>
          <w:rFonts w:ascii="Times New Roman" w:eastAsia="Times New Roman" w:hAnsi="Times New Roman" w:cs="Times New Roman"/>
          <w:sz w:val="28"/>
          <w:szCs w:val="28"/>
        </w:rPr>
        <w:t xml:space="preserve">Наш </w:t>
      </w:r>
      <w:r w:rsidR="00AA382D" w:rsidRPr="00930C38">
        <w:rPr>
          <w:rFonts w:ascii="Times New Roman" w:eastAsia="Times New Roman" w:hAnsi="Times New Roman" w:cs="Times New Roman"/>
          <w:sz w:val="28"/>
          <w:szCs w:val="28"/>
        </w:rPr>
        <w:t>район представляли</w:t>
      </w:r>
      <w:r w:rsidR="00A55216" w:rsidRPr="00930C38">
        <w:rPr>
          <w:rFonts w:ascii="Times New Roman" w:eastAsia="Times New Roman" w:hAnsi="Times New Roman" w:cs="Times New Roman"/>
          <w:sz w:val="28"/>
          <w:szCs w:val="28"/>
        </w:rPr>
        <w:t xml:space="preserve"> творческие коллективы ЦДК и </w:t>
      </w:r>
      <w:proofErr w:type="spellStart"/>
      <w:r w:rsidR="00A55216" w:rsidRPr="00930C38">
        <w:rPr>
          <w:rFonts w:ascii="Times New Roman" w:eastAsia="Times New Roman" w:hAnsi="Times New Roman" w:cs="Times New Roman"/>
          <w:sz w:val="28"/>
          <w:szCs w:val="28"/>
        </w:rPr>
        <w:t>Воротынцевский</w:t>
      </w:r>
      <w:proofErr w:type="spellEnd"/>
      <w:r w:rsidR="0020766F">
        <w:rPr>
          <w:rFonts w:ascii="Times New Roman" w:eastAsia="Times New Roman" w:hAnsi="Times New Roman" w:cs="Times New Roman"/>
          <w:sz w:val="28"/>
          <w:szCs w:val="28"/>
        </w:rPr>
        <w:t xml:space="preserve"> СДК</w:t>
      </w:r>
      <w:r w:rsidR="003261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766F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261DC">
        <w:rPr>
          <w:rFonts w:ascii="Times New Roman" w:eastAsia="Times New Roman" w:hAnsi="Times New Roman" w:cs="Times New Roman"/>
          <w:sz w:val="28"/>
          <w:szCs w:val="28"/>
        </w:rPr>
        <w:t>бщей</w:t>
      </w:r>
      <w:r w:rsidR="00AA382D" w:rsidRPr="00930C38">
        <w:rPr>
          <w:rFonts w:ascii="Times New Roman" w:eastAsia="Times New Roman" w:hAnsi="Times New Roman" w:cs="Times New Roman"/>
          <w:sz w:val="28"/>
          <w:szCs w:val="28"/>
        </w:rPr>
        <w:t xml:space="preserve"> численность</w:t>
      </w:r>
      <w:r w:rsidR="003261DC">
        <w:rPr>
          <w:rFonts w:ascii="Times New Roman" w:eastAsia="Times New Roman" w:hAnsi="Times New Roman" w:cs="Times New Roman"/>
          <w:sz w:val="28"/>
          <w:szCs w:val="28"/>
        </w:rPr>
        <w:t>ю</w:t>
      </w:r>
      <w:r w:rsidR="00AA382D" w:rsidRPr="00930C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61DC">
        <w:rPr>
          <w:rFonts w:ascii="Times New Roman" w:eastAsia="Times New Roman" w:hAnsi="Times New Roman" w:cs="Times New Roman"/>
          <w:sz w:val="28"/>
          <w:szCs w:val="28"/>
        </w:rPr>
        <w:t xml:space="preserve">  6</w:t>
      </w:r>
      <w:r w:rsidR="00A55216" w:rsidRPr="00930C38">
        <w:rPr>
          <w:rFonts w:ascii="Times New Roman" w:eastAsia="Times New Roman" w:hAnsi="Times New Roman" w:cs="Times New Roman"/>
          <w:sz w:val="28"/>
          <w:szCs w:val="28"/>
        </w:rPr>
        <w:t>0</w:t>
      </w:r>
      <w:r w:rsidR="003261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5216" w:rsidRPr="00930C38">
        <w:rPr>
          <w:rFonts w:ascii="Times New Roman" w:eastAsia="Times New Roman" w:hAnsi="Times New Roman" w:cs="Times New Roman"/>
          <w:sz w:val="28"/>
          <w:szCs w:val="28"/>
        </w:rPr>
        <w:t>человек.</w:t>
      </w:r>
      <w:r w:rsidR="003261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766F">
        <w:rPr>
          <w:rFonts w:ascii="Times New Roman" w:eastAsia="Times New Roman" w:hAnsi="Times New Roman" w:cs="Times New Roman"/>
          <w:sz w:val="28"/>
          <w:szCs w:val="28"/>
        </w:rPr>
        <w:t>На суд зрителей были представлены</w:t>
      </w:r>
      <w:r w:rsidR="006B50C2" w:rsidRPr="00930C38">
        <w:rPr>
          <w:rFonts w:ascii="Times New Roman" w:eastAsia="Times New Roman" w:hAnsi="Times New Roman" w:cs="Times New Roman"/>
          <w:sz w:val="28"/>
          <w:szCs w:val="28"/>
        </w:rPr>
        <w:t>:</w:t>
      </w:r>
      <w:r w:rsidR="00AA382D" w:rsidRPr="00930C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61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429F" w:rsidRPr="00930C38">
        <w:rPr>
          <w:rFonts w:ascii="Times New Roman" w:eastAsia="Times New Roman" w:hAnsi="Times New Roman" w:cs="Times New Roman"/>
          <w:sz w:val="28"/>
          <w:szCs w:val="28"/>
        </w:rPr>
        <w:t>хор ветеранов</w:t>
      </w:r>
      <w:r w:rsidR="006B50C2" w:rsidRPr="00930C38">
        <w:rPr>
          <w:rFonts w:ascii="Times New Roman" w:eastAsia="Times New Roman" w:hAnsi="Times New Roman" w:cs="Times New Roman"/>
          <w:sz w:val="28"/>
          <w:szCs w:val="28"/>
        </w:rPr>
        <w:t xml:space="preserve"> рук. Т. </w:t>
      </w:r>
      <w:proofErr w:type="spellStart"/>
      <w:r w:rsidR="006B50C2" w:rsidRPr="00930C38">
        <w:rPr>
          <w:rFonts w:ascii="Times New Roman" w:eastAsia="Times New Roman" w:hAnsi="Times New Roman" w:cs="Times New Roman"/>
          <w:sz w:val="28"/>
          <w:szCs w:val="28"/>
        </w:rPr>
        <w:t>Терещенкова</w:t>
      </w:r>
      <w:proofErr w:type="spellEnd"/>
      <w:r w:rsidR="006B50C2" w:rsidRPr="00930C38">
        <w:rPr>
          <w:rFonts w:ascii="Times New Roman" w:eastAsia="Times New Roman" w:hAnsi="Times New Roman" w:cs="Times New Roman"/>
          <w:sz w:val="28"/>
          <w:szCs w:val="28"/>
        </w:rPr>
        <w:t>,</w:t>
      </w:r>
      <w:r w:rsidR="00BD429F" w:rsidRPr="00930C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61DC" w:rsidRPr="00930C38">
        <w:rPr>
          <w:rFonts w:ascii="Times New Roman" w:eastAsia="Times New Roman" w:hAnsi="Times New Roman" w:cs="Times New Roman"/>
          <w:sz w:val="28"/>
          <w:szCs w:val="28"/>
        </w:rPr>
        <w:t>фольклорный к</w:t>
      </w:r>
      <w:r w:rsidR="0020766F">
        <w:rPr>
          <w:rFonts w:ascii="Times New Roman" w:eastAsia="Times New Roman" w:hAnsi="Times New Roman" w:cs="Times New Roman"/>
          <w:sz w:val="28"/>
          <w:szCs w:val="28"/>
        </w:rPr>
        <w:t>оллектив «</w:t>
      </w:r>
      <w:proofErr w:type="spellStart"/>
      <w:r w:rsidR="0020766F">
        <w:rPr>
          <w:rFonts w:ascii="Times New Roman" w:eastAsia="Times New Roman" w:hAnsi="Times New Roman" w:cs="Times New Roman"/>
          <w:sz w:val="28"/>
          <w:szCs w:val="28"/>
        </w:rPr>
        <w:t>Духовск</w:t>
      </w:r>
      <w:r w:rsidR="003261DC" w:rsidRPr="00930C38">
        <w:rPr>
          <w:rFonts w:ascii="Times New Roman" w:eastAsia="Times New Roman" w:hAnsi="Times New Roman" w:cs="Times New Roman"/>
          <w:sz w:val="28"/>
          <w:szCs w:val="28"/>
        </w:rPr>
        <w:t>ие</w:t>
      </w:r>
      <w:proofErr w:type="spellEnd"/>
      <w:r w:rsidR="003261DC" w:rsidRPr="00930C38">
        <w:rPr>
          <w:rFonts w:ascii="Times New Roman" w:eastAsia="Times New Roman" w:hAnsi="Times New Roman" w:cs="Times New Roman"/>
          <w:sz w:val="28"/>
          <w:szCs w:val="28"/>
        </w:rPr>
        <w:t xml:space="preserve">  родники»,</w:t>
      </w:r>
      <w:r w:rsidR="0020766F">
        <w:rPr>
          <w:rFonts w:ascii="Times New Roman" w:eastAsia="Times New Roman" w:hAnsi="Times New Roman" w:cs="Times New Roman"/>
          <w:sz w:val="28"/>
          <w:szCs w:val="28"/>
        </w:rPr>
        <w:t xml:space="preserve"> рук. Е.</w:t>
      </w:r>
      <w:r w:rsidR="003261DC" w:rsidRPr="00930C38">
        <w:rPr>
          <w:rFonts w:ascii="Times New Roman" w:eastAsia="Times New Roman" w:hAnsi="Times New Roman" w:cs="Times New Roman"/>
          <w:sz w:val="28"/>
          <w:szCs w:val="28"/>
        </w:rPr>
        <w:t xml:space="preserve"> Букина</w:t>
      </w:r>
      <w:r w:rsidR="003261DC">
        <w:rPr>
          <w:rFonts w:ascii="Times New Roman" w:eastAsia="Times New Roman" w:hAnsi="Times New Roman" w:cs="Times New Roman"/>
          <w:sz w:val="28"/>
          <w:szCs w:val="28"/>
        </w:rPr>
        <w:t>,</w:t>
      </w:r>
      <w:r w:rsidR="003261DC" w:rsidRPr="00930C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61DC">
        <w:rPr>
          <w:rFonts w:ascii="Times New Roman" w:eastAsia="Times New Roman" w:hAnsi="Times New Roman" w:cs="Times New Roman"/>
          <w:sz w:val="28"/>
          <w:szCs w:val="28"/>
        </w:rPr>
        <w:t>вокально-инструментальный ансамбль</w:t>
      </w:r>
      <w:r w:rsidR="003261DC" w:rsidRPr="00930C38">
        <w:rPr>
          <w:rFonts w:ascii="Times New Roman" w:eastAsia="Times New Roman" w:hAnsi="Times New Roman" w:cs="Times New Roman"/>
          <w:sz w:val="28"/>
          <w:szCs w:val="28"/>
        </w:rPr>
        <w:t xml:space="preserve"> «Поиск», рук. Ю. Архипов</w:t>
      </w:r>
      <w:r w:rsidR="003261DC">
        <w:rPr>
          <w:rFonts w:ascii="Times New Roman" w:eastAsia="Times New Roman" w:hAnsi="Times New Roman" w:cs="Times New Roman"/>
          <w:sz w:val="28"/>
          <w:szCs w:val="28"/>
        </w:rPr>
        <w:t>,</w:t>
      </w:r>
      <w:r w:rsidR="003261DC" w:rsidRPr="00930C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429F" w:rsidRPr="00930C38">
        <w:rPr>
          <w:rFonts w:ascii="Times New Roman" w:eastAsia="Times New Roman" w:hAnsi="Times New Roman" w:cs="Times New Roman"/>
          <w:sz w:val="28"/>
          <w:szCs w:val="28"/>
        </w:rPr>
        <w:t>чтец Владимир Тяпкин</w:t>
      </w:r>
      <w:r w:rsidR="00AA382D" w:rsidRPr="00930C38">
        <w:rPr>
          <w:rFonts w:ascii="Times New Roman" w:eastAsia="Times New Roman" w:hAnsi="Times New Roman" w:cs="Times New Roman"/>
          <w:sz w:val="28"/>
          <w:szCs w:val="28"/>
        </w:rPr>
        <w:t>, солисты</w:t>
      </w:r>
      <w:r w:rsidR="004034A0" w:rsidRPr="00930C38">
        <w:rPr>
          <w:rFonts w:ascii="Times New Roman" w:eastAsia="Times New Roman" w:hAnsi="Times New Roman" w:cs="Times New Roman"/>
          <w:sz w:val="28"/>
          <w:szCs w:val="28"/>
        </w:rPr>
        <w:t xml:space="preserve">: Даша </w:t>
      </w:r>
      <w:proofErr w:type="spellStart"/>
      <w:r w:rsidR="004034A0" w:rsidRPr="00930C38">
        <w:rPr>
          <w:rFonts w:ascii="Times New Roman" w:eastAsia="Times New Roman" w:hAnsi="Times New Roman" w:cs="Times New Roman"/>
          <w:sz w:val="28"/>
          <w:szCs w:val="28"/>
        </w:rPr>
        <w:t>Замуруева</w:t>
      </w:r>
      <w:proofErr w:type="spellEnd"/>
      <w:r w:rsidR="004034A0" w:rsidRPr="00930C38">
        <w:rPr>
          <w:rFonts w:ascii="Times New Roman" w:eastAsia="Times New Roman" w:hAnsi="Times New Roman" w:cs="Times New Roman"/>
          <w:sz w:val="28"/>
          <w:szCs w:val="28"/>
        </w:rPr>
        <w:t xml:space="preserve"> и Анастаси</w:t>
      </w:r>
      <w:r w:rsidR="006B50C2" w:rsidRPr="00930C38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proofErr w:type="spellStart"/>
      <w:r w:rsidR="006B50C2" w:rsidRPr="00930C38">
        <w:rPr>
          <w:rFonts w:ascii="Times New Roman" w:eastAsia="Times New Roman" w:hAnsi="Times New Roman" w:cs="Times New Roman"/>
          <w:sz w:val="28"/>
          <w:szCs w:val="28"/>
        </w:rPr>
        <w:t>Тадиашвили</w:t>
      </w:r>
      <w:proofErr w:type="spellEnd"/>
      <w:r w:rsidR="006B50C2" w:rsidRPr="00930C3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261DC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 w:rsidR="006B50C2" w:rsidRPr="00930C38">
        <w:rPr>
          <w:rFonts w:ascii="Times New Roman" w:eastAsia="Times New Roman" w:hAnsi="Times New Roman" w:cs="Times New Roman"/>
          <w:sz w:val="28"/>
          <w:szCs w:val="28"/>
        </w:rPr>
        <w:t>анцевальные коллективы: «Грация»</w:t>
      </w:r>
      <w:r w:rsidR="0046530D" w:rsidRPr="00930C38">
        <w:rPr>
          <w:rFonts w:ascii="Times New Roman" w:eastAsia="Times New Roman" w:hAnsi="Times New Roman" w:cs="Times New Roman"/>
          <w:sz w:val="28"/>
          <w:szCs w:val="28"/>
        </w:rPr>
        <w:t>,</w:t>
      </w:r>
      <w:r w:rsidR="006B50C2" w:rsidRPr="00930C38">
        <w:rPr>
          <w:rFonts w:ascii="Times New Roman" w:eastAsia="Times New Roman" w:hAnsi="Times New Roman" w:cs="Times New Roman"/>
          <w:sz w:val="28"/>
          <w:szCs w:val="28"/>
        </w:rPr>
        <w:t xml:space="preserve"> рук. К. </w:t>
      </w:r>
      <w:proofErr w:type="spellStart"/>
      <w:r w:rsidR="006B50C2" w:rsidRPr="00930C38">
        <w:rPr>
          <w:rFonts w:ascii="Times New Roman" w:eastAsia="Times New Roman" w:hAnsi="Times New Roman" w:cs="Times New Roman"/>
          <w:sz w:val="28"/>
          <w:szCs w:val="28"/>
        </w:rPr>
        <w:t>Кофеева</w:t>
      </w:r>
      <w:proofErr w:type="spellEnd"/>
      <w:r w:rsidR="006B50C2" w:rsidRPr="00930C38">
        <w:rPr>
          <w:rFonts w:ascii="Times New Roman" w:eastAsia="Times New Roman" w:hAnsi="Times New Roman" w:cs="Times New Roman"/>
          <w:sz w:val="28"/>
          <w:szCs w:val="28"/>
        </w:rPr>
        <w:t>,</w:t>
      </w:r>
      <w:r w:rsidR="003261DC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6B50C2" w:rsidRPr="00930C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766F">
        <w:rPr>
          <w:rFonts w:ascii="Times New Roman" w:eastAsia="Times New Roman" w:hAnsi="Times New Roman" w:cs="Times New Roman"/>
          <w:sz w:val="28"/>
          <w:szCs w:val="28"/>
        </w:rPr>
        <w:t>детской школы искусств</w:t>
      </w:r>
      <w:r w:rsidR="006B50C2" w:rsidRPr="00930C38">
        <w:rPr>
          <w:rFonts w:ascii="Times New Roman" w:eastAsia="Times New Roman" w:hAnsi="Times New Roman" w:cs="Times New Roman"/>
          <w:sz w:val="28"/>
          <w:szCs w:val="28"/>
        </w:rPr>
        <w:t xml:space="preserve">, рук. Т. Алёхина. </w:t>
      </w:r>
      <w:r w:rsidR="00AA382D" w:rsidRPr="00930C38">
        <w:rPr>
          <w:rFonts w:ascii="Times New Roman" w:eastAsia="Times New Roman" w:hAnsi="Times New Roman" w:cs="Times New Roman"/>
          <w:sz w:val="28"/>
          <w:szCs w:val="28"/>
        </w:rPr>
        <w:br/>
        <w:t>Коллектив</w:t>
      </w:r>
      <w:r w:rsidR="0046530D" w:rsidRPr="00930C38">
        <w:rPr>
          <w:rFonts w:ascii="Times New Roman" w:eastAsia="Times New Roman" w:hAnsi="Times New Roman" w:cs="Times New Roman"/>
          <w:sz w:val="28"/>
          <w:szCs w:val="28"/>
        </w:rPr>
        <w:t>ы нашего</w:t>
      </w:r>
      <w:r w:rsidR="00AA382D" w:rsidRPr="00930C38">
        <w:rPr>
          <w:rFonts w:ascii="Times New Roman" w:eastAsia="Times New Roman" w:hAnsi="Times New Roman" w:cs="Times New Roman"/>
          <w:sz w:val="28"/>
          <w:szCs w:val="28"/>
        </w:rPr>
        <w:t xml:space="preserve"> района очень тепло был</w:t>
      </w:r>
      <w:r w:rsidR="0046530D" w:rsidRPr="00930C38">
        <w:rPr>
          <w:rFonts w:ascii="Times New Roman" w:eastAsia="Times New Roman" w:hAnsi="Times New Roman" w:cs="Times New Roman"/>
          <w:sz w:val="28"/>
          <w:szCs w:val="28"/>
        </w:rPr>
        <w:t>и</w:t>
      </w:r>
      <w:r w:rsidR="00AA382D" w:rsidRPr="00930C38">
        <w:rPr>
          <w:rFonts w:ascii="Times New Roman" w:eastAsia="Times New Roman" w:hAnsi="Times New Roman" w:cs="Times New Roman"/>
          <w:sz w:val="28"/>
          <w:szCs w:val="28"/>
        </w:rPr>
        <w:t xml:space="preserve"> принят</w:t>
      </w:r>
      <w:r w:rsidR="0046530D" w:rsidRPr="00930C38">
        <w:rPr>
          <w:rFonts w:ascii="Times New Roman" w:eastAsia="Times New Roman" w:hAnsi="Times New Roman" w:cs="Times New Roman"/>
          <w:sz w:val="28"/>
          <w:szCs w:val="28"/>
        </w:rPr>
        <w:t>ы</w:t>
      </w:r>
      <w:r w:rsidR="00AA382D" w:rsidRPr="00930C38">
        <w:rPr>
          <w:rFonts w:ascii="Times New Roman" w:eastAsia="Times New Roman" w:hAnsi="Times New Roman" w:cs="Times New Roman"/>
          <w:sz w:val="28"/>
          <w:szCs w:val="28"/>
        </w:rPr>
        <w:t xml:space="preserve"> зрителями</w:t>
      </w:r>
      <w:r w:rsidR="0020766F">
        <w:rPr>
          <w:rFonts w:ascii="Times New Roman" w:eastAsia="Times New Roman" w:hAnsi="Times New Roman" w:cs="Times New Roman"/>
          <w:sz w:val="28"/>
          <w:szCs w:val="28"/>
        </w:rPr>
        <w:t xml:space="preserve"> города Мценска</w:t>
      </w:r>
      <w:r w:rsidR="00AA382D" w:rsidRPr="00930C38">
        <w:rPr>
          <w:rFonts w:ascii="Times New Roman" w:eastAsia="Times New Roman" w:hAnsi="Times New Roman" w:cs="Times New Roman"/>
          <w:sz w:val="28"/>
          <w:szCs w:val="28"/>
        </w:rPr>
        <w:t>, а результаты фестиваля будут подведены компетентным жюри после завершения зональных выступлений всех районов области. </w:t>
      </w:r>
    </w:p>
    <w:p w:rsidR="004270C1" w:rsidRDefault="004270C1" w:rsidP="0020766F">
      <w:pPr>
        <w:pStyle w:val="a3"/>
        <w:shd w:val="clear" w:color="auto" w:fill="FFFFFF"/>
        <w:spacing w:before="0" w:beforeAutospacing="0" w:after="125" w:afterAutospacing="0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5454098" cy="3949147"/>
            <wp:effectExtent l="19050" t="0" r="0" b="0"/>
            <wp:docPr id="2" name="Рисунок 3" descr="C:\Users\Use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829" cy="395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52F" w:rsidRDefault="004270C1" w:rsidP="00E7052F">
      <w:pPr>
        <w:pStyle w:val="a3"/>
        <w:shd w:val="clear" w:color="auto" w:fill="FFFFFF"/>
        <w:spacing w:before="0" w:beforeAutospacing="0" w:after="125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>
            <wp:extent cx="2823541" cy="2789582"/>
            <wp:effectExtent l="19050" t="0" r="0" b="0"/>
            <wp:docPr id="5" name="Рисунок 4" descr="C:\Users\User\Desktop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 (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35" cy="27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8"/>
          <w:szCs w:val="28"/>
        </w:rPr>
        <w:t xml:space="preserve">   </w:t>
      </w: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2876550" cy="2816087"/>
            <wp:effectExtent l="19050" t="0" r="0" b="0"/>
            <wp:docPr id="6" name="Рисунок 5" descr="C:\Users\User\Desktop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age (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43" cy="281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0C1" w:rsidRDefault="004270C1" w:rsidP="00E7052F">
      <w:pPr>
        <w:pStyle w:val="a3"/>
        <w:shd w:val="clear" w:color="auto" w:fill="FFFFFF"/>
        <w:spacing w:before="0" w:beforeAutospacing="0" w:after="125" w:afterAutospacing="0"/>
        <w:rPr>
          <w:rFonts w:asciiTheme="minorHAnsi" w:hAnsiTheme="minorHAnsi" w:cstheme="minorHAnsi"/>
          <w:sz w:val="28"/>
          <w:szCs w:val="28"/>
        </w:rPr>
      </w:pPr>
    </w:p>
    <w:p w:rsidR="004270C1" w:rsidRDefault="004270C1" w:rsidP="00E7052F">
      <w:pPr>
        <w:pStyle w:val="a3"/>
        <w:shd w:val="clear" w:color="auto" w:fill="FFFFFF"/>
        <w:spacing w:before="0" w:beforeAutospacing="0" w:after="125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2823541" cy="2657061"/>
            <wp:effectExtent l="19050" t="0" r="0" b="0"/>
            <wp:docPr id="7" name="Рисунок 6" descr="C:\Users\User\Desktop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age (1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34" cy="265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8"/>
          <w:szCs w:val="28"/>
        </w:rPr>
        <w:t xml:space="preserve">   </w:t>
      </w: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2823539" cy="2657061"/>
            <wp:effectExtent l="19050" t="0" r="0" b="0"/>
            <wp:docPr id="8" name="Рисунок 7" descr="C:\Users\User\Desktop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age (1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33" cy="265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0C1" w:rsidRDefault="004270C1" w:rsidP="00E7052F">
      <w:pPr>
        <w:pStyle w:val="a3"/>
        <w:shd w:val="clear" w:color="auto" w:fill="FFFFFF"/>
        <w:spacing w:before="0" w:beforeAutospacing="0" w:after="125" w:afterAutospacing="0"/>
        <w:rPr>
          <w:rFonts w:asciiTheme="minorHAnsi" w:hAnsiTheme="minorHAnsi" w:cstheme="minorHAnsi"/>
          <w:sz w:val="28"/>
          <w:szCs w:val="28"/>
        </w:rPr>
      </w:pPr>
    </w:p>
    <w:p w:rsidR="004270C1" w:rsidRPr="00930C38" w:rsidRDefault="004270C1" w:rsidP="00E7052F">
      <w:pPr>
        <w:pStyle w:val="a3"/>
        <w:shd w:val="clear" w:color="auto" w:fill="FFFFFF"/>
        <w:spacing w:before="0" w:beforeAutospacing="0" w:after="125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2823541" cy="2292626"/>
            <wp:effectExtent l="19050" t="0" r="0" b="0"/>
            <wp:docPr id="9" name="Рисунок 8" descr="C:\Users\User\Desktop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age (1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35" cy="229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8"/>
          <w:szCs w:val="28"/>
        </w:rPr>
        <w:t xml:space="preserve">   </w:t>
      </w: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2869924" cy="2292626"/>
            <wp:effectExtent l="19050" t="0" r="6626" b="0"/>
            <wp:docPr id="10" name="Рисунок 9" descr="C:\Users\User\Desktop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age (1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036" cy="229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8F6" w:rsidRDefault="002968F6">
      <w:pPr>
        <w:rPr>
          <w:rFonts w:cstheme="minorHAnsi"/>
          <w:sz w:val="28"/>
          <w:szCs w:val="28"/>
        </w:rPr>
      </w:pPr>
    </w:p>
    <w:p w:rsidR="004270C1" w:rsidRDefault="004270C1">
      <w:pPr>
        <w:rPr>
          <w:rFonts w:cstheme="minorHAnsi"/>
          <w:sz w:val="28"/>
          <w:szCs w:val="28"/>
        </w:rPr>
      </w:pPr>
    </w:p>
    <w:p w:rsidR="004270C1" w:rsidRDefault="004270C1" w:rsidP="00C349F1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w:drawing>
          <wp:inline distT="0" distB="0" distL="0" distR="0">
            <wp:extent cx="5679385" cy="3379305"/>
            <wp:effectExtent l="19050" t="0" r="0" b="0"/>
            <wp:docPr id="11" name="Рисунок 10" descr="C:\Users\User\Desktop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age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074" cy="338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0C1" w:rsidRDefault="004270C1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2790411" cy="2392018"/>
            <wp:effectExtent l="19050" t="0" r="0" b="0"/>
            <wp:docPr id="12" name="Рисунок 11" descr="C:\Users\User\Desktop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age (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90" cy="239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</w:t>
      </w: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2801170" cy="2392018"/>
            <wp:effectExtent l="19050" t="0" r="0" b="0"/>
            <wp:docPr id="13" name="Рисунок 12" descr="C:\Users\User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age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4" cy="239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9F1" w:rsidRPr="00930C38" w:rsidRDefault="00C349F1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2790411" cy="2411895"/>
            <wp:effectExtent l="19050" t="0" r="0" b="0"/>
            <wp:docPr id="14" name="Рисунок 13" descr="C:\Users\User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06" cy="241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</w:t>
      </w: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2790410" cy="2410454"/>
            <wp:effectExtent l="19050" t="0" r="0" b="0"/>
            <wp:docPr id="15" name="Рисунок 14" descr="C:\Users\User\Desktop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age (7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91" cy="241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49F1" w:rsidRPr="00930C38" w:rsidSect="008A2A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AA382D"/>
    <w:rsid w:val="00031CA8"/>
    <w:rsid w:val="000F5F72"/>
    <w:rsid w:val="001B6AD1"/>
    <w:rsid w:val="0020766F"/>
    <w:rsid w:val="002968F6"/>
    <w:rsid w:val="003261DC"/>
    <w:rsid w:val="004034A0"/>
    <w:rsid w:val="004270C1"/>
    <w:rsid w:val="0046530D"/>
    <w:rsid w:val="004676DC"/>
    <w:rsid w:val="006B50C2"/>
    <w:rsid w:val="008A2A72"/>
    <w:rsid w:val="00930C38"/>
    <w:rsid w:val="00A55216"/>
    <w:rsid w:val="00AA382D"/>
    <w:rsid w:val="00BD429F"/>
    <w:rsid w:val="00BD545F"/>
    <w:rsid w:val="00C349F1"/>
    <w:rsid w:val="00D81D33"/>
    <w:rsid w:val="00DB35D3"/>
    <w:rsid w:val="00E208DC"/>
    <w:rsid w:val="00E319EE"/>
    <w:rsid w:val="00E7052F"/>
    <w:rsid w:val="00E808FF"/>
    <w:rsid w:val="00F85D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A72"/>
  </w:style>
  <w:style w:type="paragraph" w:styleId="1">
    <w:name w:val="heading 1"/>
    <w:basedOn w:val="a"/>
    <w:link w:val="10"/>
    <w:uiPriority w:val="9"/>
    <w:qFormat/>
    <w:rsid w:val="00AA38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382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AA3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A382D"/>
  </w:style>
  <w:style w:type="paragraph" w:styleId="a4">
    <w:name w:val="Balloon Text"/>
    <w:basedOn w:val="a"/>
    <w:link w:val="a5"/>
    <w:uiPriority w:val="99"/>
    <w:semiHidden/>
    <w:unhideWhenUsed/>
    <w:rsid w:val="00E70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052F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DB35D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7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84272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9320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25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7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8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99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3</cp:revision>
  <dcterms:created xsi:type="dcterms:W3CDTF">2018-03-14T09:41:00Z</dcterms:created>
  <dcterms:modified xsi:type="dcterms:W3CDTF">2018-03-19T11:31:00Z</dcterms:modified>
</cp:coreProperties>
</file>