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77925" w:rsidRPr="00F6186E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186E">
        <w:rPr>
          <w:rFonts w:ascii="Times New Roman" w:hAnsi="Times New Roman"/>
          <w:b/>
          <w:sz w:val="28"/>
          <w:szCs w:val="28"/>
          <w:u w:val="single"/>
        </w:rPr>
        <w:t>Организации инфраструктуры поддержки малого и</w:t>
      </w:r>
      <w:r w:rsidRPr="004A3A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6186E">
        <w:rPr>
          <w:rFonts w:ascii="Times New Roman" w:hAnsi="Times New Roman"/>
          <w:b/>
          <w:sz w:val="28"/>
          <w:szCs w:val="28"/>
          <w:u w:val="single"/>
        </w:rPr>
        <w:t>среднего предпринимательства в Орловской области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микрофинансирования Орловской области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https://fmoo.msb-orel.ru/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Орловский региональный центр поддержки экспорта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https://export57.ru/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Гарантийный Фонд Орловской области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https://gf.msb-orel.ru/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поддержки предпринимательства Орловской области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https://cpp.msb-orel.ru/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</w:t>
      </w:r>
      <w:bookmarkStart w:id="0" w:name="_GoBack"/>
      <w:r>
        <w:rPr>
          <w:rFonts w:ascii="Times New Roman" w:hAnsi="Times New Roman"/>
          <w:sz w:val="28"/>
          <w:szCs w:val="28"/>
        </w:rPr>
        <w:t>р</w:t>
      </w:r>
      <w:bookmarkEnd w:id="0"/>
      <w:r>
        <w:rPr>
          <w:rFonts w:ascii="Times New Roman" w:hAnsi="Times New Roman"/>
          <w:sz w:val="28"/>
          <w:szCs w:val="28"/>
        </w:rPr>
        <w:t xml:space="preserve"> кластерного развития Орловской области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https://ckr.msb-orel.ru/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кадровой поддержки «Моя занятость»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https://trudvsem.ru/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Корпорация развития Орловской области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https://www.park57.ru/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по защите прав предпринимателей Орловской области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https://бизнес-омбудсмен-орел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ф/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для бизнеса</w:t>
      </w:r>
    </w:p>
    <w:p w:rsidR="00677925" w:rsidRDefault="00677925" w:rsidP="006779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https://mfc-orel.ru/serv/MFCforBisness/</w:t>
      </w:r>
    </w:p>
    <w:p w:rsidR="00FC09B9" w:rsidRDefault="00FC09B9"/>
    <w:sectPr w:rsidR="00FC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B2"/>
    <w:rsid w:val="00677925"/>
    <w:rsid w:val="00C107B2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25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25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2023-01-27T10:36:00Z</dcterms:created>
  <dcterms:modified xsi:type="dcterms:W3CDTF">2023-01-27T10:37:00Z</dcterms:modified>
</cp:coreProperties>
</file>