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8A" w:rsidRPr="009915C8" w:rsidRDefault="0002628A" w:rsidP="0002628A">
      <w:pPr>
        <w:jc w:val="right"/>
        <w:rPr>
          <w:sz w:val="32"/>
          <w:szCs w:val="32"/>
        </w:rPr>
      </w:pPr>
      <w:r w:rsidRPr="009915C8">
        <w:rPr>
          <w:sz w:val="32"/>
          <w:szCs w:val="32"/>
        </w:rPr>
        <w:t>ПРОЕКТ</w:t>
      </w:r>
    </w:p>
    <w:p w:rsidR="0002628A" w:rsidRDefault="0002628A" w:rsidP="0002628A">
      <w:pPr>
        <w:jc w:val="right"/>
        <w:rPr>
          <w:sz w:val="28"/>
          <w:szCs w:val="28"/>
        </w:rPr>
      </w:pPr>
    </w:p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3D7BB6">
      <w:pPr>
        <w:jc w:val="center"/>
        <w:rPr>
          <w:sz w:val="28"/>
          <w:szCs w:val="28"/>
        </w:rPr>
      </w:pP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3D7BB6">
      <w:pPr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2628A" w:rsidRPr="00845669" w:rsidRDefault="0002628A" w:rsidP="0002628A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                 2019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Pr="00B50CE5">
        <w:rPr>
          <w:rFonts w:ascii="Times New Roman" w:hAnsi="Times New Roman" w:cs="Times New Roman"/>
          <w:b w:val="0"/>
          <w:color w:val="auto"/>
          <w:sz w:val="28"/>
          <w:szCs w:val="28"/>
        </w:rPr>
        <w:t>__</w:t>
      </w:r>
    </w:p>
    <w:p w:rsidR="0002628A" w:rsidRDefault="0002628A" w:rsidP="0002628A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Михалё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  <w:proofErr w:type="spellEnd"/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44C3D" w:rsidRDefault="00A44C3D" w:rsidP="00A44C3D">
      <w:pPr>
        <w:jc w:val="center"/>
        <w:rPr>
          <w:b/>
          <w:sz w:val="28"/>
          <w:szCs w:val="28"/>
        </w:rPr>
      </w:pPr>
      <w:r w:rsidRPr="00A44C3D">
        <w:rPr>
          <w:b/>
          <w:sz w:val="28"/>
          <w:szCs w:val="28"/>
        </w:rPr>
        <w:t>О порядке применения бюджетной классификации</w:t>
      </w:r>
      <w:r>
        <w:rPr>
          <w:b/>
          <w:sz w:val="28"/>
          <w:szCs w:val="28"/>
        </w:rPr>
        <w:t xml:space="preserve"> </w:t>
      </w:r>
      <w:r w:rsidRPr="00A44C3D">
        <w:rPr>
          <w:b/>
          <w:sz w:val="28"/>
          <w:szCs w:val="28"/>
        </w:rPr>
        <w:t>Российской Федерации</w:t>
      </w:r>
    </w:p>
    <w:p w:rsidR="00A44C3D" w:rsidRPr="00A44C3D" w:rsidRDefault="00A44C3D" w:rsidP="00A44C3D">
      <w:pPr>
        <w:jc w:val="center"/>
        <w:rPr>
          <w:b/>
          <w:sz w:val="28"/>
          <w:szCs w:val="28"/>
        </w:rPr>
      </w:pPr>
      <w:r w:rsidRPr="00A44C3D">
        <w:rPr>
          <w:b/>
          <w:sz w:val="28"/>
          <w:szCs w:val="28"/>
        </w:rPr>
        <w:t xml:space="preserve"> в части, относящейся</w:t>
      </w:r>
      <w:r>
        <w:rPr>
          <w:b/>
          <w:sz w:val="28"/>
          <w:szCs w:val="28"/>
        </w:rPr>
        <w:t xml:space="preserve"> </w:t>
      </w:r>
      <w:r w:rsidRPr="00A44C3D">
        <w:rPr>
          <w:b/>
          <w:sz w:val="28"/>
          <w:szCs w:val="28"/>
        </w:rPr>
        <w:t>к бюджету Петушенского сельского поселения</w:t>
      </w:r>
    </w:p>
    <w:p w:rsidR="00341836" w:rsidRPr="009A147B" w:rsidRDefault="00341836" w:rsidP="009A147B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1836" w:rsidRPr="009A147B" w:rsidRDefault="00A44C3D" w:rsidP="009A147B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E44325">
        <w:rPr>
          <w:sz w:val="28"/>
          <w:szCs w:val="28"/>
        </w:rPr>
        <w:t xml:space="preserve">В соответствии </w:t>
      </w:r>
      <w:r w:rsidRPr="008775FC">
        <w:rPr>
          <w:sz w:val="28"/>
          <w:szCs w:val="28"/>
        </w:rPr>
        <w:t xml:space="preserve">с положениями статей 18, 21 </w:t>
      </w:r>
      <w:r w:rsidRPr="00E44325">
        <w:rPr>
          <w:sz w:val="28"/>
          <w:szCs w:val="28"/>
        </w:rPr>
        <w:t>Бюджетного кодекса Российской Федерации, Приказом Минфина от 06.06.2019 № 85н  «Об утверждении указаний о порядке применения бюджетной классификации Российской Федерации»</w:t>
      </w:r>
      <w:r w:rsidR="00B23913" w:rsidRPr="009A147B">
        <w:rPr>
          <w:color w:val="000000" w:themeColor="text1"/>
          <w:sz w:val="28"/>
          <w:szCs w:val="28"/>
        </w:rPr>
        <w:t>,</w:t>
      </w:r>
      <w:r w:rsidR="009A147B">
        <w:rPr>
          <w:color w:val="000000" w:themeColor="text1"/>
          <w:sz w:val="28"/>
          <w:szCs w:val="28"/>
        </w:rPr>
        <w:t xml:space="preserve"> </w:t>
      </w:r>
      <w:r w:rsidR="00B23913" w:rsidRPr="009A147B">
        <w:rPr>
          <w:color w:val="000000" w:themeColor="text1"/>
          <w:sz w:val="28"/>
          <w:szCs w:val="28"/>
        </w:rPr>
        <w:t xml:space="preserve">администрация Петушенского сельского поселения </w:t>
      </w:r>
      <w:r w:rsidR="00B23913" w:rsidRPr="009A147B">
        <w:rPr>
          <w:b/>
          <w:color w:val="000000" w:themeColor="text1"/>
          <w:sz w:val="28"/>
          <w:szCs w:val="28"/>
        </w:rPr>
        <w:t>ПОСТАНОВЛЯЕТ</w:t>
      </w:r>
      <w:r w:rsidR="00341836" w:rsidRPr="009A147B">
        <w:rPr>
          <w:b/>
          <w:color w:val="000000" w:themeColor="text1"/>
          <w:sz w:val="28"/>
          <w:szCs w:val="28"/>
        </w:rPr>
        <w:t>:</w:t>
      </w:r>
    </w:p>
    <w:p w:rsidR="00A44C3D" w:rsidRPr="00E44325" w:rsidRDefault="00A44C3D" w:rsidP="00A44C3D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E44325">
        <w:rPr>
          <w:sz w:val="28"/>
          <w:szCs w:val="28"/>
        </w:rPr>
        <w:t>Утвердить Порядок применения бюджетной классификации Российской Федерации в части, относящейся к бюджету</w:t>
      </w:r>
      <w:r>
        <w:rPr>
          <w:sz w:val="28"/>
          <w:szCs w:val="28"/>
        </w:rPr>
        <w:t xml:space="preserve"> Петушенского</w:t>
      </w:r>
      <w:r w:rsidRPr="00E44325">
        <w:rPr>
          <w:sz w:val="28"/>
          <w:szCs w:val="28"/>
        </w:rPr>
        <w:t xml:space="preserve"> сельского поселения согласно приложению.</w:t>
      </w:r>
    </w:p>
    <w:p w:rsidR="00A44C3D" w:rsidRPr="00E44325" w:rsidRDefault="00A44C3D" w:rsidP="00A44C3D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E44325">
        <w:rPr>
          <w:sz w:val="28"/>
          <w:szCs w:val="28"/>
        </w:rPr>
        <w:t xml:space="preserve">Утвердить перечень кодов целевых статей расходов бюджета </w:t>
      </w:r>
      <w:r>
        <w:rPr>
          <w:sz w:val="28"/>
          <w:szCs w:val="28"/>
        </w:rPr>
        <w:t>Петушенского</w:t>
      </w:r>
      <w:r w:rsidRPr="00E44325">
        <w:rPr>
          <w:sz w:val="28"/>
          <w:szCs w:val="28"/>
        </w:rPr>
        <w:t xml:space="preserve"> сельского поселения согласно приложению</w:t>
      </w:r>
      <w:r>
        <w:rPr>
          <w:sz w:val="28"/>
          <w:szCs w:val="28"/>
        </w:rPr>
        <w:t xml:space="preserve"> № 1</w:t>
      </w:r>
      <w:r w:rsidRPr="00E44325">
        <w:rPr>
          <w:sz w:val="28"/>
          <w:szCs w:val="28"/>
        </w:rPr>
        <w:t>.</w:t>
      </w:r>
    </w:p>
    <w:p w:rsidR="00A44C3D" w:rsidRPr="00E44325" w:rsidRDefault="00A44C3D" w:rsidP="00A44C3D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r w:rsidRPr="00E44325">
        <w:rPr>
          <w:sz w:val="28"/>
          <w:szCs w:val="28"/>
        </w:rPr>
        <w:t xml:space="preserve">Настоящее постановление вступает в силу с момента обнародования и  применяется к правоотношениям, возникающим при составлении и исполнении бюджета  с 01 января 2020 года.  </w:t>
      </w:r>
    </w:p>
    <w:p w:rsidR="00A44C3D" w:rsidRPr="00E44325" w:rsidRDefault="00A44C3D" w:rsidP="00A44C3D">
      <w:pPr>
        <w:numPr>
          <w:ilvl w:val="0"/>
          <w:numId w:val="15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E44325">
        <w:rPr>
          <w:sz w:val="28"/>
          <w:szCs w:val="28"/>
        </w:rPr>
        <w:t>Контроль за</w:t>
      </w:r>
      <w:proofErr w:type="gramEnd"/>
      <w:r w:rsidRPr="00E4432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41836" w:rsidRDefault="00341836" w:rsidP="00A44C3D">
      <w:pPr>
        <w:ind w:firstLine="709"/>
        <w:jc w:val="both"/>
        <w:rPr>
          <w:sz w:val="28"/>
          <w:szCs w:val="28"/>
        </w:rPr>
      </w:pPr>
    </w:p>
    <w:p w:rsidR="00405A2E" w:rsidRPr="00405A2E" w:rsidRDefault="00405A2E" w:rsidP="00405A2E">
      <w:pPr>
        <w:ind w:firstLine="709"/>
        <w:jc w:val="both"/>
        <w:rPr>
          <w:sz w:val="28"/>
          <w:szCs w:val="28"/>
        </w:rPr>
      </w:pPr>
    </w:p>
    <w:p w:rsidR="00391449" w:rsidRPr="00405A2E" w:rsidRDefault="00391449" w:rsidP="00405A2E">
      <w:pPr>
        <w:ind w:firstLine="709"/>
        <w:jc w:val="both"/>
        <w:rPr>
          <w:sz w:val="28"/>
          <w:szCs w:val="28"/>
        </w:rPr>
      </w:pPr>
    </w:p>
    <w:p w:rsidR="003D6272" w:rsidRDefault="003D6272" w:rsidP="003D6272">
      <w:pPr>
        <w:rPr>
          <w:sz w:val="28"/>
          <w:szCs w:val="28"/>
        </w:rPr>
      </w:pPr>
    </w:p>
    <w:p w:rsidR="003D6272" w:rsidRDefault="003D6272" w:rsidP="003D6272">
      <w:pPr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</w:t>
      </w:r>
      <w:r w:rsidRPr="008B69F5">
        <w:rPr>
          <w:color w:val="000000"/>
          <w:sz w:val="28"/>
          <w:szCs w:val="28"/>
        </w:rPr>
        <w:t xml:space="preserve">  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D44657" w:rsidRDefault="00D44657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Default="00AE3CC6" w:rsidP="003D6272">
      <w:pPr>
        <w:jc w:val="both"/>
        <w:rPr>
          <w:sz w:val="28"/>
          <w:szCs w:val="28"/>
        </w:rPr>
      </w:pPr>
    </w:p>
    <w:p w:rsidR="00AE3CC6" w:rsidRPr="008B69F5" w:rsidRDefault="00AE3CC6" w:rsidP="00AE3CC6">
      <w:pPr>
        <w:pStyle w:val="a4"/>
        <w:jc w:val="right"/>
        <w:rPr>
          <w:sz w:val="28"/>
          <w:szCs w:val="28"/>
        </w:rPr>
      </w:pPr>
      <w:bookmarkStart w:id="0" w:name="bookmark4"/>
      <w:r w:rsidRPr="008B69F5">
        <w:rPr>
          <w:sz w:val="28"/>
          <w:szCs w:val="28"/>
        </w:rPr>
        <w:lastRenderedPageBreak/>
        <w:t xml:space="preserve">Приложение </w:t>
      </w:r>
    </w:p>
    <w:p w:rsidR="00AE3CC6" w:rsidRPr="008B69F5" w:rsidRDefault="00AE3CC6" w:rsidP="00AE3CC6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AE3CC6" w:rsidRPr="008B69F5" w:rsidRDefault="00AE3CC6" w:rsidP="00AE3CC6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AE3CC6" w:rsidRDefault="0002628A" w:rsidP="00AE3C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AF6694">
        <w:rPr>
          <w:sz w:val="28"/>
          <w:szCs w:val="28"/>
        </w:rPr>
        <w:t xml:space="preserve">от  </w:t>
      </w:r>
      <w:r w:rsidRPr="00B50CE5">
        <w:rPr>
          <w:sz w:val="28"/>
          <w:szCs w:val="28"/>
        </w:rPr>
        <w:t>_____</w:t>
      </w:r>
      <w:r>
        <w:rPr>
          <w:sz w:val="28"/>
          <w:szCs w:val="28"/>
          <w:u w:val="single"/>
        </w:rPr>
        <w:t>2019</w:t>
      </w:r>
      <w:r w:rsidRPr="00526358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__   </w:t>
      </w:r>
      <w:r w:rsidR="00AE3CC6">
        <w:rPr>
          <w:sz w:val="28"/>
          <w:szCs w:val="28"/>
        </w:rPr>
        <w:t xml:space="preserve"> </w:t>
      </w:r>
    </w:p>
    <w:p w:rsidR="00AE3CC6" w:rsidRDefault="00AE3CC6" w:rsidP="00AE3CC6">
      <w:pPr>
        <w:rPr>
          <w:sz w:val="28"/>
          <w:szCs w:val="28"/>
        </w:rPr>
      </w:pPr>
    </w:p>
    <w:bookmarkEnd w:id="0"/>
    <w:p w:rsidR="00A44C3D" w:rsidRPr="00E44325" w:rsidRDefault="00A44C3D" w:rsidP="00A44C3D">
      <w:pPr>
        <w:jc w:val="center"/>
        <w:rPr>
          <w:b/>
          <w:sz w:val="28"/>
          <w:szCs w:val="28"/>
        </w:rPr>
      </w:pPr>
      <w:r w:rsidRPr="00E44325">
        <w:rPr>
          <w:b/>
          <w:sz w:val="28"/>
          <w:szCs w:val="28"/>
        </w:rPr>
        <w:t>ПОРЯДОК</w:t>
      </w:r>
    </w:p>
    <w:p w:rsidR="00A44C3D" w:rsidRPr="00E44325" w:rsidRDefault="00A44C3D" w:rsidP="00A44C3D">
      <w:pPr>
        <w:jc w:val="center"/>
        <w:rPr>
          <w:b/>
          <w:sz w:val="28"/>
          <w:szCs w:val="28"/>
        </w:rPr>
      </w:pPr>
      <w:r w:rsidRPr="00E44325">
        <w:rPr>
          <w:b/>
          <w:sz w:val="28"/>
          <w:szCs w:val="28"/>
        </w:rPr>
        <w:t>применения бюджетной классификации Российской Федерации в части,</w:t>
      </w:r>
    </w:p>
    <w:p w:rsidR="00A44C3D" w:rsidRPr="00E44325" w:rsidRDefault="00A44C3D" w:rsidP="00A44C3D">
      <w:pPr>
        <w:jc w:val="center"/>
        <w:rPr>
          <w:b/>
          <w:sz w:val="28"/>
          <w:szCs w:val="28"/>
        </w:rPr>
      </w:pPr>
      <w:proofErr w:type="gramStart"/>
      <w:r w:rsidRPr="00E44325">
        <w:rPr>
          <w:b/>
          <w:sz w:val="28"/>
          <w:szCs w:val="28"/>
        </w:rPr>
        <w:t>относящейся</w:t>
      </w:r>
      <w:proofErr w:type="gramEnd"/>
      <w:r w:rsidRPr="00E44325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 </w:t>
      </w:r>
      <w:r w:rsidRPr="00E44325">
        <w:rPr>
          <w:b/>
          <w:sz w:val="28"/>
          <w:szCs w:val="28"/>
        </w:rPr>
        <w:t xml:space="preserve"> бюджету</w:t>
      </w:r>
      <w:r>
        <w:rPr>
          <w:b/>
          <w:sz w:val="28"/>
          <w:szCs w:val="28"/>
        </w:rPr>
        <w:t xml:space="preserve"> Петушенского</w:t>
      </w:r>
      <w:r w:rsidRPr="00E44325">
        <w:rPr>
          <w:b/>
          <w:sz w:val="28"/>
          <w:szCs w:val="28"/>
        </w:rPr>
        <w:t xml:space="preserve"> сельского поселения</w:t>
      </w:r>
    </w:p>
    <w:p w:rsidR="00A44C3D" w:rsidRDefault="00A44C3D" w:rsidP="00A44C3D">
      <w:pPr>
        <w:jc w:val="center"/>
        <w:rPr>
          <w:b/>
        </w:rPr>
      </w:pPr>
    </w:p>
    <w:p w:rsidR="00A44C3D" w:rsidRDefault="00A44C3D" w:rsidP="00A44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E4432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44325">
        <w:rPr>
          <w:b/>
          <w:sz w:val="28"/>
          <w:szCs w:val="28"/>
        </w:rPr>
        <w:t>Общие положения</w:t>
      </w:r>
    </w:p>
    <w:p w:rsidR="00A44C3D" w:rsidRPr="00A44C3D" w:rsidRDefault="00A44C3D" w:rsidP="00A44C3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 разработан в соответствии </w:t>
      </w:r>
      <w:r w:rsidRPr="008775FC">
        <w:rPr>
          <w:sz w:val="28"/>
          <w:szCs w:val="28"/>
        </w:rPr>
        <w:t xml:space="preserve">с положениями статей 18, 21 </w:t>
      </w:r>
      <w:r>
        <w:rPr>
          <w:sz w:val="28"/>
          <w:szCs w:val="28"/>
        </w:rPr>
        <w:t xml:space="preserve"> Бюджетного</w:t>
      </w:r>
      <w:r w:rsidRPr="00E4432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44325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E44325">
        <w:rPr>
          <w:bCs/>
          <w:color w:val="000000"/>
          <w:sz w:val="28"/>
          <w:szCs w:val="28"/>
          <w:shd w:val="clear" w:color="auto" w:fill="FFFFFF"/>
        </w:rPr>
        <w:t xml:space="preserve">Приказом Минфина России от </w:t>
      </w:r>
      <w:r>
        <w:rPr>
          <w:bCs/>
          <w:color w:val="000000"/>
          <w:sz w:val="28"/>
          <w:szCs w:val="28"/>
          <w:shd w:val="clear" w:color="auto" w:fill="FFFFFF"/>
        </w:rPr>
        <w:t>06.06.2019 №</w:t>
      </w:r>
      <w:r w:rsidRPr="00E44325">
        <w:rPr>
          <w:bCs/>
          <w:color w:val="000000"/>
          <w:sz w:val="28"/>
          <w:szCs w:val="28"/>
          <w:shd w:val="clear" w:color="auto" w:fill="FFFFFF"/>
        </w:rPr>
        <w:t> 85н "О Порядке формирован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ия и применения кодов бюджетной </w:t>
      </w:r>
      <w:r w:rsidRPr="00E44325">
        <w:rPr>
          <w:bCs/>
          <w:color w:val="000000"/>
          <w:sz w:val="28"/>
          <w:szCs w:val="28"/>
          <w:shd w:val="clear" w:color="auto" w:fill="FFFFFF"/>
        </w:rPr>
        <w:t>классификации Российской Федерации, их структуре и принципах назначения"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и уст</w:t>
      </w:r>
      <w:r w:rsidRPr="008775FC">
        <w:rPr>
          <w:sz w:val="28"/>
          <w:szCs w:val="28"/>
        </w:rPr>
        <w:t xml:space="preserve">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</w:t>
      </w:r>
      <w:r>
        <w:rPr>
          <w:sz w:val="28"/>
          <w:szCs w:val="28"/>
        </w:rPr>
        <w:t>администрации Петушенского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A44C3D" w:rsidRPr="008775FC" w:rsidRDefault="00A44C3D" w:rsidP="00A44C3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8775FC">
        <w:rPr>
          <w:b/>
          <w:sz w:val="28"/>
          <w:szCs w:val="28"/>
        </w:rPr>
        <w:t>Общие подходы к порядку формирования и</w:t>
      </w:r>
    </w:p>
    <w:p w:rsidR="00A44C3D" w:rsidRPr="008775FC" w:rsidRDefault="00A44C3D" w:rsidP="00A44C3D">
      <w:pPr>
        <w:ind w:left="426"/>
        <w:contextualSpacing/>
        <w:jc w:val="center"/>
        <w:rPr>
          <w:b/>
          <w:sz w:val="28"/>
          <w:szCs w:val="28"/>
        </w:rPr>
      </w:pPr>
      <w:r w:rsidRPr="008775FC">
        <w:rPr>
          <w:b/>
          <w:sz w:val="28"/>
          <w:szCs w:val="28"/>
        </w:rPr>
        <w:t>применения бюджетной классификации</w:t>
      </w:r>
    </w:p>
    <w:p w:rsidR="00A44C3D" w:rsidRPr="008775FC" w:rsidRDefault="00A44C3D" w:rsidP="00A44C3D">
      <w:pPr>
        <w:ind w:firstLine="709"/>
        <w:jc w:val="both"/>
        <w:rPr>
          <w:sz w:val="28"/>
          <w:szCs w:val="28"/>
        </w:rPr>
      </w:pPr>
      <w:r w:rsidRPr="008775FC">
        <w:rPr>
          <w:sz w:val="28"/>
          <w:szCs w:val="28"/>
        </w:rPr>
        <w:t>При формировании бюджета поселения на 202</w:t>
      </w:r>
      <w:r>
        <w:rPr>
          <w:sz w:val="28"/>
          <w:szCs w:val="28"/>
        </w:rPr>
        <w:t>0</w:t>
      </w:r>
      <w:r w:rsidRPr="008775FC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8775FC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775FC">
        <w:rPr>
          <w:sz w:val="28"/>
          <w:szCs w:val="28"/>
        </w:rPr>
        <w:t xml:space="preserve"> годов устанавливаются следующие общие подходы к порядку формирования и применения бюджетной классификации.</w:t>
      </w:r>
    </w:p>
    <w:p w:rsidR="00A44C3D" w:rsidRPr="008775FC" w:rsidRDefault="00A44C3D" w:rsidP="00A44C3D">
      <w:pPr>
        <w:ind w:firstLine="709"/>
        <w:jc w:val="both"/>
        <w:rPr>
          <w:sz w:val="28"/>
          <w:szCs w:val="28"/>
        </w:rPr>
      </w:pPr>
      <w:r w:rsidRPr="008775FC">
        <w:rPr>
          <w:sz w:val="28"/>
          <w:szCs w:val="28"/>
        </w:rPr>
        <w:t>В соответствии с положениями статей 18, 21 Бюджетного кодекса Российской Федерации:</w:t>
      </w:r>
    </w:p>
    <w:p w:rsidR="00A44C3D" w:rsidRPr="008775FC" w:rsidRDefault="00A44C3D" w:rsidP="00A44C3D">
      <w:pPr>
        <w:ind w:firstLine="709"/>
        <w:jc w:val="both"/>
        <w:rPr>
          <w:sz w:val="28"/>
          <w:szCs w:val="28"/>
        </w:rPr>
      </w:pPr>
      <w:proofErr w:type="gramStart"/>
      <w:r w:rsidRPr="008775FC">
        <w:rPr>
          <w:sz w:val="28"/>
          <w:szCs w:val="28"/>
        </w:rPr>
        <w:t>- перечень и коды целевых статей расходов бюджета поселения устанавливаются Администраци</w:t>
      </w:r>
      <w:r>
        <w:rPr>
          <w:sz w:val="28"/>
          <w:szCs w:val="28"/>
        </w:rPr>
        <w:t>ей</w:t>
      </w:r>
      <w:r w:rsidRPr="008775FC">
        <w:rPr>
          <w:sz w:val="28"/>
          <w:szCs w:val="28"/>
        </w:rPr>
        <w:t xml:space="preserve"> </w:t>
      </w:r>
      <w:r>
        <w:rPr>
          <w:sz w:val="28"/>
          <w:szCs w:val="28"/>
        </w:rPr>
        <w:t>Петушенского</w:t>
      </w:r>
      <w:r w:rsidRPr="008775F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D03227">
        <w:rPr>
          <w:sz w:val="28"/>
          <w:szCs w:val="28"/>
        </w:rPr>
        <w:t xml:space="preserve">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</w:t>
      </w:r>
      <w:r>
        <w:rPr>
          <w:sz w:val="28"/>
          <w:szCs w:val="28"/>
        </w:rPr>
        <w:t xml:space="preserve">Петушенского сельского </w:t>
      </w:r>
      <w:r w:rsidRPr="00D0322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народных </w:t>
      </w:r>
      <w:r w:rsidRPr="00D03227">
        <w:rPr>
          <w:sz w:val="28"/>
          <w:szCs w:val="28"/>
        </w:rPr>
        <w:t>депутатов о местном бюджете либо в установленных Бюджетным кодексом случаях сводной бюдж</w:t>
      </w:r>
      <w:r>
        <w:rPr>
          <w:sz w:val="28"/>
          <w:szCs w:val="28"/>
        </w:rPr>
        <w:t>етной росписью местного бюджета</w:t>
      </w:r>
      <w:r w:rsidRPr="008775FC">
        <w:rPr>
          <w:sz w:val="28"/>
          <w:szCs w:val="28"/>
        </w:rPr>
        <w:t>;</w:t>
      </w:r>
      <w:proofErr w:type="gramEnd"/>
    </w:p>
    <w:p w:rsidR="00A44C3D" w:rsidRPr="008775FC" w:rsidRDefault="00A44C3D" w:rsidP="00A44C3D">
      <w:pPr>
        <w:ind w:firstLine="709"/>
        <w:jc w:val="both"/>
        <w:rPr>
          <w:sz w:val="28"/>
          <w:szCs w:val="28"/>
        </w:rPr>
      </w:pPr>
      <w:r w:rsidRPr="008775F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03227">
        <w:rPr>
          <w:sz w:val="28"/>
          <w:szCs w:val="28"/>
        </w:rPr>
        <w:t xml:space="preserve">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</w:t>
      </w:r>
      <w:proofErr w:type="gramStart"/>
      <w:r w:rsidRPr="00D03227">
        <w:rPr>
          <w:sz w:val="28"/>
          <w:szCs w:val="28"/>
        </w:rPr>
        <w:t>установленном</w:t>
      </w:r>
      <w:proofErr w:type="gramEnd"/>
      <w:r w:rsidRPr="00D03227">
        <w:rPr>
          <w:sz w:val="28"/>
          <w:szCs w:val="28"/>
        </w:rPr>
        <w:t xml:space="preserve"> финансовым органом, осуществляющим составление и организацию исполнения бюджета, из которого предоставляются указанные межбюджетные трансферты</w:t>
      </w:r>
      <w:r w:rsidRPr="008775FC">
        <w:rPr>
          <w:sz w:val="28"/>
          <w:szCs w:val="28"/>
        </w:rPr>
        <w:t>.</w:t>
      </w:r>
    </w:p>
    <w:p w:rsidR="00A44C3D" w:rsidRDefault="00A44C3D" w:rsidP="00A44C3D">
      <w:pPr>
        <w:ind w:firstLine="720"/>
        <w:jc w:val="both"/>
        <w:rPr>
          <w:sz w:val="28"/>
          <w:szCs w:val="28"/>
        </w:rPr>
      </w:pPr>
      <w:r w:rsidRPr="008775FC">
        <w:rPr>
          <w:sz w:val="28"/>
          <w:szCs w:val="28"/>
        </w:rPr>
        <w:t xml:space="preserve">При формировании кодов классификации расходов бюджетов используется единая двадцатизначная разрядность. </w:t>
      </w:r>
    </w:p>
    <w:p w:rsidR="00A44C3D" w:rsidRPr="008775FC" w:rsidRDefault="00A44C3D" w:rsidP="00A44C3D">
      <w:pPr>
        <w:ind w:firstLine="720"/>
        <w:jc w:val="both"/>
        <w:rPr>
          <w:sz w:val="12"/>
          <w:szCs w:val="1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2"/>
        <w:gridCol w:w="581"/>
        <w:gridCol w:w="581"/>
        <w:gridCol w:w="426"/>
        <w:gridCol w:w="426"/>
        <w:gridCol w:w="611"/>
        <w:gridCol w:w="611"/>
        <w:gridCol w:w="267"/>
        <w:gridCol w:w="267"/>
        <w:gridCol w:w="457"/>
        <w:gridCol w:w="457"/>
        <w:gridCol w:w="457"/>
        <w:gridCol w:w="300"/>
        <w:gridCol w:w="300"/>
        <w:gridCol w:w="300"/>
        <w:gridCol w:w="300"/>
        <w:gridCol w:w="300"/>
        <w:gridCol w:w="752"/>
        <w:gridCol w:w="1123"/>
        <w:gridCol w:w="872"/>
      </w:tblGrid>
      <w:tr w:rsidR="00A44C3D" w:rsidRPr="008775FC" w:rsidTr="00AA0CDA">
        <w:trPr>
          <w:tblCellSpacing w:w="0" w:type="dxa"/>
        </w:trPr>
        <w:tc>
          <w:tcPr>
            <w:tcW w:w="0" w:type="auto"/>
            <w:gridSpan w:val="20"/>
          </w:tcPr>
          <w:p w:rsidR="00A44C3D" w:rsidRPr="008775FC" w:rsidRDefault="00A44C3D" w:rsidP="00AA0CDA">
            <w:pPr>
              <w:jc w:val="center"/>
            </w:pPr>
            <w:bookmarkStart w:id="1" w:name="l3316"/>
            <w:bookmarkEnd w:id="1"/>
            <w:r w:rsidRPr="008775FC">
              <w:t xml:space="preserve">Структура кода классификации расходов бюджетов </w:t>
            </w:r>
          </w:p>
        </w:tc>
      </w:tr>
      <w:tr w:rsidR="00A44C3D" w:rsidRPr="008775FC" w:rsidTr="00AA0CDA">
        <w:trPr>
          <w:tblCellSpacing w:w="0" w:type="dxa"/>
        </w:trPr>
        <w:tc>
          <w:tcPr>
            <w:tcW w:w="0" w:type="auto"/>
            <w:gridSpan w:val="3"/>
            <w:vMerge w:val="restart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Код главного распорядителя бюджетных средств </w:t>
            </w:r>
          </w:p>
        </w:tc>
        <w:tc>
          <w:tcPr>
            <w:tcW w:w="0" w:type="auto"/>
            <w:gridSpan w:val="2"/>
            <w:vMerge w:val="restart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Код раздела </w:t>
            </w:r>
          </w:p>
        </w:tc>
        <w:tc>
          <w:tcPr>
            <w:tcW w:w="0" w:type="auto"/>
            <w:gridSpan w:val="2"/>
            <w:vMerge w:val="restart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Код подраздела </w:t>
            </w:r>
          </w:p>
        </w:tc>
        <w:tc>
          <w:tcPr>
            <w:tcW w:w="0" w:type="auto"/>
            <w:gridSpan w:val="10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Код целевой статьи </w:t>
            </w:r>
          </w:p>
        </w:tc>
        <w:tc>
          <w:tcPr>
            <w:tcW w:w="0" w:type="auto"/>
            <w:gridSpan w:val="3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Код вида расходов </w:t>
            </w:r>
          </w:p>
        </w:tc>
      </w:tr>
      <w:tr w:rsidR="00A44C3D" w:rsidRPr="008775FC" w:rsidTr="00AA0CDA">
        <w:trPr>
          <w:tblCellSpacing w:w="0" w:type="dxa"/>
        </w:trPr>
        <w:tc>
          <w:tcPr>
            <w:tcW w:w="0" w:type="auto"/>
            <w:gridSpan w:val="3"/>
            <w:vMerge/>
            <w:vAlign w:val="center"/>
          </w:tcPr>
          <w:p w:rsidR="00A44C3D" w:rsidRPr="008775FC" w:rsidRDefault="00A44C3D" w:rsidP="00AA0CDA"/>
        </w:tc>
        <w:tc>
          <w:tcPr>
            <w:tcW w:w="0" w:type="auto"/>
            <w:gridSpan w:val="2"/>
            <w:vMerge/>
            <w:vAlign w:val="center"/>
          </w:tcPr>
          <w:p w:rsidR="00A44C3D" w:rsidRPr="008775FC" w:rsidRDefault="00A44C3D" w:rsidP="00AA0CDA"/>
        </w:tc>
        <w:tc>
          <w:tcPr>
            <w:tcW w:w="0" w:type="auto"/>
            <w:gridSpan w:val="2"/>
            <w:vMerge/>
            <w:vAlign w:val="center"/>
          </w:tcPr>
          <w:p w:rsidR="00A44C3D" w:rsidRPr="008775FC" w:rsidRDefault="00A44C3D" w:rsidP="00AA0CDA"/>
        </w:tc>
        <w:tc>
          <w:tcPr>
            <w:tcW w:w="0" w:type="auto"/>
            <w:gridSpan w:val="5"/>
          </w:tcPr>
          <w:p w:rsidR="00A44C3D" w:rsidRPr="008775FC" w:rsidRDefault="00A44C3D" w:rsidP="00AA0CDA">
            <w:pPr>
              <w:jc w:val="center"/>
            </w:pPr>
            <w:r w:rsidRPr="008775FC">
              <w:t>Программная (</w:t>
            </w:r>
            <w:proofErr w:type="spellStart"/>
            <w:r w:rsidRPr="008775FC">
              <w:t>непрограммная</w:t>
            </w:r>
            <w:proofErr w:type="spellEnd"/>
            <w:r w:rsidRPr="008775FC">
              <w:t xml:space="preserve">) статья </w:t>
            </w:r>
          </w:p>
        </w:tc>
        <w:tc>
          <w:tcPr>
            <w:tcW w:w="0" w:type="auto"/>
            <w:gridSpan w:val="5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Направление расходов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группа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подгруппа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элемент </w:t>
            </w:r>
          </w:p>
        </w:tc>
      </w:tr>
      <w:tr w:rsidR="00A44C3D" w:rsidRPr="008775FC" w:rsidTr="00AA0CDA">
        <w:trPr>
          <w:tblCellSpacing w:w="0" w:type="dxa"/>
        </w:trPr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2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3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4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5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6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7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8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9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10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11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12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13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14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15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16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17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18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19 </w:t>
            </w:r>
          </w:p>
        </w:tc>
        <w:tc>
          <w:tcPr>
            <w:tcW w:w="0" w:type="auto"/>
          </w:tcPr>
          <w:p w:rsidR="00A44C3D" w:rsidRPr="008775FC" w:rsidRDefault="00A44C3D" w:rsidP="00AA0CDA">
            <w:pPr>
              <w:jc w:val="center"/>
            </w:pPr>
            <w:r w:rsidRPr="008775FC">
              <w:t xml:space="preserve">20 </w:t>
            </w:r>
          </w:p>
        </w:tc>
      </w:tr>
      <w:tr w:rsidR="00A44C3D" w:rsidRPr="008775FC" w:rsidTr="00AA0CDA">
        <w:trPr>
          <w:tblCellSpacing w:w="0" w:type="dxa"/>
        </w:trPr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  <w:tc>
          <w:tcPr>
            <w:tcW w:w="0" w:type="auto"/>
          </w:tcPr>
          <w:p w:rsidR="00A44C3D" w:rsidRPr="008775FC" w:rsidRDefault="00A44C3D" w:rsidP="00AA0CDA">
            <w:r w:rsidRPr="008775FC">
              <w:t> </w:t>
            </w:r>
          </w:p>
        </w:tc>
      </w:tr>
    </w:tbl>
    <w:p w:rsidR="00A44C3D" w:rsidRDefault="00A44C3D" w:rsidP="00A44C3D">
      <w:pPr>
        <w:spacing w:after="160" w:line="100" w:lineRule="atLeast"/>
        <w:jc w:val="both"/>
        <w:rPr>
          <w:kern w:val="1"/>
          <w:sz w:val="28"/>
          <w:szCs w:val="28"/>
        </w:rPr>
      </w:pPr>
      <w:r w:rsidRPr="008775FC">
        <w:rPr>
          <w:kern w:val="1"/>
          <w:sz w:val="28"/>
          <w:szCs w:val="28"/>
        </w:rPr>
        <w:lastRenderedPageBreak/>
        <w:t>Едиными для бюджетов бюджетной системы Российской Федерации являются коды разделов, подразделов, видов расходов.</w:t>
      </w:r>
    </w:p>
    <w:p w:rsidR="00A44C3D" w:rsidRPr="00D03227" w:rsidRDefault="00A44C3D" w:rsidP="00A44C3D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3</w:t>
      </w:r>
      <w:r w:rsidRPr="00D03227">
        <w:rPr>
          <w:b/>
          <w:bCs/>
          <w:kern w:val="1"/>
          <w:sz w:val="28"/>
          <w:szCs w:val="28"/>
        </w:rPr>
        <w:t>.</w:t>
      </w:r>
      <w:r>
        <w:rPr>
          <w:b/>
          <w:bCs/>
          <w:kern w:val="1"/>
          <w:sz w:val="28"/>
          <w:szCs w:val="28"/>
        </w:rPr>
        <w:t xml:space="preserve"> </w:t>
      </w:r>
      <w:r w:rsidRPr="00D03227">
        <w:rPr>
          <w:b/>
          <w:bCs/>
          <w:kern w:val="1"/>
          <w:sz w:val="28"/>
          <w:szCs w:val="28"/>
        </w:rPr>
        <w:t xml:space="preserve">Порядок формирования кодов целевых статей </w:t>
      </w:r>
    </w:p>
    <w:p w:rsidR="00A44C3D" w:rsidRPr="00D03227" w:rsidRDefault="00A44C3D" w:rsidP="00A44C3D">
      <w:pPr>
        <w:jc w:val="center"/>
        <w:rPr>
          <w:kern w:val="1"/>
          <w:sz w:val="28"/>
          <w:szCs w:val="28"/>
        </w:rPr>
      </w:pPr>
      <w:r w:rsidRPr="00D03227">
        <w:rPr>
          <w:b/>
          <w:bCs/>
          <w:kern w:val="1"/>
          <w:sz w:val="28"/>
          <w:szCs w:val="28"/>
        </w:rPr>
        <w:t>расходов бюджета поселения</w:t>
      </w:r>
    </w:p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 w:rsidRPr="00D03227">
        <w:rPr>
          <w:sz w:val="28"/>
          <w:szCs w:val="28"/>
        </w:rPr>
        <w:t>При формировании кодов целевых статей расходов бюджета поселения применяются следующие основные подходы:</w:t>
      </w:r>
    </w:p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3227">
        <w:rPr>
          <w:sz w:val="28"/>
          <w:szCs w:val="28"/>
        </w:rPr>
        <w:t xml:space="preserve">.1. Целевые статьи расходов бюджета поселения обеспечивают привязку бюджетных ассигнований к муниципальным программам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поселения, их подпрограммам и (или) </w:t>
      </w:r>
      <w:proofErr w:type="spellStart"/>
      <w:r w:rsidRPr="00D03227">
        <w:rPr>
          <w:sz w:val="28"/>
          <w:szCs w:val="28"/>
        </w:rPr>
        <w:t>непрограммным</w:t>
      </w:r>
      <w:proofErr w:type="spellEnd"/>
      <w:r w:rsidRPr="00D03227">
        <w:rPr>
          <w:sz w:val="28"/>
          <w:szCs w:val="28"/>
        </w:rPr>
        <w:t xml:space="preserve"> направлениям деятельности (функциям) органов местного самоуправления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поселения.</w:t>
      </w:r>
    </w:p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03227">
        <w:rPr>
          <w:sz w:val="28"/>
          <w:szCs w:val="28"/>
        </w:rPr>
        <w:t>.2. Код целевой статьи расходов бюджетов состоит из десяти разрядов (8-17 разряды кода классификации расходов).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28"/>
        <w:gridCol w:w="2028"/>
        <w:gridCol w:w="1625"/>
        <w:gridCol w:w="1072"/>
        <w:gridCol w:w="1072"/>
        <w:gridCol w:w="429"/>
        <w:gridCol w:w="429"/>
        <w:gridCol w:w="429"/>
        <w:gridCol w:w="429"/>
        <w:gridCol w:w="429"/>
      </w:tblGrid>
      <w:tr w:rsidR="00A44C3D" w:rsidRPr="00D03227" w:rsidTr="00AA0CDA">
        <w:trPr>
          <w:tblCellSpacing w:w="0" w:type="dxa"/>
        </w:trPr>
        <w:tc>
          <w:tcPr>
            <w:tcW w:w="0" w:type="auto"/>
            <w:gridSpan w:val="10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Целевая статья </w:t>
            </w:r>
          </w:p>
        </w:tc>
      </w:tr>
      <w:tr w:rsidR="00A44C3D" w:rsidRPr="00D03227" w:rsidTr="00AA0CDA">
        <w:trPr>
          <w:tblCellSpacing w:w="0" w:type="dxa"/>
        </w:trPr>
        <w:tc>
          <w:tcPr>
            <w:tcW w:w="0" w:type="auto"/>
            <w:gridSpan w:val="2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Программное (</w:t>
            </w:r>
            <w:proofErr w:type="spellStart"/>
            <w:r w:rsidRPr="00D03227">
              <w:rPr>
                <w:sz w:val="28"/>
                <w:szCs w:val="28"/>
              </w:rPr>
              <w:t>непрограммное</w:t>
            </w:r>
            <w:proofErr w:type="spellEnd"/>
            <w:r w:rsidRPr="00D03227">
              <w:rPr>
                <w:sz w:val="28"/>
                <w:szCs w:val="28"/>
              </w:rPr>
              <w:t xml:space="preserve">) направление расходов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По</w:t>
            </w:r>
            <w:proofErr w:type="gramStart"/>
            <w:r w:rsidRPr="00D03227">
              <w:rPr>
                <w:sz w:val="28"/>
                <w:szCs w:val="28"/>
              </w:rPr>
              <w:t>д-</w:t>
            </w:r>
            <w:proofErr w:type="gramEnd"/>
            <w:r w:rsidRPr="00D03227">
              <w:rPr>
                <w:sz w:val="28"/>
                <w:szCs w:val="28"/>
              </w:rPr>
              <w:t xml:space="preserve"> программа </w:t>
            </w:r>
          </w:p>
        </w:tc>
        <w:tc>
          <w:tcPr>
            <w:tcW w:w="0" w:type="auto"/>
            <w:gridSpan w:val="2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0" w:type="auto"/>
            <w:gridSpan w:val="5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Направление расходов </w:t>
            </w:r>
          </w:p>
        </w:tc>
      </w:tr>
      <w:tr w:rsidR="00A44C3D" w:rsidRPr="00D03227" w:rsidTr="00AA0CDA">
        <w:trPr>
          <w:tblCellSpacing w:w="0" w:type="dxa"/>
        </w:trPr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8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9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15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jc w:val="center"/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 xml:space="preserve">17 </w:t>
            </w:r>
          </w:p>
        </w:tc>
      </w:tr>
      <w:tr w:rsidR="00A44C3D" w:rsidRPr="00D03227" w:rsidTr="00AA0CDA">
        <w:trPr>
          <w:tblCellSpacing w:w="0" w:type="dxa"/>
        </w:trPr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A44C3D" w:rsidRPr="00D03227" w:rsidRDefault="00A44C3D" w:rsidP="00AA0CDA">
            <w:pPr>
              <w:rPr>
                <w:sz w:val="28"/>
                <w:szCs w:val="28"/>
              </w:rPr>
            </w:pPr>
            <w:r w:rsidRPr="00D03227">
              <w:rPr>
                <w:sz w:val="28"/>
                <w:szCs w:val="28"/>
              </w:rPr>
              <w:t> </w:t>
            </w:r>
          </w:p>
        </w:tc>
      </w:tr>
    </w:tbl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 w:rsidRPr="00D03227">
        <w:rPr>
          <w:sz w:val="28"/>
          <w:szCs w:val="28"/>
        </w:rPr>
        <w:t>Структура кода целевой статьи расходов бюджета поселения состоит из десяти разрядов и включает следующие составные части:</w:t>
      </w:r>
      <w:bookmarkStart w:id="2" w:name="l4098"/>
      <w:bookmarkStart w:id="3" w:name="l3361"/>
      <w:bookmarkEnd w:id="2"/>
      <w:bookmarkEnd w:id="3"/>
    </w:p>
    <w:p w:rsidR="00A44C3D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3227">
        <w:rPr>
          <w:sz w:val="28"/>
          <w:szCs w:val="28"/>
        </w:rPr>
        <w:t>код программного (</w:t>
      </w:r>
      <w:proofErr w:type="spellStart"/>
      <w:r w:rsidRPr="00D03227">
        <w:rPr>
          <w:iCs/>
          <w:sz w:val="28"/>
          <w:szCs w:val="28"/>
        </w:rPr>
        <w:t>непрограммного</w:t>
      </w:r>
      <w:proofErr w:type="spellEnd"/>
      <w:r w:rsidRPr="00D03227">
        <w:rPr>
          <w:sz w:val="28"/>
          <w:szCs w:val="28"/>
        </w:rPr>
        <w:t xml:space="preserve">) направления расходов (8 - 9 разряды) предназначен для кодирования муниципальных программ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поселения, </w:t>
      </w:r>
      <w:proofErr w:type="spellStart"/>
      <w:r w:rsidRPr="00D03227">
        <w:rPr>
          <w:iCs/>
          <w:sz w:val="28"/>
          <w:szCs w:val="28"/>
        </w:rPr>
        <w:t>непрограммных</w:t>
      </w:r>
      <w:proofErr w:type="spellEnd"/>
      <w:r w:rsidRPr="00D03227">
        <w:rPr>
          <w:iCs/>
          <w:sz w:val="28"/>
          <w:szCs w:val="28"/>
        </w:rPr>
        <w:t xml:space="preserve"> </w:t>
      </w:r>
      <w:r w:rsidRPr="00D03227">
        <w:rPr>
          <w:sz w:val="28"/>
          <w:szCs w:val="28"/>
        </w:rPr>
        <w:t xml:space="preserve">направлений деятельности органов местного самоуправления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поселения;</w:t>
      </w:r>
    </w:p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3227">
        <w:rPr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поселения, расходов </w:t>
      </w:r>
      <w:r w:rsidRPr="00D03227">
        <w:rPr>
          <w:iCs/>
          <w:sz w:val="28"/>
          <w:szCs w:val="28"/>
        </w:rPr>
        <w:t xml:space="preserve">в рамках </w:t>
      </w:r>
      <w:proofErr w:type="spellStart"/>
      <w:r w:rsidRPr="00D03227">
        <w:rPr>
          <w:iCs/>
          <w:sz w:val="28"/>
          <w:szCs w:val="28"/>
        </w:rPr>
        <w:t>непрограммных</w:t>
      </w:r>
      <w:proofErr w:type="spellEnd"/>
      <w:r w:rsidRPr="00D03227">
        <w:rPr>
          <w:sz w:val="28"/>
          <w:szCs w:val="28"/>
        </w:rPr>
        <w:t xml:space="preserve"> направлений деятельности органов местного самоуправления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поселения, высшего должностного лица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</w:t>
      </w:r>
      <w:r w:rsidRPr="00D03227">
        <w:rPr>
          <w:color w:val="000000"/>
          <w:sz w:val="28"/>
          <w:szCs w:val="28"/>
        </w:rPr>
        <w:t>;</w:t>
      </w:r>
    </w:p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3227">
        <w:rPr>
          <w:sz w:val="28"/>
          <w:szCs w:val="28"/>
        </w:rPr>
        <w:t xml:space="preserve">код основного мероприятия (11 - 12 разряды) предназначен для кодирования основных мероприятий муниципальных программ </w:t>
      </w:r>
      <w:r>
        <w:rPr>
          <w:sz w:val="28"/>
          <w:szCs w:val="28"/>
        </w:rPr>
        <w:t>Петушенского</w:t>
      </w:r>
      <w:r w:rsidRPr="00D03227">
        <w:rPr>
          <w:sz w:val="28"/>
          <w:szCs w:val="28"/>
        </w:rPr>
        <w:t xml:space="preserve"> сельского поселения.</w:t>
      </w:r>
    </w:p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D03227">
        <w:rPr>
          <w:sz w:val="28"/>
          <w:szCs w:val="28"/>
        </w:rPr>
        <w:t>код направления расходов (13 - 17 разряды),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A44C3D" w:rsidRPr="00D03227" w:rsidRDefault="00A44C3D" w:rsidP="00A44C3D">
      <w:pPr>
        <w:ind w:firstLine="709"/>
        <w:jc w:val="both"/>
        <w:rPr>
          <w:sz w:val="28"/>
          <w:szCs w:val="28"/>
        </w:rPr>
      </w:pPr>
      <w:r w:rsidRPr="00D03227">
        <w:rPr>
          <w:sz w:val="28"/>
          <w:szCs w:val="28"/>
        </w:rPr>
        <w:t xml:space="preserve">Целевым статьям расходов бюджета присваиваются коды, сформированные с применением буквенно-цифрового ряда: 1, 2, 3, 4, 5, 6, 7, 8, 9, 0, Б, Г, Д, Ж, И, Л, </w:t>
      </w:r>
      <w:proofErr w:type="gramStart"/>
      <w:r w:rsidRPr="00D03227">
        <w:rPr>
          <w:sz w:val="28"/>
          <w:szCs w:val="28"/>
        </w:rPr>
        <w:t>П</w:t>
      </w:r>
      <w:proofErr w:type="gramEnd"/>
      <w:r w:rsidRPr="00D03227">
        <w:rPr>
          <w:sz w:val="28"/>
          <w:szCs w:val="28"/>
        </w:rPr>
        <w:t>, Ф, Ц, Ч, Ш, Э, Ю, Я.</w:t>
      </w:r>
    </w:p>
    <w:p w:rsidR="00A44C3D" w:rsidRDefault="00A44C3D" w:rsidP="00A44C3D">
      <w:pPr>
        <w:jc w:val="both"/>
        <w:rPr>
          <w:sz w:val="28"/>
          <w:szCs w:val="28"/>
        </w:rPr>
      </w:pPr>
      <w:r w:rsidRPr="00D03227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D03227">
        <w:rPr>
          <w:sz w:val="28"/>
          <w:szCs w:val="28"/>
        </w:rPr>
        <w:t xml:space="preserve">.3. В различных целевых статьях можно использовать перечень универсальных направлений расходов, установленный разделом 4.2.4. приказа </w:t>
      </w:r>
      <w:r>
        <w:rPr>
          <w:sz w:val="28"/>
          <w:szCs w:val="28"/>
        </w:rPr>
        <w:t xml:space="preserve">            </w:t>
      </w:r>
      <w:r w:rsidRPr="00D03227">
        <w:rPr>
          <w:sz w:val="28"/>
          <w:szCs w:val="28"/>
        </w:rPr>
        <w:t>№ 65н.</w:t>
      </w:r>
    </w:p>
    <w:p w:rsidR="00A44C3D" w:rsidRPr="00D03227" w:rsidRDefault="00A44C3D" w:rsidP="00A4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3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3.4  </w:t>
      </w:r>
      <w:r w:rsidRPr="000B4324">
        <w:rPr>
          <w:sz w:val="28"/>
          <w:szCs w:val="28"/>
        </w:rPr>
        <w:t xml:space="preserve">Направления расходов, конкретизирующие основное мероприятие муниципальных программ и </w:t>
      </w:r>
      <w:proofErr w:type="spellStart"/>
      <w:r w:rsidRPr="000B4324">
        <w:rPr>
          <w:sz w:val="28"/>
          <w:szCs w:val="28"/>
        </w:rPr>
        <w:t>непрограммных</w:t>
      </w:r>
      <w:proofErr w:type="spellEnd"/>
      <w:r w:rsidRPr="000B4324">
        <w:rPr>
          <w:sz w:val="28"/>
          <w:szCs w:val="28"/>
        </w:rPr>
        <w:t xml:space="preserve"> расходов (разрядов 13-17 кода направления расходов), перечень целевых статей, и правила </w:t>
      </w:r>
      <w:r>
        <w:rPr>
          <w:sz w:val="28"/>
          <w:szCs w:val="28"/>
        </w:rPr>
        <w:t xml:space="preserve">отнесения </w:t>
      </w:r>
      <w:r w:rsidRPr="000B4324">
        <w:rPr>
          <w:sz w:val="28"/>
          <w:szCs w:val="28"/>
        </w:rPr>
        <w:t xml:space="preserve">расходов бюджета поселения </w:t>
      </w:r>
      <w:r w:rsidRPr="00D5574D">
        <w:rPr>
          <w:kern w:val="1"/>
          <w:sz w:val="28"/>
          <w:szCs w:val="28"/>
        </w:rPr>
        <w:t>на соответствующие</w:t>
      </w:r>
      <w:r w:rsidRPr="000B4324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е</w:t>
      </w:r>
      <w:r w:rsidRPr="000B4324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Pr="000B4324">
        <w:rPr>
          <w:sz w:val="28"/>
          <w:szCs w:val="28"/>
        </w:rPr>
        <w:t xml:space="preserve"> установлены согласно приложени</w:t>
      </w:r>
      <w:r>
        <w:rPr>
          <w:sz w:val="28"/>
          <w:szCs w:val="28"/>
        </w:rPr>
        <w:t>ю № 1</w:t>
      </w:r>
      <w:r w:rsidRPr="000B4324">
        <w:rPr>
          <w:sz w:val="28"/>
          <w:szCs w:val="28"/>
        </w:rPr>
        <w:t xml:space="preserve"> к </w:t>
      </w:r>
      <w:r>
        <w:rPr>
          <w:sz w:val="28"/>
          <w:szCs w:val="28"/>
        </w:rPr>
        <w:t>Порядку</w:t>
      </w:r>
    </w:p>
    <w:p w:rsidR="00A44C3D" w:rsidRPr="008B69F5" w:rsidRDefault="00A44C3D" w:rsidP="00A44C3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8B69F5">
        <w:rPr>
          <w:sz w:val="28"/>
          <w:szCs w:val="28"/>
        </w:rPr>
        <w:t xml:space="preserve"> </w:t>
      </w:r>
    </w:p>
    <w:p w:rsidR="00A44C3D" w:rsidRPr="008B69F5" w:rsidRDefault="00A44C3D" w:rsidP="00A44C3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A44C3D" w:rsidRPr="008B69F5" w:rsidRDefault="00A44C3D" w:rsidP="00A44C3D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A44C3D" w:rsidRDefault="00A44C3D" w:rsidP="00A44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AF6694">
        <w:rPr>
          <w:sz w:val="28"/>
          <w:szCs w:val="28"/>
        </w:rPr>
        <w:t xml:space="preserve">от  </w:t>
      </w:r>
      <w:r w:rsidR="0002628A" w:rsidRPr="0002628A">
        <w:rPr>
          <w:sz w:val="28"/>
          <w:szCs w:val="28"/>
        </w:rPr>
        <w:t>_____</w:t>
      </w:r>
      <w:r w:rsidRPr="0002628A">
        <w:rPr>
          <w:sz w:val="28"/>
          <w:szCs w:val="28"/>
        </w:rPr>
        <w:t>2</w:t>
      </w:r>
      <w:r>
        <w:rPr>
          <w:sz w:val="28"/>
          <w:szCs w:val="28"/>
          <w:u w:val="single"/>
        </w:rPr>
        <w:t>019</w:t>
      </w:r>
      <w:r w:rsidRPr="00526358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№ </w:t>
      </w:r>
      <w:r w:rsidR="0002628A">
        <w:rPr>
          <w:sz w:val="28"/>
          <w:szCs w:val="28"/>
        </w:rPr>
        <w:t>__</w:t>
      </w:r>
      <w:r>
        <w:rPr>
          <w:sz w:val="28"/>
          <w:szCs w:val="28"/>
        </w:rPr>
        <w:t xml:space="preserve">     </w:t>
      </w:r>
    </w:p>
    <w:p w:rsidR="00A44C3D" w:rsidRDefault="00A44C3D" w:rsidP="00A44C3D">
      <w:pPr>
        <w:jc w:val="center"/>
        <w:rPr>
          <w:b/>
          <w:sz w:val="28"/>
          <w:szCs w:val="28"/>
        </w:rPr>
      </w:pPr>
    </w:p>
    <w:p w:rsidR="00A44C3D" w:rsidRPr="000B4324" w:rsidRDefault="00A44C3D" w:rsidP="00A44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B4324">
        <w:rPr>
          <w:b/>
          <w:sz w:val="28"/>
          <w:szCs w:val="28"/>
        </w:rPr>
        <w:t>Перечень кодов целевых статей расходов бюджета</w:t>
      </w:r>
    </w:p>
    <w:p w:rsidR="00A44C3D" w:rsidRPr="000B4324" w:rsidRDefault="00A44C3D" w:rsidP="00A44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Петушенского </w:t>
      </w:r>
      <w:r w:rsidRPr="000B4324">
        <w:rPr>
          <w:b/>
          <w:sz w:val="28"/>
          <w:szCs w:val="28"/>
        </w:rPr>
        <w:t>сельского поселения</w:t>
      </w:r>
    </w:p>
    <w:p w:rsidR="00A44C3D" w:rsidRPr="000B4324" w:rsidRDefault="00A44C3D" w:rsidP="00A44C3D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"/>
        <w:gridCol w:w="992"/>
        <w:gridCol w:w="7476"/>
      </w:tblGrid>
      <w:tr w:rsidR="00A44C3D" w:rsidRPr="000B4324" w:rsidTr="00AA0CDA">
        <w:tc>
          <w:tcPr>
            <w:tcW w:w="710" w:type="dxa"/>
          </w:tcPr>
          <w:p w:rsidR="00A44C3D" w:rsidRDefault="00A44C3D" w:rsidP="00AA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</w:t>
            </w:r>
          </w:p>
          <w:p w:rsidR="00A44C3D" w:rsidRPr="000B4324" w:rsidRDefault="00A44C3D" w:rsidP="00AA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7476" w:type="dxa"/>
            <w:vAlign w:val="center"/>
          </w:tcPr>
          <w:p w:rsidR="00A44C3D" w:rsidRPr="000B4324" w:rsidRDefault="00A44C3D" w:rsidP="00AA0CDA">
            <w:pPr>
              <w:jc w:val="center"/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>Наименование</w:t>
            </w:r>
          </w:p>
          <w:p w:rsidR="00A44C3D" w:rsidRPr="000B4324" w:rsidRDefault="00A44C3D" w:rsidP="00AA0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статьи</w:t>
            </w:r>
          </w:p>
        </w:tc>
      </w:tr>
      <w:tr w:rsidR="00A44C3D" w:rsidRPr="000B4324" w:rsidTr="00AA0CDA">
        <w:tc>
          <w:tcPr>
            <w:tcW w:w="10028" w:type="dxa"/>
            <w:gridSpan w:val="4"/>
          </w:tcPr>
          <w:p w:rsidR="00A44C3D" w:rsidRDefault="00A44C3D" w:rsidP="00AA0CDA">
            <w:pPr>
              <w:jc w:val="center"/>
              <w:rPr>
                <w:b/>
                <w:sz w:val="28"/>
                <w:szCs w:val="28"/>
              </w:rPr>
            </w:pPr>
            <w:r w:rsidRPr="003A74C8">
              <w:rPr>
                <w:b/>
                <w:sz w:val="28"/>
                <w:szCs w:val="28"/>
              </w:rPr>
              <w:t>Целевые статьи расходов бюджета поселения</w:t>
            </w:r>
          </w:p>
          <w:p w:rsidR="00A44C3D" w:rsidRPr="003A74C8" w:rsidRDefault="00A44C3D" w:rsidP="00AA0CDA">
            <w:pPr>
              <w:jc w:val="center"/>
              <w:rPr>
                <w:b/>
                <w:sz w:val="28"/>
                <w:szCs w:val="28"/>
              </w:rPr>
            </w:pPr>
            <w:r w:rsidRPr="003A74C8">
              <w:rPr>
                <w:b/>
                <w:sz w:val="28"/>
                <w:szCs w:val="28"/>
              </w:rPr>
              <w:t xml:space="preserve"> в рамках </w:t>
            </w:r>
            <w:proofErr w:type="spellStart"/>
            <w:r w:rsidRPr="003A74C8">
              <w:rPr>
                <w:b/>
                <w:sz w:val="28"/>
                <w:szCs w:val="28"/>
              </w:rPr>
              <w:t>непрограммной</w:t>
            </w:r>
            <w:proofErr w:type="spellEnd"/>
            <w:r w:rsidRPr="003A74C8">
              <w:rPr>
                <w:b/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>19010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Глава муниципального образования в рамках </w:t>
            </w:r>
            <w:proofErr w:type="spellStart"/>
            <w:r w:rsidRPr="000B4324">
              <w:rPr>
                <w:sz w:val="28"/>
                <w:szCs w:val="28"/>
              </w:rPr>
              <w:t>непрограммной</w:t>
            </w:r>
            <w:proofErr w:type="spellEnd"/>
            <w:r w:rsidRPr="000B4324">
              <w:rPr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 19020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Центральный аппарат в рамках </w:t>
            </w:r>
            <w:proofErr w:type="spellStart"/>
            <w:r w:rsidRPr="000B4324">
              <w:rPr>
                <w:sz w:val="28"/>
                <w:szCs w:val="28"/>
              </w:rPr>
              <w:t>непрограммной</w:t>
            </w:r>
            <w:proofErr w:type="spellEnd"/>
            <w:r w:rsidRPr="000B4324">
              <w:rPr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>19030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Центральный аппарат в рамках </w:t>
            </w:r>
            <w:proofErr w:type="spellStart"/>
            <w:r w:rsidRPr="000B4324">
              <w:rPr>
                <w:sz w:val="28"/>
                <w:szCs w:val="28"/>
              </w:rPr>
              <w:t>непрограммной</w:t>
            </w:r>
            <w:proofErr w:type="spellEnd"/>
            <w:r w:rsidRPr="000B4324">
              <w:rPr>
                <w:sz w:val="28"/>
                <w:szCs w:val="28"/>
              </w:rPr>
              <w:t xml:space="preserve"> части сельского бюджета (ревизионная комиссия)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 19110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0B4324">
              <w:rPr>
                <w:sz w:val="28"/>
                <w:szCs w:val="28"/>
              </w:rPr>
              <w:t>непрограммной</w:t>
            </w:r>
            <w:proofErr w:type="spellEnd"/>
            <w:r w:rsidRPr="000B4324">
              <w:rPr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 19040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Резервный фонд местной администраций в рамках </w:t>
            </w:r>
            <w:proofErr w:type="spellStart"/>
            <w:r w:rsidRPr="000B4324">
              <w:rPr>
                <w:sz w:val="28"/>
                <w:szCs w:val="28"/>
              </w:rPr>
              <w:t>непрограммной</w:t>
            </w:r>
            <w:proofErr w:type="spellEnd"/>
            <w:r w:rsidRPr="000B4324">
              <w:rPr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 19050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Другие расходы органов местного самоуправления в рамках </w:t>
            </w:r>
            <w:proofErr w:type="spellStart"/>
            <w:r w:rsidRPr="000B4324">
              <w:rPr>
                <w:sz w:val="28"/>
                <w:szCs w:val="28"/>
              </w:rPr>
              <w:t>непрограммной</w:t>
            </w:r>
            <w:proofErr w:type="spellEnd"/>
            <w:r w:rsidRPr="000B4324">
              <w:rPr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 51180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комиссариаты, в рамках </w:t>
            </w:r>
            <w:proofErr w:type="spellStart"/>
            <w:r w:rsidRPr="000B4324">
              <w:rPr>
                <w:sz w:val="28"/>
                <w:szCs w:val="28"/>
              </w:rPr>
              <w:t>непрограммной</w:t>
            </w:r>
            <w:proofErr w:type="spellEnd"/>
            <w:r w:rsidRPr="000B4324">
              <w:rPr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 19070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6A0A7B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0B4324">
              <w:rPr>
                <w:sz w:val="28"/>
                <w:szCs w:val="28"/>
              </w:rPr>
              <w:t xml:space="preserve"> 19</w:t>
            </w:r>
            <w:r>
              <w:rPr>
                <w:sz w:val="28"/>
                <w:szCs w:val="28"/>
              </w:rPr>
              <w:t>112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6A0A7B">
              <w:rPr>
                <w:sz w:val="28"/>
                <w:szCs w:val="28"/>
              </w:rPr>
              <w:t xml:space="preserve">Исполнение наказов избирателей депутатам районного Совета народных депутатов в рамках </w:t>
            </w:r>
            <w:proofErr w:type="spellStart"/>
            <w:r w:rsidRPr="006A0A7B">
              <w:rPr>
                <w:sz w:val="28"/>
                <w:szCs w:val="28"/>
              </w:rPr>
              <w:t>непрограммной</w:t>
            </w:r>
            <w:proofErr w:type="spellEnd"/>
            <w:r w:rsidRPr="006A0A7B">
              <w:rPr>
                <w:sz w:val="28"/>
                <w:szCs w:val="28"/>
              </w:rPr>
              <w:t xml:space="preserve"> части сельского бюджета</w:t>
            </w:r>
          </w:p>
        </w:tc>
      </w:tr>
      <w:tr w:rsidR="00A44C3D" w:rsidRPr="000B4324" w:rsidTr="00AA0CDA">
        <w:tc>
          <w:tcPr>
            <w:tcW w:w="71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  <w:tc>
          <w:tcPr>
            <w:tcW w:w="850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19090</w:t>
            </w:r>
          </w:p>
        </w:tc>
        <w:tc>
          <w:tcPr>
            <w:tcW w:w="7476" w:type="dxa"/>
          </w:tcPr>
          <w:p w:rsidR="00A44C3D" w:rsidRPr="000B4324" w:rsidRDefault="00A44C3D" w:rsidP="00AA0CDA">
            <w:pPr>
              <w:rPr>
                <w:sz w:val="28"/>
                <w:szCs w:val="28"/>
              </w:rPr>
            </w:pPr>
            <w:r w:rsidRPr="006A0A7B">
              <w:rPr>
                <w:sz w:val="28"/>
                <w:szCs w:val="28"/>
              </w:rPr>
              <w:t xml:space="preserve">Доплаты к пенсиям государственных служащих субъектов РФ и муниципальных служащих в рамках </w:t>
            </w:r>
            <w:proofErr w:type="spellStart"/>
            <w:r w:rsidRPr="006A0A7B">
              <w:rPr>
                <w:sz w:val="28"/>
                <w:szCs w:val="28"/>
              </w:rPr>
              <w:t>непрограммной</w:t>
            </w:r>
            <w:proofErr w:type="spellEnd"/>
            <w:r w:rsidRPr="006A0A7B">
              <w:rPr>
                <w:sz w:val="28"/>
                <w:szCs w:val="28"/>
              </w:rPr>
              <w:t xml:space="preserve"> части бюджета Петушенского сельского поселения</w:t>
            </w:r>
          </w:p>
        </w:tc>
      </w:tr>
    </w:tbl>
    <w:p w:rsidR="00A44C3D" w:rsidRDefault="00A44C3D" w:rsidP="00A44C3D">
      <w:pPr>
        <w:jc w:val="center"/>
      </w:pPr>
    </w:p>
    <w:p w:rsidR="00A44C3D" w:rsidRDefault="00A44C3D" w:rsidP="00A44C3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</w:t>
      </w:r>
      <w:r w:rsidRPr="00D5574D">
        <w:rPr>
          <w:b/>
          <w:sz w:val="28"/>
          <w:szCs w:val="28"/>
        </w:rPr>
        <w:t xml:space="preserve">равила отнесения расходов бюджета поселения </w:t>
      </w:r>
    </w:p>
    <w:p w:rsidR="00A44C3D" w:rsidRDefault="00A44C3D" w:rsidP="00A44C3D">
      <w:pPr>
        <w:ind w:left="-284"/>
        <w:jc w:val="center"/>
        <w:rPr>
          <w:b/>
          <w:sz w:val="28"/>
          <w:szCs w:val="28"/>
        </w:rPr>
      </w:pPr>
      <w:r w:rsidRPr="00D5574D">
        <w:rPr>
          <w:b/>
          <w:sz w:val="28"/>
          <w:szCs w:val="28"/>
        </w:rPr>
        <w:t>на соответствующие целевые статьи</w:t>
      </w:r>
    </w:p>
    <w:p w:rsidR="00A44C3D" w:rsidRDefault="00A44C3D" w:rsidP="00A44C3D">
      <w:pPr>
        <w:ind w:left="-284"/>
        <w:jc w:val="center"/>
        <w:rPr>
          <w:b/>
          <w:sz w:val="28"/>
          <w:szCs w:val="28"/>
        </w:rPr>
      </w:pPr>
    </w:p>
    <w:p w:rsidR="00A44C3D" w:rsidRPr="00D5574D" w:rsidRDefault="00A44C3D" w:rsidP="00A44C3D">
      <w:pPr>
        <w:ind w:left="-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 </w:t>
      </w:r>
      <w:r w:rsidRPr="00D5574D">
        <w:rPr>
          <w:b/>
          <w:i/>
          <w:sz w:val="28"/>
          <w:szCs w:val="28"/>
        </w:rPr>
        <w:t>Целевые статьи расходов бюджета поселения</w:t>
      </w:r>
    </w:p>
    <w:p w:rsidR="00A44C3D" w:rsidRPr="00D5574D" w:rsidRDefault="00A44C3D" w:rsidP="00A44C3D">
      <w:pPr>
        <w:ind w:left="-284"/>
        <w:jc w:val="center"/>
        <w:rPr>
          <w:b/>
          <w:i/>
          <w:sz w:val="28"/>
          <w:szCs w:val="28"/>
        </w:rPr>
      </w:pPr>
      <w:r w:rsidRPr="00D5574D">
        <w:rPr>
          <w:b/>
          <w:i/>
          <w:sz w:val="28"/>
          <w:szCs w:val="28"/>
        </w:rPr>
        <w:t xml:space="preserve"> в рамках </w:t>
      </w:r>
      <w:proofErr w:type="spellStart"/>
      <w:r w:rsidRPr="00D5574D">
        <w:rPr>
          <w:b/>
          <w:i/>
          <w:sz w:val="28"/>
          <w:szCs w:val="28"/>
        </w:rPr>
        <w:t>непрограммной</w:t>
      </w:r>
      <w:proofErr w:type="spellEnd"/>
      <w:r w:rsidRPr="00D5574D">
        <w:rPr>
          <w:b/>
          <w:i/>
          <w:sz w:val="28"/>
          <w:szCs w:val="28"/>
        </w:rPr>
        <w:t xml:space="preserve"> части сельского бюджета</w:t>
      </w:r>
    </w:p>
    <w:p w:rsidR="00A44C3D" w:rsidRDefault="00A44C3D" w:rsidP="00A44C3D">
      <w:pPr>
        <w:ind w:left="-284"/>
        <w:rPr>
          <w:b/>
          <w:sz w:val="28"/>
          <w:szCs w:val="28"/>
        </w:rPr>
      </w:pP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 w:rsidRPr="00D5574D">
        <w:rPr>
          <w:b/>
          <w:sz w:val="28"/>
          <w:szCs w:val="28"/>
        </w:rPr>
        <w:t>890 00 190</w:t>
      </w:r>
      <w:r>
        <w:rPr>
          <w:b/>
          <w:sz w:val="28"/>
          <w:szCs w:val="28"/>
        </w:rPr>
        <w:t>1</w:t>
      </w:r>
      <w:r w:rsidRPr="00D5574D">
        <w:rPr>
          <w:b/>
          <w:sz w:val="28"/>
          <w:szCs w:val="28"/>
        </w:rPr>
        <w:t xml:space="preserve">0   </w:t>
      </w:r>
      <w:r>
        <w:rPr>
          <w:b/>
          <w:sz w:val="28"/>
          <w:szCs w:val="28"/>
        </w:rPr>
        <w:t xml:space="preserve">  </w:t>
      </w:r>
      <w:r w:rsidRPr="00D5574D">
        <w:rPr>
          <w:b/>
          <w:sz w:val="28"/>
          <w:szCs w:val="28"/>
        </w:rPr>
        <w:t xml:space="preserve">Глава муниципального образования в рамках </w:t>
      </w:r>
      <w:proofErr w:type="spellStart"/>
      <w:r w:rsidRPr="00D5574D">
        <w:rPr>
          <w:b/>
          <w:sz w:val="28"/>
          <w:szCs w:val="28"/>
        </w:rPr>
        <w:t>непрограммной</w:t>
      </w:r>
      <w:proofErr w:type="spellEnd"/>
      <w:r w:rsidRPr="00D5574D">
        <w:rPr>
          <w:b/>
          <w:sz w:val="28"/>
          <w:szCs w:val="28"/>
        </w:rPr>
        <w:t xml:space="preserve"> части сельского бюджета </w:t>
      </w:r>
    </w:p>
    <w:p w:rsidR="00A44C3D" w:rsidRDefault="00A44C3D" w:rsidP="00A44C3D">
      <w:pPr>
        <w:ind w:firstLine="709"/>
        <w:jc w:val="both"/>
        <w:rPr>
          <w:sz w:val="28"/>
          <w:szCs w:val="28"/>
        </w:rPr>
      </w:pPr>
      <w:r w:rsidRPr="00D5574D">
        <w:rPr>
          <w:sz w:val="28"/>
          <w:szCs w:val="28"/>
        </w:rPr>
        <w:lastRenderedPageBreak/>
        <w:t>По данной целевой статье  отражаются расходы на опл</w:t>
      </w:r>
      <w:r>
        <w:rPr>
          <w:sz w:val="28"/>
          <w:szCs w:val="28"/>
        </w:rPr>
        <w:t xml:space="preserve">ату труда, с учетом начислений и </w:t>
      </w:r>
      <w:r w:rsidRPr="00D5574D">
        <w:rPr>
          <w:sz w:val="28"/>
          <w:szCs w:val="28"/>
        </w:rPr>
        <w:t>прочие выплаты Главы сельского поселения</w:t>
      </w:r>
      <w:r>
        <w:rPr>
          <w:sz w:val="28"/>
          <w:szCs w:val="28"/>
        </w:rPr>
        <w:t>.</w:t>
      </w: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 w:rsidRPr="009B472A">
        <w:rPr>
          <w:b/>
          <w:sz w:val="28"/>
          <w:szCs w:val="28"/>
        </w:rPr>
        <w:t xml:space="preserve">890 00 19020   Центральный аппарат в рамках </w:t>
      </w:r>
      <w:proofErr w:type="spellStart"/>
      <w:r w:rsidRPr="009B472A">
        <w:rPr>
          <w:b/>
          <w:sz w:val="28"/>
          <w:szCs w:val="28"/>
        </w:rPr>
        <w:t>непрограммной</w:t>
      </w:r>
      <w:proofErr w:type="spellEnd"/>
      <w:r w:rsidRPr="009B472A">
        <w:rPr>
          <w:b/>
          <w:sz w:val="28"/>
          <w:szCs w:val="28"/>
        </w:rPr>
        <w:t xml:space="preserve"> части сельского бюджета</w:t>
      </w:r>
    </w:p>
    <w:p w:rsidR="00A44C3D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</w:t>
      </w:r>
      <w:r w:rsidRPr="009B472A">
        <w:rPr>
          <w:sz w:val="28"/>
          <w:szCs w:val="28"/>
        </w:rPr>
        <w:t>отражаются расходы</w:t>
      </w:r>
      <w:r>
        <w:rPr>
          <w:sz w:val="28"/>
          <w:szCs w:val="28"/>
        </w:rPr>
        <w:t xml:space="preserve"> </w:t>
      </w:r>
      <w:r w:rsidRPr="009B472A">
        <w:rPr>
          <w:sz w:val="28"/>
          <w:szCs w:val="28"/>
        </w:rPr>
        <w:t xml:space="preserve">органов местного </w:t>
      </w:r>
      <w:r>
        <w:rPr>
          <w:sz w:val="28"/>
          <w:szCs w:val="28"/>
        </w:rPr>
        <w:t>с</w:t>
      </w:r>
      <w:r w:rsidRPr="009B472A">
        <w:rPr>
          <w:sz w:val="28"/>
          <w:szCs w:val="28"/>
        </w:rPr>
        <w:t xml:space="preserve">амоуправления сельского поселения </w:t>
      </w:r>
      <w:r>
        <w:rPr>
          <w:sz w:val="28"/>
          <w:szCs w:val="28"/>
        </w:rPr>
        <w:t>на</w:t>
      </w:r>
      <w:r w:rsidRPr="009B472A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е</w:t>
      </w:r>
      <w:r w:rsidRPr="009B472A">
        <w:rPr>
          <w:sz w:val="28"/>
          <w:szCs w:val="28"/>
        </w:rPr>
        <w:t xml:space="preserve"> функций управления переданными государственными полномочиями.</w:t>
      </w: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 w:rsidRPr="009B472A">
        <w:rPr>
          <w:b/>
          <w:sz w:val="28"/>
          <w:szCs w:val="28"/>
        </w:rPr>
        <w:t xml:space="preserve">890 </w:t>
      </w:r>
      <w:r>
        <w:rPr>
          <w:b/>
          <w:sz w:val="28"/>
          <w:szCs w:val="28"/>
        </w:rPr>
        <w:t xml:space="preserve">00 </w:t>
      </w:r>
      <w:r w:rsidRPr="009B472A">
        <w:rPr>
          <w:b/>
          <w:sz w:val="28"/>
          <w:szCs w:val="28"/>
        </w:rPr>
        <w:t>19030</w:t>
      </w:r>
      <w:r w:rsidRPr="009B472A">
        <w:rPr>
          <w:b/>
          <w:sz w:val="28"/>
          <w:szCs w:val="28"/>
        </w:rPr>
        <w:tab/>
        <w:t xml:space="preserve"> Центральный аппарат в рамках </w:t>
      </w:r>
      <w:proofErr w:type="spellStart"/>
      <w:r w:rsidRPr="009B472A">
        <w:rPr>
          <w:b/>
          <w:sz w:val="28"/>
          <w:szCs w:val="28"/>
        </w:rPr>
        <w:t>непрограммной</w:t>
      </w:r>
      <w:proofErr w:type="spellEnd"/>
      <w:r w:rsidRPr="009B472A">
        <w:rPr>
          <w:b/>
          <w:sz w:val="28"/>
          <w:szCs w:val="28"/>
        </w:rPr>
        <w:t xml:space="preserve"> части сельского бюджета (ревизионная комиссия)</w:t>
      </w:r>
    </w:p>
    <w:p w:rsidR="00A44C3D" w:rsidRDefault="00A44C3D" w:rsidP="00A44C3D">
      <w:pPr>
        <w:ind w:firstLine="709"/>
        <w:jc w:val="both"/>
        <w:rPr>
          <w:sz w:val="28"/>
          <w:szCs w:val="28"/>
        </w:rPr>
      </w:pPr>
      <w:r w:rsidRPr="009B472A">
        <w:rPr>
          <w:sz w:val="28"/>
          <w:szCs w:val="28"/>
        </w:rPr>
        <w:t>По данной целевой статье  отражаются расходы</w:t>
      </w:r>
      <w:r>
        <w:rPr>
          <w:sz w:val="28"/>
          <w:szCs w:val="28"/>
        </w:rPr>
        <w:t xml:space="preserve"> </w:t>
      </w:r>
      <w:r w:rsidRPr="009B472A">
        <w:rPr>
          <w:sz w:val="28"/>
          <w:szCs w:val="28"/>
        </w:rPr>
        <w:t xml:space="preserve">на осуществление полномочий финансового </w:t>
      </w:r>
      <w:proofErr w:type="gramStart"/>
      <w:r w:rsidRPr="009B472A">
        <w:rPr>
          <w:sz w:val="28"/>
          <w:szCs w:val="28"/>
        </w:rPr>
        <w:t>контроля за</w:t>
      </w:r>
      <w:proofErr w:type="gramEnd"/>
      <w:r w:rsidRPr="009B472A">
        <w:rPr>
          <w:sz w:val="28"/>
          <w:szCs w:val="28"/>
        </w:rPr>
        <w:t xml:space="preserve"> соблюдением бюджета сельского поселения</w:t>
      </w:r>
      <w:r>
        <w:rPr>
          <w:sz w:val="28"/>
          <w:szCs w:val="28"/>
        </w:rPr>
        <w:t>.</w:t>
      </w: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890 </w:t>
      </w:r>
      <w:r w:rsidRPr="009B472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9B472A">
        <w:rPr>
          <w:b/>
          <w:sz w:val="28"/>
          <w:szCs w:val="28"/>
        </w:rPr>
        <w:t>19040</w:t>
      </w:r>
      <w:r w:rsidRPr="009B472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9B472A">
        <w:rPr>
          <w:b/>
          <w:sz w:val="28"/>
          <w:szCs w:val="28"/>
        </w:rPr>
        <w:t xml:space="preserve">Резервный фонд местной администраций в рамках </w:t>
      </w:r>
      <w:proofErr w:type="spellStart"/>
      <w:r w:rsidRPr="009B472A">
        <w:rPr>
          <w:b/>
          <w:sz w:val="28"/>
          <w:szCs w:val="28"/>
        </w:rPr>
        <w:t>непрограммной</w:t>
      </w:r>
      <w:proofErr w:type="spellEnd"/>
      <w:r w:rsidRPr="009B472A">
        <w:rPr>
          <w:b/>
          <w:sz w:val="28"/>
          <w:szCs w:val="28"/>
        </w:rPr>
        <w:t xml:space="preserve"> части сельского бюджета</w:t>
      </w:r>
    </w:p>
    <w:p w:rsidR="00A44C3D" w:rsidRPr="009B472A" w:rsidRDefault="00A44C3D" w:rsidP="00A4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расходы </w:t>
      </w:r>
      <w:r w:rsidRPr="00590CE7">
        <w:rPr>
          <w:sz w:val="28"/>
          <w:szCs w:val="28"/>
        </w:rPr>
        <w:t xml:space="preserve">планируются на </w:t>
      </w:r>
      <w:r>
        <w:rPr>
          <w:sz w:val="28"/>
          <w:szCs w:val="28"/>
        </w:rPr>
        <w:t>обеспечение</w:t>
      </w:r>
      <w:r w:rsidRPr="00590CE7">
        <w:rPr>
          <w:sz w:val="28"/>
          <w:szCs w:val="28"/>
        </w:rPr>
        <w:t xml:space="preserve"> непредвиденных расходов бюджета поселения.</w:t>
      </w: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890 00</w:t>
      </w:r>
      <w:r w:rsidRPr="009B472A">
        <w:rPr>
          <w:b/>
          <w:sz w:val="28"/>
          <w:szCs w:val="28"/>
        </w:rPr>
        <w:t xml:space="preserve"> 19050</w:t>
      </w:r>
      <w:r w:rsidRPr="009B472A">
        <w:rPr>
          <w:b/>
          <w:sz w:val="28"/>
          <w:szCs w:val="28"/>
        </w:rPr>
        <w:tab/>
        <w:t xml:space="preserve">Другие расходы органов местного самоуправления в рамках </w:t>
      </w:r>
      <w:proofErr w:type="spellStart"/>
      <w:r w:rsidRPr="009B472A">
        <w:rPr>
          <w:b/>
          <w:sz w:val="28"/>
          <w:szCs w:val="28"/>
        </w:rPr>
        <w:t>непрограммной</w:t>
      </w:r>
      <w:proofErr w:type="spellEnd"/>
      <w:r w:rsidRPr="009B472A">
        <w:rPr>
          <w:b/>
          <w:sz w:val="28"/>
          <w:szCs w:val="28"/>
        </w:rPr>
        <w:t xml:space="preserve"> части сельского бюджета</w:t>
      </w:r>
      <w:r>
        <w:rPr>
          <w:b/>
          <w:sz w:val="28"/>
          <w:szCs w:val="28"/>
        </w:rPr>
        <w:t xml:space="preserve"> </w:t>
      </w:r>
    </w:p>
    <w:p w:rsidR="00A44C3D" w:rsidRPr="009B472A" w:rsidRDefault="00A44C3D" w:rsidP="00A44C3D">
      <w:pPr>
        <w:ind w:firstLine="709"/>
        <w:jc w:val="both"/>
        <w:rPr>
          <w:sz w:val="28"/>
          <w:szCs w:val="28"/>
        </w:rPr>
      </w:pPr>
      <w:r w:rsidRPr="00590CE7">
        <w:rPr>
          <w:sz w:val="28"/>
          <w:szCs w:val="28"/>
        </w:rPr>
        <w:t>По данной целевой статье  отражаются расходы</w:t>
      </w:r>
      <w:r>
        <w:rPr>
          <w:sz w:val="28"/>
          <w:szCs w:val="28"/>
        </w:rPr>
        <w:t xml:space="preserve"> </w:t>
      </w:r>
      <w:r w:rsidRPr="00590CE7">
        <w:rPr>
          <w:sz w:val="28"/>
          <w:szCs w:val="28"/>
        </w:rPr>
        <w:t>на выполнение функций по общегосударственным вопросам, не отнесенным к другим подразделам данного раздела, в том числе на управление государственной (муниципальной) собственностью</w:t>
      </w: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890 00</w:t>
      </w:r>
      <w:r w:rsidRPr="009B472A">
        <w:rPr>
          <w:b/>
          <w:sz w:val="28"/>
          <w:szCs w:val="28"/>
        </w:rPr>
        <w:t xml:space="preserve"> 51180</w:t>
      </w:r>
      <w:r w:rsidRPr="009B472A">
        <w:rPr>
          <w:b/>
          <w:sz w:val="28"/>
          <w:szCs w:val="28"/>
        </w:rPr>
        <w:tab/>
        <w:t xml:space="preserve">Осуществление первичного воинского учета на территориях, где отсутствуют военные комиссариаты, в рамках </w:t>
      </w:r>
      <w:proofErr w:type="spellStart"/>
      <w:r w:rsidRPr="009B472A">
        <w:rPr>
          <w:b/>
          <w:sz w:val="28"/>
          <w:szCs w:val="28"/>
        </w:rPr>
        <w:t>непрограммной</w:t>
      </w:r>
      <w:proofErr w:type="spellEnd"/>
      <w:r w:rsidRPr="009B472A">
        <w:rPr>
          <w:b/>
          <w:sz w:val="28"/>
          <w:szCs w:val="28"/>
        </w:rPr>
        <w:t xml:space="preserve"> части сельского бюджета</w:t>
      </w:r>
    </w:p>
    <w:p w:rsidR="00A44C3D" w:rsidRPr="009B472A" w:rsidRDefault="00A44C3D" w:rsidP="00A44C3D">
      <w:pPr>
        <w:ind w:firstLine="709"/>
        <w:jc w:val="both"/>
        <w:rPr>
          <w:sz w:val="28"/>
          <w:szCs w:val="28"/>
        </w:rPr>
      </w:pPr>
      <w:r w:rsidRPr="00590CE7">
        <w:rPr>
          <w:sz w:val="28"/>
          <w:szCs w:val="28"/>
        </w:rPr>
        <w:t>По данной целевой статье  отражаются расходы,</w:t>
      </w:r>
      <w:r>
        <w:rPr>
          <w:sz w:val="28"/>
          <w:szCs w:val="28"/>
        </w:rPr>
        <w:t xml:space="preserve">  </w:t>
      </w:r>
      <w:r w:rsidRPr="00C95E73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Pr="00C95E73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C95E73">
        <w:rPr>
          <w:sz w:val="28"/>
          <w:szCs w:val="28"/>
        </w:rPr>
        <w:t xml:space="preserve">  на осуществление полномочий по ведению первичного воинского учета на территориях, где отсутствуют военкоматы</w:t>
      </w:r>
    </w:p>
    <w:p w:rsidR="00A44C3D" w:rsidRPr="00C95E73" w:rsidRDefault="00A44C3D" w:rsidP="00A44C3D">
      <w:pPr>
        <w:ind w:firstLine="709"/>
        <w:jc w:val="both"/>
        <w:rPr>
          <w:sz w:val="16"/>
          <w:szCs w:val="16"/>
        </w:rPr>
      </w:pP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8900 </w:t>
      </w:r>
      <w:r w:rsidRPr="00C95E7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Pr="00C95E73">
        <w:rPr>
          <w:b/>
          <w:sz w:val="28"/>
          <w:szCs w:val="28"/>
        </w:rPr>
        <w:t xml:space="preserve"> 19070</w:t>
      </w:r>
      <w:proofErr w:type="gramStart"/>
      <w:r w:rsidRPr="00C95E7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6A0A7B">
        <w:rPr>
          <w:b/>
          <w:sz w:val="28"/>
          <w:szCs w:val="28"/>
        </w:rPr>
        <w:t>П</w:t>
      </w:r>
      <w:proofErr w:type="gramEnd"/>
      <w:r w:rsidRPr="006A0A7B">
        <w:rPr>
          <w:b/>
          <w:sz w:val="28"/>
          <w:szCs w:val="28"/>
        </w:rPr>
        <w:t>рочие мероприятия по благоустройству</w:t>
      </w: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8900 00 19112  </w:t>
      </w:r>
      <w:r w:rsidRPr="006A0A7B">
        <w:rPr>
          <w:b/>
          <w:sz w:val="28"/>
          <w:szCs w:val="28"/>
        </w:rPr>
        <w:t xml:space="preserve">Исполнение наказов избирателей депутатам районного Совета народных депутатов в рамках </w:t>
      </w:r>
      <w:proofErr w:type="spellStart"/>
      <w:r w:rsidRPr="006A0A7B">
        <w:rPr>
          <w:b/>
          <w:sz w:val="28"/>
          <w:szCs w:val="28"/>
        </w:rPr>
        <w:t>непрограммной</w:t>
      </w:r>
      <w:proofErr w:type="spellEnd"/>
      <w:r w:rsidRPr="006A0A7B">
        <w:rPr>
          <w:b/>
          <w:sz w:val="28"/>
          <w:szCs w:val="28"/>
        </w:rPr>
        <w:t xml:space="preserve"> части сельского бюджета</w:t>
      </w: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</w:p>
    <w:p w:rsidR="00A44C3D" w:rsidRDefault="00A44C3D" w:rsidP="00A44C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8900 00 19090  </w:t>
      </w:r>
      <w:r w:rsidRPr="006A0A7B">
        <w:rPr>
          <w:b/>
          <w:sz w:val="28"/>
          <w:szCs w:val="28"/>
        </w:rPr>
        <w:t xml:space="preserve">Доплаты к пенсиям государственных служащих субъектов РФ и муниципальных служащих в рамках </w:t>
      </w:r>
      <w:proofErr w:type="spellStart"/>
      <w:r w:rsidRPr="006A0A7B">
        <w:rPr>
          <w:b/>
          <w:sz w:val="28"/>
          <w:szCs w:val="28"/>
        </w:rPr>
        <w:t>непрограммной</w:t>
      </w:r>
      <w:proofErr w:type="spellEnd"/>
      <w:r w:rsidRPr="006A0A7B">
        <w:rPr>
          <w:b/>
          <w:sz w:val="28"/>
          <w:szCs w:val="28"/>
        </w:rPr>
        <w:t xml:space="preserve"> части бюджета Петушенского сельского поселения</w:t>
      </w:r>
    </w:p>
    <w:p w:rsidR="00AE3CC6" w:rsidRPr="009A147B" w:rsidRDefault="00AE3CC6" w:rsidP="00A44C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3CC6" w:rsidRPr="009A147B" w:rsidSect="00A44C3D">
      <w:headerReference w:type="default" r:id="rId8"/>
      <w:footnotePr>
        <w:pos w:val="beneathText"/>
      </w:footnotePr>
      <w:pgSz w:w="11905" w:h="16837"/>
      <w:pgMar w:top="284" w:right="567" w:bottom="680" w:left="1418" w:header="43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8AC" w:rsidRDefault="00C448AC" w:rsidP="004A281A">
      <w:r>
        <w:separator/>
      </w:r>
    </w:p>
  </w:endnote>
  <w:endnote w:type="continuationSeparator" w:id="0">
    <w:p w:rsidR="00C448AC" w:rsidRDefault="00C448AC" w:rsidP="004A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8AC" w:rsidRDefault="00C448AC" w:rsidP="004A281A">
      <w:r>
        <w:separator/>
      </w:r>
    </w:p>
  </w:footnote>
  <w:footnote w:type="continuationSeparator" w:id="0">
    <w:p w:rsidR="00C448AC" w:rsidRDefault="00C448AC" w:rsidP="004A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FE" w:rsidRPr="00457E15" w:rsidRDefault="00C448AC" w:rsidP="00EC40FE">
    <w:pPr>
      <w:pStyle w:val="a6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9F1"/>
    <w:multiLevelType w:val="multilevel"/>
    <w:tmpl w:val="E5964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D81F74"/>
    <w:multiLevelType w:val="hybridMultilevel"/>
    <w:tmpl w:val="E0EC7F22"/>
    <w:lvl w:ilvl="0" w:tplc="7E6A3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133C21"/>
    <w:multiLevelType w:val="multilevel"/>
    <w:tmpl w:val="E6F033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47E43"/>
    <w:multiLevelType w:val="multilevel"/>
    <w:tmpl w:val="36609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96071"/>
    <w:multiLevelType w:val="multilevel"/>
    <w:tmpl w:val="215296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E3488"/>
    <w:multiLevelType w:val="multilevel"/>
    <w:tmpl w:val="09CEA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154D5"/>
    <w:multiLevelType w:val="multilevel"/>
    <w:tmpl w:val="57500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95D37"/>
    <w:multiLevelType w:val="multilevel"/>
    <w:tmpl w:val="901AB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91FB9"/>
    <w:multiLevelType w:val="multilevel"/>
    <w:tmpl w:val="8DF21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C4CBD"/>
    <w:multiLevelType w:val="multilevel"/>
    <w:tmpl w:val="4FBAF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7566F6"/>
    <w:multiLevelType w:val="multilevel"/>
    <w:tmpl w:val="52108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5C5655"/>
    <w:multiLevelType w:val="multilevel"/>
    <w:tmpl w:val="36B87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EC7424"/>
    <w:multiLevelType w:val="multilevel"/>
    <w:tmpl w:val="D7567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B7528C0"/>
    <w:multiLevelType w:val="multilevel"/>
    <w:tmpl w:val="09B4B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404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41836"/>
    <w:rsid w:val="0002628A"/>
    <w:rsid w:val="001E03CC"/>
    <w:rsid w:val="00225A6A"/>
    <w:rsid w:val="00257ACA"/>
    <w:rsid w:val="002A58DA"/>
    <w:rsid w:val="002C1FB1"/>
    <w:rsid w:val="002C5725"/>
    <w:rsid w:val="002C7CF4"/>
    <w:rsid w:val="00341836"/>
    <w:rsid w:val="00391449"/>
    <w:rsid w:val="003D6272"/>
    <w:rsid w:val="003D7BB6"/>
    <w:rsid w:val="00405A2E"/>
    <w:rsid w:val="00406547"/>
    <w:rsid w:val="004526BC"/>
    <w:rsid w:val="004548DC"/>
    <w:rsid w:val="00482995"/>
    <w:rsid w:val="004A281A"/>
    <w:rsid w:val="004C478B"/>
    <w:rsid w:val="004F7437"/>
    <w:rsid w:val="00572709"/>
    <w:rsid w:val="005C0E88"/>
    <w:rsid w:val="00693671"/>
    <w:rsid w:val="006B5F4A"/>
    <w:rsid w:val="006D4244"/>
    <w:rsid w:val="00784FE2"/>
    <w:rsid w:val="007A1994"/>
    <w:rsid w:val="007B5BFE"/>
    <w:rsid w:val="008078AA"/>
    <w:rsid w:val="008135BD"/>
    <w:rsid w:val="00845669"/>
    <w:rsid w:val="008575F2"/>
    <w:rsid w:val="00865CA2"/>
    <w:rsid w:val="008972D7"/>
    <w:rsid w:val="008F12B7"/>
    <w:rsid w:val="009023F5"/>
    <w:rsid w:val="009259EC"/>
    <w:rsid w:val="00933273"/>
    <w:rsid w:val="00940A7B"/>
    <w:rsid w:val="00971DEF"/>
    <w:rsid w:val="0097605E"/>
    <w:rsid w:val="009A147B"/>
    <w:rsid w:val="009F29AF"/>
    <w:rsid w:val="00A44C3D"/>
    <w:rsid w:val="00A86382"/>
    <w:rsid w:val="00AE3CC6"/>
    <w:rsid w:val="00B23913"/>
    <w:rsid w:val="00B971CF"/>
    <w:rsid w:val="00BB09DB"/>
    <w:rsid w:val="00C07BA9"/>
    <w:rsid w:val="00C448AC"/>
    <w:rsid w:val="00D20FE3"/>
    <w:rsid w:val="00D44657"/>
    <w:rsid w:val="00E67F07"/>
    <w:rsid w:val="00EB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qFormat/>
    <w:rsid w:val="00E6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05A2E"/>
    <w:rPr>
      <w:color w:val="0000FF"/>
      <w:u w:val="single"/>
    </w:rPr>
  </w:style>
  <w:style w:type="character" w:customStyle="1" w:styleId="3">
    <w:name w:val="Основной текст (3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F404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rsid w:val="00AE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AE3CC6"/>
    <w:rPr>
      <w:color w:val="3F4044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">
    <w:name w:val="Заголовок №1"/>
    <w:basedOn w:val="12"/>
    <w:rsid w:val="00AE3CC6"/>
    <w:rPr>
      <w:color w:val="3F4044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AE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AE3CC6"/>
    <w:rPr>
      <w:color w:val="3F4044"/>
      <w:spacing w:val="0"/>
      <w:w w:val="100"/>
      <w:position w:val="0"/>
      <w:lang w:val="ru-RU" w:eastAsia="ru-RU" w:bidi="ru-RU"/>
    </w:rPr>
  </w:style>
  <w:style w:type="paragraph" w:customStyle="1" w:styleId="ConsNormal">
    <w:name w:val="ConsNormal"/>
    <w:rsid w:val="009A147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281A"/>
    <w:pPr>
      <w:tabs>
        <w:tab w:val="center" w:pos="4677"/>
        <w:tab w:val="right" w:pos="9355"/>
      </w:tabs>
      <w:spacing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A281A"/>
    <w:rPr>
      <w:rFonts w:ascii="Calibri" w:eastAsia="Times New Roman" w:hAnsi="Calibri" w:cs="Times New Roman"/>
    </w:rPr>
  </w:style>
  <w:style w:type="paragraph" w:styleId="a8">
    <w:name w:val="Title"/>
    <w:basedOn w:val="a"/>
    <w:link w:val="a9"/>
    <w:qFormat/>
    <w:rsid w:val="004A281A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4A28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A28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B9355-60CC-49C0-8ACB-0BD4C039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35</cp:revision>
  <cp:lastPrinted>2020-01-15T07:04:00Z</cp:lastPrinted>
  <dcterms:created xsi:type="dcterms:W3CDTF">2017-11-15T13:24:00Z</dcterms:created>
  <dcterms:modified xsi:type="dcterms:W3CDTF">2020-07-31T06:00:00Z</dcterms:modified>
</cp:coreProperties>
</file>