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A6E" w:rsidRDefault="00607A6E" w:rsidP="00607A6E">
      <w:pPr>
        <w:pStyle w:val="21"/>
        <w:shd w:val="clear" w:color="auto" w:fill="auto"/>
        <w:spacing w:before="0" w:after="269" w:line="250" w:lineRule="exact"/>
        <w:ind w:left="40"/>
        <w:jc w:val="center"/>
        <w:rPr>
          <w:rStyle w:val="1"/>
        </w:rPr>
      </w:pPr>
    </w:p>
    <w:p w:rsidR="00607A6E" w:rsidRDefault="00607A6E" w:rsidP="00607A6E">
      <w:pPr>
        <w:pStyle w:val="21"/>
        <w:shd w:val="clear" w:color="auto" w:fill="auto"/>
        <w:spacing w:before="0" w:after="269" w:line="250" w:lineRule="exact"/>
        <w:ind w:left="40"/>
        <w:jc w:val="center"/>
        <w:rPr>
          <w:rStyle w:val="1"/>
        </w:rPr>
      </w:pPr>
    </w:p>
    <w:p w:rsidR="00A40089" w:rsidRDefault="00607A6E" w:rsidP="00607A6E">
      <w:pPr>
        <w:pStyle w:val="21"/>
        <w:shd w:val="clear" w:color="auto" w:fill="auto"/>
        <w:spacing w:before="0" w:after="269" w:line="250" w:lineRule="exact"/>
        <w:ind w:left="40"/>
        <w:jc w:val="center"/>
      </w:pPr>
      <w:r>
        <w:rPr>
          <w:rStyle w:val="1"/>
        </w:rPr>
        <w:t>Информационное письмо</w:t>
      </w:r>
    </w:p>
    <w:p w:rsidR="00607A6E" w:rsidRDefault="00607A6E">
      <w:pPr>
        <w:pStyle w:val="21"/>
        <w:shd w:val="clear" w:color="auto" w:fill="auto"/>
        <w:spacing w:before="0" w:after="0" w:line="298" w:lineRule="exact"/>
        <w:ind w:left="40" w:right="20" w:firstLine="700"/>
        <w:jc w:val="both"/>
      </w:pPr>
    </w:p>
    <w:p w:rsidR="00607A6E" w:rsidRDefault="00607A6E">
      <w:pPr>
        <w:pStyle w:val="21"/>
        <w:shd w:val="clear" w:color="auto" w:fill="auto"/>
        <w:spacing w:before="0" w:after="0" w:line="298" w:lineRule="exact"/>
        <w:ind w:left="40" w:right="20" w:firstLine="700"/>
        <w:jc w:val="both"/>
      </w:pPr>
    </w:p>
    <w:p w:rsidR="00607A6E" w:rsidRDefault="00607A6E">
      <w:pPr>
        <w:pStyle w:val="21"/>
        <w:shd w:val="clear" w:color="auto" w:fill="auto"/>
        <w:spacing w:before="0" w:after="0" w:line="298" w:lineRule="exact"/>
        <w:ind w:left="40" w:right="20" w:firstLine="700"/>
        <w:jc w:val="both"/>
      </w:pPr>
    </w:p>
    <w:p w:rsidR="00A40089" w:rsidRDefault="00607A6E">
      <w:pPr>
        <w:pStyle w:val="21"/>
        <w:shd w:val="clear" w:color="auto" w:fill="auto"/>
        <w:spacing w:before="0" w:after="0" w:line="298" w:lineRule="exact"/>
        <w:ind w:left="40" w:right="20" w:firstLine="700"/>
        <w:jc w:val="both"/>
      </w:pPr>
      <w:r>
        <w:t>Союз «Евразийское содружество специалистов туриндустрии» («ЕСОТ») приглашает организаци</w:t>
      </w:r>
      <w:proofErr w:type="gramStart"/>
      <w:r>
        <w:t>и-</w:t>
      </w:r>
      <w:proofErr w:type="gramEnd"/>
      <w:r>
        <w:t xml:space="preserve"> и частных лиц Орловской области принять участие в I Международном </w:t>
      </w:r>
      <w:r>
        <w:t>маркетинговом конкурсе в сфере туризма «</w:t>
      </w:r>
      <w:r>
        <w:rPr>
          <w:lang w:val="en-US"/>
        </w:rPr>
        <w:t>PRO</w:t>
      </w:r>
      <w:r>
        <w:t>бренд».</w:t>
      </w:r>
    </w:p>
    <w:p w:rsidR="00A40089" w:rsidRDefault="00607A6E">
      <w:pPr>
        <w:pStyle w:val="21"/>
        <w:shd w:val="clear" w:color="auto" w:fill="auto"/>
        <w:spacing w:before="0" w:after="0" w:line="298" w:lineRule="exact"/>
        <w:ind w:left="40" w:right="20" w:firstLine="700"/>
        <w:jc w:val="both"/>
      </w:pPr>
      <w:r>
        <w:t>Конкурс «</w:t>
      </w:r>
      <w:proofErr w:type="spellStart"/>
      <w:proofErr w:type="gramStart"/>
      <w:r>
        <w:t>PRO</w:t>
      </w:r>
      <w:proofErr w:type="gramEnd"/>
      <w:r>
        <w:t>бренд</w:t>
      </w:r>
      <w:proofErr w:type="spellEnd"/>
      <w:r>
        <w:t>» проводится среди участников туристического рынка России, Беларуси, Армении, Киргизии, Казахстана и других стран при условии предоставления заявок на русском языке.</w:t>
      </w:r>
    </w:p>
    <w:p w:rsidR="00A40089" w:rsidRDefault="00607A6E">
      <w:pPr>
        <w:pStyle w:val="21"/>
        <w:shd w:val="clear" w:color="auto" w:fill="auto"/>
        <w:spacing w:before="0" w:after="0" w:line="298" w:lineRule="exact"/>
        <w:ind w:left="40" w:right="20" w:firstLine="700"/>
        <w:jc w:val="both"/>
      </w:pPr>
      <w:r>
        <w:t>К участию в конкурсе п</w:t>
      </w:r>
      <w:r>
        <w:t xml:space="preserve">риглашаются национальные туристические офисы, региональные администрации и туристско-информационные центры, туроператоры и турагентства, средства размещения: отели, санатории, гостевые дома, </w:t>
      </w:r>
      <w:proofErr w:type="spellStart"/>
      <w:r>
        <w:t>хостелы</w:t>
      </w:r>
      <w:proofErr w:type="spellEnd"/>
      <w:r>
        <w:t>; музеи и музеи-усадьбы, рестораны и точки питания, реклам</w:t>
      </w:r>
      <w:r>
        <w:t xml:space="preserve">ные агентства, производители сувенирной продукции, </w:t>
      </w:r>
      <w:proofErr w:type="spellStart"/>
      <w:r>
        <w:t>блогеры</w:t>
      </w:r>
      <w:proofErr w:type="spellEnd"/>
      <w:r>
        <w:t xml:space="preserve">, фотографы. Участие в конкурсе на бесплатной основе. Заявки принимаются </w:t>
      </w:r>
      <w:r>
        <w:rPr>
          <w:rStyle w:val="1"/>
        </w:rPr>
        <w:t>до 31 марта 2019 года.</w:t>
      </w:r>
      <w:r>
        <w:t xml:space="preserve"> Ознакомиться с Положением и скачать заявку на участие можно по ссылке: </w:t>
      </w:r>
      <w:r>
        <w:rPr>
          <w:lang w:val="en-US"/>
        </w:rPr>
        <w:t>http</w:t>
      </w:r>
      <w:r w:rsidRPr="00607A6E">
        <w:t>:/</w:t>
      </w:r>
      <w:r>
        <w:rPr>
          <w:lang w:val="en-US"/>
        </w:rPr>
        <w:t>union</w:t>
      </w:r>
      <w:r w:rsidRPr="00607A6E">
        <w:t>-</w:t>
      </w:r>
      <w:proofErr w:type="spellStart"/>
      <w:r>
        <w:rPr>
          <w:lang w:val="en-US"/>
        </w:rPr>
        <w:t>esot</w:t>
      </w:r>
      <w:proofErr w:type="spellEnd"/>
      <w:r w:rsidRPr="00607A6E">
        <w:t>.</w:t>
      </w:r>
      <w:r>
        <w:rPr>
          <w:lang w:val="en-US"/>
        </w:rPr>
        <w:t>com</w:t>
      </w:r>
      <w:r w:rsidRPr="00607A6E">
        <w:t>/?</w:t>
      </w:r>
      <w:r>
        <w:rPr>
          <w:lang w:val="en-US"/>
        </w:rPr>
        <w:t>page</w:t>
      </w:r>
      <w:r w:rsidRPr="00607A6E">
        <w:t>_</w:t>
      </w:r>
      <w:r>
        <w:rPr>
          <w:lang w:val="en-US"/>
        </w:rPr>
        <w:t>id</w:t>
      </w:r>
      <w:r w:rsidRPr="00607A6E">
        <w:t>=1</w:t>
      </w:r>
      <w:r w:rsidRPr="00607A6E">
        <w:t>10.</w:t>
      </w:r>
    </w:p>
    <w:p w:rsidR="00A40089" w:rsidRDefault="00607A6E">
      <w:pPr>
        <w:pStyle w:val="21"/>
        <w:shd w:val="clear" w:color="auto" w:fill="auto"/>
        <w:spacing w:before="0" w:after="0" w:line="298" w:lineRule="exact"/>
        <w:ind w:left="40" w:right="20" w:firstLine="700"/>
        <w:jc w:val="both"/>
      </w:pPr>
      <w:r>
        <w:t>Конкурс проводится в три этапа. Первые два этапа проводятся заочно. Финал конкурса состоится в одной из стран Евразийского пространства - России, Беларуси. Армении, Казахстане.</w:t>
      </w:r>
    </w:p>
    <w:p w:rsidR="00A40089" w:rsidRDefault="00607A6E">
      <w:pPr>
        <w:pStyle w:val="21"/>
        <w:shd w:val="clear" w:color="auto" w:fill="auto"/>
        <w:spacing w:before="0" w:after="0" w:line="298" w:lineRule="exact"/>
        <w:ind w:left="40" w:right="20" w:firstLine="700"/>
        <w:jc w:val="both"/>
      </w:pPr>
      <w:r>
        <w:t>Цель Международного маркетингового конкурса «</w:t>
      </w:r>
      <w:proofErr w:type="gramStart"/>
      <w:r>
        <w:rPr>
          <w:lang w:val="en-US"/>
        </w:rPr>
        <w:t>PRO</w:t>
      </w:r>
      <w:proofErr w:type="gramEnd"/>
      <w:r>
        <w:t>бренд» - создание эффективн</w:t>
      </w:r>
      <w:r>
        <w:t>ой коммуникационной площадки для обмена опытом, создания брендов и продвижения услуг туристической индустрии, организация взаимодействия всех заинтересованных сторон в сфере развития туризма на территории Евразийского пространства, определение наиболее усп</w:t>
      </w:r>
      <w:r>
        <w:t>ешных маркетинговых инструментов и практик в сфере индустрии туризма.</w:t>
      </w:r>
    </w:p>
    <w:p w:rsidR="00A40089" w:rsidRDefault="00607A6E">
      <w:pPr>
        <w:pStyle w:val="21"/>
        <w:shd w:val="clear" w:color="auto" w:fill="auto"/>
        <w:spacing w:before="0" w:after="0" w:line="298" w:lineRule="exact"/>
        <w:ind w:left="40" w:right="20" w:firstLine="700"/>
        <w:jc w:val="both"/>
      </w:pPr>
      <w:r>
        <w:t xml:space="preserve">Проект позволяет выделить инновационные способы взаимодействия туристического </w:t>
      </w:r>
      <w:proofErr w:type="spellStart"/>
      <w:proofErr w:type="gramStart"/>
      <w:r>
        <w:t>бизнес-сообщества</w:t>
      </w:r>
      <w:proofErr w:type="spellEnd"/>
      <w:proofErr w:type="gramEnd"/>
      <w:r>
        <w:t xml:space="preserve"> со средствами массовой информации, наиболее продуктивные решения вопросов продвижения.</w:t>
      </w:r>
    </w:p>
    <w:p w:rsidR="00A40089" w:rsidRDefault="00A40089">
      <w:pPr>
        <w:pStyle w:val="21"/>
        <w:shd w:val="clear" w:color="auto" w:fill="auto"/>
        <w:spacing w:before="0" w:after="0" w:line="250" w:lineRule="exact"/>
        <w:ind w:right="20"/>
        <w:jc w:val="right"/>
      </w:pPr>
    </w:p>
    <w:sectPr w:rsidR="00A40089" w:rsidSect="00A40089">
      <w:type w:val="continuous"/>
      <w:pgSz w:w="11909" w:h="16838"/>
      <w:pgMar w:top="1165" w:right="1152" w:bottom="1165" w:left="115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A6E" w:rsidRDefault="00607A6E" w:rsidP="00A40089">
      <w:r>
        <w:separator/>
      </w:r>
    </w:p>
  </w:endnote>
  <w:endnote w:type="continuationSeparator" w:id="1">
    <w:p w:rsidR="00607A6E" w:rsidRDefault="00607A6E" w:rsidP="00A40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A6E" w:rsidRDefault="00607A6E"/>
  </w:footnote>
  <w:footnote w:type="continuationSeparator" w:id="1">
    <w:p w:rsidR="00607A6E" w:rsidRDefault="00607A6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40089"/>
    <w:rsid w:val="00607A6E"/>
    <w:rsid w:val="00A40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008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0089"/>
    <w:rPr>
      <w:color w:val="000080"/>
      <w:u w:val="single"/>
    </w:rPr>
  </w:style>
  <w:style w:type="character" w:customStyle="1" w:styleId="Exact">
    <w:name w:val="Основной текст Exact"/>
    <w:basedOn w:val="a0"/>
    <w:rsid w:val="00A400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Exact">
    <w:name w:val="Основной текст (3) Exact"/>
    <w:basedOn w:val="a0"/>
    <w:link w:val="3"/>
    <w:rsid w:val="00A400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sid w:val="00A400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5pt">
    <w:name w:val="Основной текст (2) + 10;5 pt;Полужирный"/>
    <w:basedOn w:val="2"/>
    <w:rsid w:val="00A40089"/>
    <w:rPr>
      <w:b/>
      <w:bC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a4">
    <w:name w:val="Основной текст_"/>
    <w:basedOn w:val="a0"/>
    <w:link w:val="21"/>
    <w:rsid w:val="00A400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Основной текст1"/>
    <w:basedOn w:val="a4"/>
    <w:rsid w:val="00A40089"/>
    <w:rPr>
      <w:color w:val="000000"/>
      <w:spacing w:val="0"/>
      <w:w w:val="100"/>
      <w:position w:val="0"/>
      <w:u w:val="single"/>
      <w:lang w:val="ru-RU"/>
    </w:rPr>
  </w:style>
  <w:style w:type="paragraph" w:customStyle="1" w:styleId="21">
    <w:name w:val="Основной текст2"/>
    <w:basedOn w:val="a"/>
    <w:link w:val="a4"/>
    <w:rsid w:val="00A40089"/>
    <w:pPr>
      <w:shd w:val="clear" w:color="auto" w:fill="FFFFFF"/>
      <w:spacing w:before="600" w:after="36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">
    <w:name w:val="Основной текст (3)"/>
    <w:basedOn w:val="a"/>
    <w:link w:val="3Exact"/>
    <w:rsid w:val="00A40089"/>
    <w:pPr>
      <w:shd w:val="clear" w:color="auto" w:fill="FFFFFF"/>
      <w:spacing w:before="36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23"/>
      <w:szCs w:val="23"/>
    </w:rPr>
  </w:style>
  <w:style w:type="paragraph" w:customStyle="1" w:styleId="20">
    <w:name w:val="Основной текст (2)"/>
    <w:basedOn w:val="a"/>
    <w:link w:val="2"/>
    <w:rsid w:val="00A40089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2019-03-25T11:24:00Z</dcterms:created>
  <dcterms:modified xsi:type="dcterms:W3CDTF">2019-03-25T11:27:00Z</dcterms:modified>
</cp:coreProperties>
</file>