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03" w:rsidRPr="00DC239A" w:rsidRDefault="00D95C03" w:rsidP="00D95C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r w:rsidRPr="00DC239A">
        <w:rPr>
          <w:sz w:val="28"/>
          <w:szCs w:val="28"/>
        </w:rPr>
        <w:t>Перечень категорий работников, имеющих преимущественное право на оставление на работе при сокращении численности штата работников организации</w:t>
      </w:r>
      <w:bookmarkEnd w:id="0"/>
      <w:r w:rsidRPr="00DC239A">
        <w:rPr>
          <w:sz w:val="28"/>
          <w:szCs w:val="28"/>
        </w:rPr>
        <w:t>.</w:t>
      </w:r>
    </w:p>
    <w:p w:rsidR="00D95C03" w:rsidRPr="00DC239A" w:rsidRDefault="00D95C03" w:rsidP="00D95C0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D95C03" w:rsidRPr="00DC239A" w:rsidRDefault="00D95C03" w:rsidP="00D95C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39A">
        <w:rPr>
          <w:sz w:val="28"/>
          <w:szCs w:val="28"/>
        </w:rPr>
        <w:t xml:space="preserve">Как установлено пунктом 2 части 1 статьи 81 Трудового кодекса РФ трудовой </w:t>
      </w:r>
      <w:proofErr w:type="gramStart"/>
      <w:r w:rsidRPr="00DC239A">
        <w:rPr>
          <w:sz w:val="28"/>
          <w:szCs w:val="28"/>
        </w:rPr>
        <w:t>договор</w:t>
      </w:r>
      <w:proofErr w:type="gramEnd"/>
      <w:r w:rsidRPr="00DC239A">
        <w:rPr>
          <w:sz w:val="28"/>
          <w:szCs w:val="28"/>
        </w:rPr>
        <w:t xml:space="preserve"> может быть расторгнут работодателем в случае сокращения численности или штата работников организации, индивидуального предпринимателя</w:t>
      </w:r>
    </w:p>
    <w:p w:rsidR="00D95C03" w:rsidRPr="00DC239A" w:rsidRDefault="00D95C03" w:rsidP="00D95C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39A">
        <w:rPr>
          <w:sz w:val="28"/>
          <w:szCs w:val="28"/>
        </w:rPr>
        <w:t xml:space="preserve">Перечень </w:t>
      </w:r>
      <w:proofErr w:type="gramStart"/>
      <w:r w:rsidRPr="00DC239A">
        <w:rPr>
          <w:sz w:val="28"/>
          <w:szCs w:val="28"/>
        </w:rPr>
        <w:t>категорий работников, имеющих преимущественное право на оставление на работе при сокращении численности или штата содержится</w:t>
      </w:r>
      <w:proofErr w:type="gramEnd"/>
      <w:r w:rsidRPr="00DC239A">
        <w:rPr>
          <w:sz w:val="28"/>
          <w:szCs w:val="28"/>
        </w:rPr>
        <w:t xml:space="preserve"> в статье 179 Трудового кодекса РФ.</w:t>
      </w:r>
    </w:p>
    <w:p w:rsidR="00D95C03" w:rsidRPr="00DC239A" w:rsidRDefault="00D95C03" w:rsidP="00D95C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Преимущественное право на оставление на работе в данной ситуации предоставляется работникам с более высокой производительностью труда и квалификацией.</w:t>
      </w:r>
    </w:p>
    <w:p w:rsidR="00D95C03" w:rsidRPr="00DC239A" w:rsidRDefault="00D95C03" w:rsidP="00D95C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При равной производительности труда и квалификации предпочтение в оставлении на работе отдается:</w:t>
      </w:r>
    </w:p>
    <w:p w:rsidR="00D95C03" w:rsidRPr="00DC239A" w:rsidRDefault="00D95C03" w:rsidP="00D95C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1) семейным - при наличии 2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DC239A">
        <w:rPr>
          <w:sz w:val="28"/>
          <w:szCs w:val="28"/>
        </w:rPr>
        <w:t>дств к с</w:t>
      </w:r>
      <w:proofErr w:type="gramEnd"/>
      <w:r w:rsidRPr="00DC239A">
        <w:rPr>
          <w:sz w:val="28"/>
          <w:szCs w:val="28"/>
        </w:rPr>
        <w:t>уществованию);</w:t>
      </w:r>
    </w:p>
    <w:p w:rsidR="00D95C03" w:rsidRPr="00DC239A" w:rsidRDefault="00D95C03" w:rsidP="00D95C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2) лицам, в семье которых нет других работников с самостоятельным заработком;</w:t>
      </w:r>
    </w:p>
    <w:p w:rsidR="00D95C03" w:rsidRPr="00DC239A" w:rsidRDefault="00D95C03" w:rsidP="00D95C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3) работникам, получившим в период работы у данного работодателя трудовое увечье или профессиональное заболевание;</w:t>
      </w:r>
    </w:p>
    <w:p w:rsidR="00D95C03" w:rsidRPr="00DC239A" w:rsidRDefault="00D95C03" w:rsidP="00D95C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4) инвалидам Великой Отечественной войны и инвалидам боевых действий по защите Отечества;</w:t>
      </w:r>
    </w:p>
    <w:p w:rsidR="00D95C03" w:rsidRPr="00DC239A" w:rsidRDefault="00D95C03" w:rsidP="00D95C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5) работникам, повышающим свою квалификацию по направлению работодателя без отрыва от работы.</w:t>
      </w:r>
    </w:p>
    <w:p w:rsidR="00D95C03" w:rsidRPr="00DC239A" w:rsidRDefault="00D95C03" w:rsidP="00D95C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D95C03" w:rsidRPr="00DC239A" w:rsidRDefault="00D95C03" w:rsidP="00D95C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Таким образом, при проведении мероприятий по сокращению численности или штата работодатель должен провести анализ наличия (отсутствия) у работников преимущественного права на оставление на работе.</w:t>
      </w:r>
    </w:p>
    <w:p w:rsidR="00D95C03" w:rsidRPr="00DC239A" w:rsidRDefault="00D95C03" w:rsidP="00D95C03"/>
    <w:p w:rsidR="00D95C03" w:rsidRDefault="00D95C03" w:rsidP="00D95C03"/>
    <w:p w:rsidR="00D95C03" w:rsidRDefault="00D95C03" w:rsidP="00D95C03"/>
    <w:p w:rsidR="006034D9" w:rsidRDefault="006034D9"/>
    <w:sectPr w:rsidR="0060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F9"/>
    <w:rsid w:val="006034D9"/>
    <w:rsid w:val="00BB10F9"/>
    <w:rsid w:val="00D9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*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2016-11-24T13:36:00Z</dcterms:created>
  <dcterms:modified xsi:type="dcterms:W3CDTF">2016-11-24T13:37:00Z</dcterms:modified>
</cp:coreProperties>
</file>