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78546D">
        <w:rPr>
          <w:rFonts w:ascii="Times New Roman" w:hAnsi="Times New Roman" w:cs="Times New Roman"/>
          <w:sz w:val="20"/>
          <w:szCs w:val="20"/>
        </w:rPr>
        <w:t>Утвержден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78546D">
        <w:rPr>
          <w:rFonts w:ascii="Times New Roman" w:hAnsi="Times New Roman" w:cs="Times New Roman"/>
          <w:sz w:val="20"/>
          <w:szCs w:val="20"/>
        </w:rPr>
        <w:t>распоряжением Правительства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78546D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78546D">
        <w:rPr>
          <w:rFonts w:ascii="Times New Roman" w:hAnsi="Times New Roman" w:cs="Times New Roman"/>
          <w:sz w:val="20"/>
          <w:szCs w:val="20"/>
        </w:rPr>
        <w:t>от 27 марта 2020 г. N 762-р</w:t>
      </w:r>
    </w:p>
    <w:p w:rsidR="0078546D" w:rsidRPr="0078546D" w:rsidRDefault="0078546D" w:rsidP="0078546D">
      <w:pPr>
        <w:jc w:val="center"/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РЕКОМЕНДУЕМЫЙ ПЕРЕЧЕНЬ</w:t>
      </w:r>
    </w:p>
    <w:p w:rsidR="0078546D" w:rsidRPr="0078546D" w:rsidRDefault="0078546D" w:rsidP="0078546D">
      <w:pPr>
        <w:jc w:val="center"/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НЕПРОДОВОЛЬСТВЕННЫХ ТОВАРОВ ПЕРВОЙ НЕОБХОДИМОСТИ</w:t>
      </w:r>
    </w:p>
    <w:p w:rsidR="0078546D" w:rsidRPr="0078546D" w:rsidRDefault="0078546D" w:rsidP="0078546D">
      <w:pPr>
        <w:ind w:left="-1134" w:right="-850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Список изменяющих документов</w:t>
      </w:r>
    </w:p>
    <w:p w:rsidR="0078546D" w:rsidRPr="0078546D" w:rsidRDefault="0078546D" w:rsidP="0078546D">
      <w:pPr>
        <w:ind w:left="-1134" w:right="-850" w:hanging="14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8546D">
        <w:rPr>
          <w:rFonts w:ascii="Times New Roman" w:hAnsi="Times New Roman" w:cs="Times New Roman"/>
          <w:sz w:val="20"/>
          <w:szCs w:val="20"/>
        </w:rPr>
        <w:t>(в ред. распоряжений Правительства РФ от 18.04.2020 N 1062-р,</w:t>
      </w:r>
      <w:proofErr w:type="gramEnd"/>
    </w:p>
    <w:p w:rsidR="0078546D" w:rsidRPr="0078546D" w:rsidRDefault="0078546D" w:rsidP="0078546D">
      <w:pPr>
        <w:ind w:left="-1134" w:right="-850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от 18.09.2020 N 2378-р)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8546D">
        <w:rPr>
          <w:rFonts w:ascii="Times New Roman" w:hAnsi="Times New Roman" w:cs="Times New Roman"/>
          <w:sz w:val="20"/>
          <w:szCs w:val="20"/>
        </w:rPr>
        <w:t>1. Средства индивидуальной защиты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2. Средства дезинфицирующие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3. Антисептические средства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4. Салфетки влажные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5. Салфетки сухие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6. Мыло туалетное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7. Мыло хозяйственное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8. Паста зубная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9. Щетка зубная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10. Бумага туалетная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11. Гигиенические прокладки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12. Стиральный порошок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13. Подгузники детские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14. Спички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15. Свечи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16. Пеленка для новорожденного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17. Шампунь детский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18. Крем от опрелостей детский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19. Бутылочка для кормления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20. Соска-пустышка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21. Бензин автомобильный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22. Дизельное топливо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23. Газомоторное топливо (компримированный природный газ, сжиженный природный газ, сжиженный углеводородный газ)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 w:rsidRPr="0078546D">
        <w:rPr>
          <w:rFonts w:ascii="Times New Roman" w:hAnsi="Times New Roman" w:cs="Times New Roman"/>
          <w:sz w:val="20"/>
          <w:szCs w:val="20"/>
        </w:rPr>
        <w:t>Зоотовары</w:t>
      </w:r>
      <w:proofErr w:type="spellEnd"/>
      <w:r w:rsidRPr="0078546D">
        <w:rPr>
          <w:rFonts w:ascii="Times New Roman" w:hAnsi="Times New Roman" w:cs="Times New Roman"/>
          <w:sz w:val="20"/>
          <w:szCs w:val="20"/>
        </w:rPr>
        <w:t xml:space="preserve"> (включая корма для животных и ветеринарные препараты)</w:t>
      </w:r>
    </w:p>
    <w:p w:rsidR="0078546D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>25. Смазочные материалы</w:t>
      </w:r>
    </w:p>
    <w:p w:rsidR="00361E8C" w:rsidRPr="0078546D" w:rsidRDefault="0078546D" w:rsidP="0078546D">
      <w:pPr>
        <w:rPr>
          <w:rFonts w:ascii="Times New Roman" w:hAnsi="Times New Roman" w:cs="Times New Roman"/>
          <w:sz w:val="20"/>
          <w:szCs w:val="20"/>
        </w:rPr>
      </w:pPr>
      <w:r w:rsidRPr="0078546D">
        <w:rPr>
          <w:rFonts w:ascii="Times New Roman" w:hAnsi="Times New Roman" w:cs="Times New Roman"/>
          <w:sz w:val="20"/>
          <w:szCs w:val="20"/>
        </w:rPr>
        <w:t xml:space="preserve">(п. 25 </w:t>
      </w:r>
      <w:proofErr w:type="gramStart"/>
      <w:r w:rsidRPr="0078546D">
        <w:rPr>
          <w:rFonts w:ascii="Times New Roman" w:hAnsi="Times New Roman" w:cs="Times New Roman"/>
          <w:sz w:val="20"/>
          <w:szCs w:val="20"/>
        </w:rPr>
        <w:t>введен</w:t>
      </w:r>
      <w:proofErr w:type="gramEnd"/>
      <w:r w:rsidRPr="0078546D">
        <w:rPr>
          <w:rFonts w:ascii="Times New Roman" w:hAnsi="Times New Roman" w:cs="Times New Roman"/>
          <w:sz w:val="20"/>
          <w:szCs w:val="20"/>
        </w:rPr>
        <w:t xml:space="preserve"> распоряжением Правительства РФ от 18.09.2020 N 2378-р)</w:t>
      </w:r>
    </w:p>
    <w:sectPr w:rsidR="00361E8C" w:rsidRPr="0078546D" w:rsidSect="0078546D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6D"/>
    <w:rsid w:val="00361E8C"/>
    <w:rsid w:val="0078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2021-10-29T06:40:00Z</cp:lastPrinted>
  <dcterms:created xsi:type="dcterms:W3CDTF">2021-10-29T06:38:00Z</dcterms:created>
  <dcterms:modified xsi:type="dcterms:W3CDTF">2021-10-29T06:41:00Z</dcterms:modified>
</cp:coreProperties>
</file>