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FC" w:rsidRDefault="00067EFC" w:rsidP="00067EFC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                </w:t>
      </w:r>
      <w:bookmarkStart w:id="0" w:name="_GoBack"/>
      <w:bookmarkEnd w:id="0"/>
      <w:r>
        <w:rPr>
          <w:sz w:val="24"/>
        </w:rPr>
        <w:t xml:space="preserve">   ПРОЕКТ</w:t>
      </w:r>
    </w:p>
    <w:p w:rsidR="00067EFC" w:rsidRDefault="00067EFC" w:rsidP="00067EFC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</w:t>
      </w:r>
      <w:r>
        <w:rPr>
          <w:sz w:val="24"/>
        </w:rPr>
        <w:t xml:space="preserve">РОССИЙСКАЯ   ФЕДЕРАЦИЯ                            </w:t>
      </w:r>
    </w:p>
    <w:p w:rsidR="00067EFC" w:rsidRDefault="00067EFC" w:rsidP="00067EFC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ОРЛОВСКАЯ   ОБЛАСТЬ  </w:t>
      </w:r>
    </w:p>
    <w:p w:rsidR="00067EFC" w:rsidRDefault="00067EFC" w:rsidP="00067EFC">
      <w:pPr>
        <w:pStyle w:val="a3"/>
        <w:tabs>
          <w:tab w:val="left" w:pos="708"/>
        </w:tabs>
      </w:pPr>
    </w:p>
    <w:p w:rsidR="00067EFC" w:rsidRDefault="00067EFC" w:rsidP="00067EFC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4"/>
        </w:rPr>
        <w:t xml:space="preserve">                                       </w:t>
      </w:r>
      <w:r>
        <w:rPr>
          <w:b/>
          <w:sz w:val="28"/>
        </w:rPr>
        <w:t>НОВОСИЛЬСКИЙ  РАЙОН</w:t>
      </w:r>
    </w:p>
    <w:p w:rsidR="00067EFC" w:rsidRDefault="00067EFC" w:rsidP="00067EFC">
      <w:pPr>
        <w:jc w:val="center"/>
        <w:rPr>
          <w:sz w:val="22"/>
        </w:rPr>
      </w:pPr>
    </w:p>
    <w:p w:rsidR="00067EFC" w:rsidRDefault="00067EFC" w:rsidP="00067EFC">
      <w:pPr>
        <w:pStyle w:val="2"/>
        <w:rPr>
          <w:szCs w:val="20"/>
        </w:rPr>
      </w:pPr>
      <w:r>
        <w:t xml:space="preserve">        АДМИНИСТРАЦИЯ  ВЯЖЕВСКИЙ  СЕЛЬСКОГО ПОСЕЛЕНИЯ</w:t>
      </w:r>
    </w:p>
    <w:p w:rsidR="00067EFC" w:rsidRDefault="00067EFC" w:rsidP="00067EFC">
      <w:pPr>
        <w:pBdr>
          <w:bottom w:val="single" w:sz="12" w:space="1" w:color="auto"/>
        </w:pBdr>
        <w:rPr>
          <w:b/>
        </w:rPr>
      </w:pPr>
    </w:p>
    <w:p w:rsidR="00067EFC" w:rsidRDefault="00067EFC" w:rsidP="00067EFC">
      <w:pPr>
        <w:pBdr>
          <w:bottom w:val="single" w:sz="12" w:space="1" w:color="auto"/>
        </w:pBdr>
      </w:pPr>
      <w:r>
        <w:t>303509 Орловская обл., Новосильский р-н, с</w:t>
      </w:r>
      <w:proofErr w:type="gramStart"/>
      <w:r>
        <w:t>.В</w:t>
      </w:r>
      <w:proofErr w:type="gramEnd"/>
      <w:r>
        <w:t xml:space="preserve">яжи-Заверх     </w:t>
      </w:r>
      <w:r>
        <w:tab/>
        <w:t xml:space="preserve">        </w:t>
      </w:r>
      <w:r>
        <w:tab/>
      </w:r>
      <w:r>
        <w:tab/>
        <w:t xml:space="preserve">   тел. 2-74-16</w:t>
      </w:r>
    </w:p>
    <w:p w:rsidR="00067EFC" w:rsidRDefault="00067EFC" w:rsidP="00067EFC">
      <w:pPr>
        <w:rPr>
          <w:b/>
          <w:sz w:val="24"/>
        </w:rPr>
      </w:pPr>
    </w:p>
    <w:p w:rsidR="00067EFC" w:rsidRDefault="00067EFC" w:rsidP="00067EFC">
      <w:pPr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 xml:space="preserve">                                           </w:t>
      </w:r>
    </w:p>
    <w:p w:rsidR="00067EFC" w:rsidRDefault="00067EFC" w:rsidP="00067EFC">
      <w:pPr>
        <w:rPr>
          <w:b/>
          <w:sz w:val="28"/>
        </w:rPr>
      </w:pPr>
      <w:r>
        <w:rPr>
          <w:rFonts w:eastAsia="Arial Unicode MS"/>
          <w:b/>
          <w:sz w:val="28"/>
        </w:rPr>
        <w:t xml:space="preserve">                                     ПОСТАНОВЛЕНИЕ</w:t>
      </w:r>
    </w:p>
    <w:p w:rsidR="00067EFC" w:rsidRDefault="00067EFC" w:rsidP="00067EFC">
      <w:pPr>
        <w:rPr>
          <w:b/>
          <w:sz w:val="28"/>
          <w:szCs w:val="28"/>
        </w:rPr>
      </w:pPr>
    </w:p>
    <w:p w:rsidR="00067EFC" w:rsidRDefault="00067EFC" w:rsidP="00067E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.2021г</w:t>
      </w:r>
      <w:r>
        <w:rPr>
          <w:sz w:val="24"/>
          <w:szCs w:val="24"/>
        </w:rPr>
        <w:t xml:space="preserve">.                                                                                     </w:t>
      </w:r>
      <w:r>
        <w:rPr>
          <w:b/>
          <w:sz w:val="28"/>
          <w:szCs w:val="28"/>
        </w:rPr>
        <w:t>№</w:t>
      </w:r>
    </w:p>
    <w:p w:rsidR="00067EFC" w:rsidRDefault="00067EFC" w:rsidP="00067EFC">
      <w:pPr>
        <w:rPr>
          <w:b/>
          <w:sz w:val="28"/>
          <w:szCs w:val="28"/>
        </w:rPr>
      </w:pPr>
    </w:p>
    <w:p w:rsidR="00067EFC" w:rsidRDefault="00067EFC" w:rsidP="00067EFC">
      <w:pPr>
        <w:widowControl/>
        <w:autoSpaceDE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увеличении заработной платы главного бухгалтера</w:t>
      </w:r>
    </w:p>
    <w:p w:rsidR="00067EFC" w:rsidRDefault="00067EFC" w:rsidP="00067EFC">
      <w:pPr>
        <w:widowControl/>
        <w:autoSpaceDE/>
        <w:adjustRightInd/>
        <w:rPr>
          <w:color w:val="000000"/>
          <w:sz w:val="28"/>
          <w:szCs w:val="28"/>
        </w:rPr>
      </w:pPr>
    </w:p>
    <w:p w:rsidR="00067EFC" w:rsidRDefault="00067EFC" w:rsidP="00067EFC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Трудовым Кодексом  Российской Федерации, администрация Глубковского сельского поселения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067EFC" w:rsidRDefault="00067EFC" w:rsidP="00067EFC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067EFC" w:rsidRDefault="00067EFC" w:rsidP="00067EFC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Повысить (проиндексировать) заработную плату главного бухгалтера на 4,9%  с 1 января 2021 года. </w:t>
      </w:r>
    </w:p>
    <w:p w:rsidR="00067EFC" w:rsidRDefault="00067EFC" w:rsidP="00067EFC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Размесить настоящее постановление на сайте Новосильского района.</w:t>
      </w:r>
    </w:p>
    <w:p w:rsidR="00067EFC" w:rsidRDefault="00067EFC" w:rsidP="00067EFC">
      <w:pPr>
        <w:widowControl/>
        <w:autoSpaceDE/>
        <w:adjustRightInd/>
        <w:ind w:left="30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67EFC" w:rsidRDefault="00067EFC" w:rsidP="00067EFC">
      <w:pPr>
        <w:rPr>
          <w:sz w:val="28"/>
          <w:szCs w:val="28"/>
        </w:rPr>
      </w:pPr>
    </w:p>
    <w:p w:rsidR="00067EFC" w:rsidRDefault="00067EFC" w:rsidP="00067EFC">
      <w:pPr>
        <w:rPr>
          <w:sz w:val="28"/>
          <w:szCs w:val="28"/>
        </w:rPr>
      </w:pPr>
    </w:p>
    <w:p w:rsidR="00067EFC" w:rsidRDefault="00067EFC" w:rsidP="00067EFC">
      <w:pPr>
        <w:rPr>
          <w:sz w:val="28"/>
          <w:szCs w:val="28"/>
        </w:rPr>
      </w:pPr>
    </w:p>
    <w:p w:rsidR="00067EFC" w:rsidRDefault="00067EFC" w:rsidP="00067EFC">
      <w:pPr>
        <w:rPr>
          <w:sz w:val="28"/>
          <w:szCs w:val="28"/>
        </w:rPr>
      </w:pPr>
    </w:p>
    <w:p w:rsidR="00067EFC" w:rsidRDefault="00067EFC" w:rsidP="00067EFC">
      <w:pPr>
        <w:rPr>
          <w:sz w:val="28"/>
          <w:szCs w:val="28"/>
        </w:rPr>
      </w:pPr>
    </w:p>
    <w:p w:rsidR="00067EFC" w:rsidRDefault="00067EFC" w:rsidP="00067EFC">
      <w:pPr>
        <w:rPr>
          <w:sz w:val="28"/>
          <w:szCs w:val="28"/>
        </w:rPr>
      </w:pPr>
    </w:p>
    <w:p w:rsidR="00067EFC" w:rsidRDefault="00067EFC" w:rsidP="00067EFC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 поселения                                С.Н.Архипов.</w:t>
      </w:r>
    </w:p>
    <w:p w:rsidR="00067EFC" w:rsidRDefault="00067EFC" w:rsidP="00067EFC">
      <w:pPr>
        <w:rPr>
          <w:sz w:val="28"/>
          <w:szCs w:val="28"/>
        </w:rPr>
      </w:pPr>
    </w:p>
    <w:p w:rsidR="007D5E3F" w:rsidRDefault="007D5E3F"/>
    <w:sectPr w:rsidR="007D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74B8"/>
    <w:multiLevelType w:val="hybridMultilevel"/>
    <w:tmpl w:val="47E6AC68"/>
    <w:lvl w:ilvl="0" w:tplc="E26ABDE4">
      <w:start w:val="1"/>
      <w:numFmt w:val="decimal"/>
      <w:lvlText w:val="%1."/>
      <w:lvlJc w:val="left"/>
      <w:pPr>
        <w:ind w:left="1530" w:hanging="360"/>
      </w:pPr>
    </w:lvl>
    <w:lvl w:ilvl="1" w:tplc="04190019">
      <w:start w:val="1"/>
      <w:numFmt w:val="lowerLetter"/>
      <w:lvlText w:val="%2."/>
      <w:lvlJc w:val="left"/>
      <w:pPr>
        <w:ind w:left="2250" w:hanging="360"/>
      </w:pPr>
    </w:lvl>
    <w:lvl w:ilvl="2" w:tplc="0419001B">
      <w:start w:val="1"/>
      <w:numFmt w:val="lowerRoman"/>
      <w:lvlText w:val="%3."/>
      <w:lvlJc w:val="right"/>
      <w:pPr>
        <w:ind w:left="2970" w:hanging="180"/>
      </w:pPr>
    </w:lvl>
    <w:lvl w:ilvl="3" w:tplc="0419000F">
      <w:start w:val="1"/>
      <w:numFmt w:val="decimal"/>
      <w:lvlText w:val="%4."/>
      <w:lvlJc w:val="left"/>
      <w:pPr>
        <w:ind w:left="3690" w:hanging="360"/>
      </w:pPr>
    </w:lvl>
    <w:lvl w:ilvl="4" w:tplc="04190019">
      <w:start w:val="1"/>
      <w:numFmt w:val="lowerLetter"/>
      <w:lvlText w:val="%5."/>
      <w:lvlJc w:val="left"/>
      <w:pPr>
        <w:ind w:left="4410" w:hanging="360"/>
      </w:pPr>
    </w:lvl>
    <w:lvl w:ilvl="5" w:tplc="0419001B">
      <w:start w:val="1"/>
      <w:numFmt w:val="lowerRoman"/>
      <w:lvlText w:val="%6."/>
      <w:lvlJc w:val="right"/>
      <w:pPr>
        <w:ind w:left="5130" w:hanging="180"/>
      </w:pPr>
    </w:lvl>
    <w:lvl w:ilvl="6" w:tplc="0419000F">
      <w:start w:val="1"/>
      <w:numFmt w:val="decimal"/>
      <w:lvlText w:val="%7."/>
      <w:lvlJc w:val="left"/>
      <w:pPr>
        <w:ind w:left="5850" w:hanging="360"/>
      </w:pPr>
    </w:lvl>
    <w:lvl w:ilvl="7" w:tplc="04190019">
      <w:start w:val="1"/>
      <w:numFmt w:val="lowerLetter"/>
      <w:lvlText w:val="%8."/>
      <w:lvlJc w:val="left"/>
      <w:pPr>
        <w:ind w:left="6570" w:hanging="360"/>
      </w:pPr>
    </w:lvl>
    <w:lvl w:ilvl="8" w:tplc="0419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24"/>
    <w:rsid w:val="00067EFC"/>
    <w:rsid w:val="007D5E3F"/>
    <w:rsid w:val="00D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7EFC"/>
    <w:pPr>
      <w:keepNext/>
      <w:widowControl/>
      <w:autoSpaceDE/>
      <w:autoSpaceDN/>
      <w:adjustRightInd/>
      <w:outlineLvl w:val="1"/>
    </w:pPr>
    <w:rPr>
      <w:rFonts w:eastAsia="Arial Unicode MS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7EFC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067EFC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semiHidden/>
    <w:rsid w:val="00067E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7EFC"/>
    <w:pPr>
      <w:keepNext/>
      <w:widowControl/>
      <w:autoSpaceDE/>
      <w:autoSpaceDN/>
      <w:adjustRightInd/>
      <w:outlineLvl w:val="1"/>
    </w:pPr>
    <w:rPr>
      <w:rFonts w:eastAsia="Arial Unicode MS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7EFC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067EFC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semiHidden/>
    <w:rsid w:val="00067E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2021-02-24T11:11:00Z</dcterms:created>
  <dcterms:modified xsi:type="dcterms:W3CDTF">2021-02-24T11:11:00Z</dcterms:modified>
</cp:coreProperties>
</file>