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3" w:rsidRDefault="000C2B43" w:rsidP="00F52D4A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окумент 001" style="width:51pt;height:60.75pt;visibility:visible">
            <v:imagedata r:id="rId5" o:title=""/>
          </v:shape>
        </w:pict>
      </w: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0C2B43" w:rsidRDefault="000C2B43" w:rsidP="00F52D4A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  <w:lang w:eastAsia="ru-RU"/>
        </w:rPr>
      </w:pP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  <w:lang w:eastAsia="ru-RU"/>
        </w:rPr>
      </w:pP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0C2B43" w:rsidRDefault="000C2B43" w:rsidP="00F52D4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0C2B43" w:rsidRPr="00416C23" w:rsidRDefault="000C2B43" w:rsidP="00F52D4A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  </w:t>
      </w:r>
      <w:r w:rsidRPr="00416C23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24.10.2017 г.</w:t>
      </w:r>
      <w:r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  <w:t xml:space="preserve">                                                                              №   </w:t>
      </w:r>
      <w:r w:rsidRPr="00416C23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475</w:t>
      </w:r>
    </w:p>
    <w:p w:rsidR="000C2B43" w:rsidRDefault="000C2B43" w:rsidP="0082772D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0C2B43" w:rsidRDefault="000C2B43" w:rsidP="0082772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0C2B43" w:rsidRDefault="000C2B43" w:rsidP="000409E5">
      <w:pPr>
        <w:autoSpaceDE w:val="0"/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муниципальной программы «Образование в Новосильском </w:t>
      </w:r>
      <w:r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Pr="0082772D">
        <w:rPr>
          <w:rFonts w:ascii="Times New Roman" w:hAnsi="Times New Roman"/>
          <w:sz w:val="28"/>
          <w:szCs w:val="28"/>
          <w:lang w:eastAsia="ar-SA"/>
        </w:rPr>
        <w:t>айоне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772D">
        <w:rPr>
          <w:rFonts w:ascii="Times New Roman" w:hAnsi="Times New Roman"/>
          <w:sz w:val="28"/>
          <w:szCs w:val="28"/>
          <w:lang w:eastAsia="ar-SA"/>
        </w:rPr>
        <w:t>на  2018 – 2020 годы»</w:t>
      </w:r>
    </w:p>
    <w:p w:rsidR="000C2B43" w:rsidRPr="0082772D" w:rsidRDefault="000C2B43" w:rsidP="00393B1F">
      <w:pPr>
        <w:autoSpaceDE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2B43" w:rsidRPr="0082772D" w:rsidRDefault="000C2B43" w:rsidP="00393B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Федерации", руководствуясь статьей 179 Бюджетного кодекса Российской Федерации, постановлением администрации Новосильского района от 07.11.2013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2772D">
        <w:rPr>
          <w:rFonts w:ascii="Times New Roman" w:hAnsi="Times New Roman"/>
          <w:sz w:val="28"/>
          <w:szCs w:val="28"/>
          <w:lang w:eastAsia="ar-SA"/>
        </w:rPr>
        <w:t>в целях развития муниципальной системы об</w:t>
      </w:r>
      <w:r>
        <w:rPr>
          <w:rFonts w:ascii="Times New Roman" w:hAnsi="Times New Roman"/>
          <w:sz w:val="28"/>
          <w:szCs w:val="28"/>
          <w:lang w:eastAsia="ar-SA"/>
        </w:rPr>
        <w:t>разования Новосильского района</w:t>
      </w:r>
      <w:r w:rsidRPr="0082772D">
        <w:rPr>
          <w:rFonts w:ascii="Times New Roman" w:hAnsi="Times New Roman"/>
          <w:sz w:val="28"/>
          <w:szCs w:val="28"/>
          <w:lang w:eastAsia="ar-SA"/>
        </w:rPr>
        <w:t xml:space="preserve">  администрация Новосильского района постановляет:</w:t>
      </w:r>
    </w:p>
    <w:p w:rsidR="000C2B43" w:rsidRPr="0082772D" w:rsidRDefault="000C2B43" w:rsidP="00393B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1. Утвердить муниципальную программу «Образование в Новосильском районе на  2018 – 2020 годы»  согласно приложению.</w:t>
      </w:r>
    </w:p>
    <w:p w:rsidR="000C2B43" w:rsidRPr="0082772D" w:rsidRDefault="000C2B43" w:rsidP="00393B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2. Начальнику  финансового отдела  администрации  Новосильского района  (Сергеева Е.А.) при подготовке проекта бюджета Новосильского района на соответствующие годы предусмотреть необходимое финансирование для реализации муниципальной программы «Образование в Новосильском районе на  2018 – 2020 годы».</w:t>
      </w:r>
    </w:p>
    <w:p w:rsidR="000C2B43" w:rsidRPr="0082772D" w:rsidRDefault="000C2B43" w:rsidP="00393B1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ab/>
        <w:t xml:space="preserve">3.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Новосильского </w:t>
      </w:r>
      <w:r w:rsidRPr="0082772D">
        <w:rPr>
          <w:rFonts w:ascii="Times New Roman" w:hAnsi="Times New Roman"/>
          <w:sz w:val="28"/>
          <w:szCs w:val="28"/>
          <w:lang w:eastAsia="ar-SA"/>
        </w:rPr>
        <w:t>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2772D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0C2B43" w:rsidRPr="0082772D" w:rsidRDefault="000C2B43" w:rsidP="00393B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с 01 января 2018 года.</w:t>
      </w:r>
    </w:p>
    <w:p w:rsidR="000C2B43" w:rsidRPr="0082772D" w:rsidRDefault="000C2B43" w:rsidP="00393B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заместителя главы администрации района по социальным вопросам   Змейкову Е</w:t>
      </w:r>
      <w:r>
        <w:rPr>
          <w:rFonts w:ascii="Times New Roman" w:hAnsi="Times New Roman"/>
          <w:sz w:val="28"/>
          <w:szCs w:val="28"/>
          <w:lang w:eastAsia="ar-SA"/>
        </w:rPr>
        <w:t xml:space="preserve">лену </w:t>
      </w:r>
      <w:r w:rsidRPr="0082772D"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>еонидовну.</w:t>
      </w:r>
    </w:p>
    <w:p w:rsidR="000C2B43" w:rsidRPr="0082772D" w:rsidRDefault="000C2B43" w:rsidP="00393B1F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C2B43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772D">
        <w:rPr>
          <w:rFonts w:ascii="Times New Roman" w:hAnsi="Times New Roman"/>
          <w:sz w:val="28"/>
          <w:szCs w:val="28"/>
          <w:lang w:eastAsia="ar-SA"/>
        </w:rPr>
        <w:t>Глава района</w:t>
      </w:r>
      <w:r w:rsidRPr="0082772D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82772D">
        <w:rPr>
          <w:rFonts w:ascii="Times New Roman" w:hAnsi="Times New Roman"/>
          <w:sz w:val="28"/>
          <w:szCs w:val="28"/>
          <w:lang w:eastAsia="ar-SA"/>
        </w:rPr>
        <w:t>А.И. Шалимов</w:t>
      </w:r>
      <w:r w:rsidRPr="0082772D">
        <w:rPr>
          <w:rFonts w:ascii="Times New Roman" w:hAnsi="Times New Roman"/>
          <w:sz w:val="28"/>
          <w:szCs w:val="28"/>
          <w:lang w:eastAsia="ar-SA"/>
        </w:rPr>
        <w:tab/>
      </w:r>
    </w:p>
    <w:p w:rsidR="000C2B43" w:rsidRPr="0082772D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Default="000C2B43" w:rsidP="00393B1F">
      <w:pPr>
        <w:autoSpaceDE w:val="0"/>
        <w:spacing w:after="0" w:line="240" w:lineRule="auto"/>
        <w:ind w:firstLine="50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ind w:firstLine="50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Приложение к постановлению</w:t>
      </w:r>
    </w:p>
    <w:p w:rsidR="000C2B43" w:rsidRPr="00F52D4A" w:rsidRDefault="000C2B43" w:rsidP="00393B1F">
      <w:pPr>
        <w:autoSpaceDE w:val="0"/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администрации  Новосильского района</w:t>
      </w:r>
    </w:p>
    <w:p w:rsidR="000C2B43" w:rsidRPr="00F52D4A" w:rsidRDefault="000C2B43" w:rsidP="00393B1F">
      <w:pPr>
        <w:autoSpaceDE w:val="0"/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 xml:space="preserve"> 24.10.</w:t>
      </w:r>
      <w:smartTag w:uri="urn:schemas-microsoft-com:office:smarttags" w:element="metricconverter">
        <w:smartTagPr>
          <w:attr w:name="ProductID" w:val="2017 г"/>
        </w:smartTagPr>
        <w:r w:rsidRPr="00F52D4A"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 w:rsidRPr="00F52D4A">
        <w:rPr>
          <w:rFonts w:ascii="Times New Roman" w:hAnsi="Times New Roman"/>
          <w:sz w:val="28"/>
          <w:szCs w:val="28"/>
          <w:lang w:eastAsia="ar-SA"/>
        </w:rPr>
        <w:t xml:space="preserve">. № </w:t>
      </w:r>
      <w:r>
        <w:rPr>
          <w:rFonts w:ascii="Times New Roman" w:hAnsi="Times New Roman"/>
          <w:sz w:val="28"/>
          <w:szCs w:val="28"/>
          <w:lang w:eastAsia="ar-SA"/>
        </w:rPr>
        <w:t xml:space="preserve"> 475</w:t>
      </w:r>
      <w:bookmarkStart w:id="0" w:name="_GoBack"/>
      <w:bookmarkEnd w:id="0"/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E035D">
      <w:pPr>
        <w:autoSpaceDE w:val="0"/>
        <w:spacing w:after="0" w:line="240" w:lineRule="auto"/>
        <w:ind w:left="-142" w:right="-427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B43" w:rsidRPr="003E035D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35D">
        <w:rPr>
          <w:rFonts w:ascii="Times New Roman" w:hAnsi="Times New Roman"/>
          <w:sz w:val="28"/>
          <w:szCs w:val="28"/>
          <w:lang w:eastAsia="ar-SA"/>
        </w:rPr>
        <w:t>Муниципальная программа</w:t>
      </w:r>
    </w:p>
    <w:p w:rsidR="000C2B43" w:rsidRPr="003E035D" w:rsidRDefault="000C2B43" w:rsidP="00393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3E035D">
        <w:rPr>
          <w:rFonts w:ascii="Times New Roman" w:hAnsi="Times New Roman"/>
          <w:b/>
          <w:sz w:val="40"/>
          <w:szCs w:val="40"/>
          <w:lang w:eastAsia="ar-SA"/>
        </w:rPr>
        <w:t xml:space="preserve">«Образование в Новосильском районе </w:t>
      </w:r>
    </w:p>
    <w:p w:rsidR="000C2B43" w:rsidRPr="003E035D" w:rsidRDefault="000C2B43" w:rsidP="00393B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3E035D">
        <w:rPr>
          <w:rFonts w:ascii="Times New Roman" w:hAnsi="Times New Roman"/>
          <w:b/>
          <w:sz w:val="40"/>
          <w:szCs w:val="40"/>
          <w:lang w:eastAsia="ar-SA"/>
        </w:rPr>
        <w:t>на  2018 – 2020 годы»</w:t>
      </w:r>
    </w:p>
    <w:p w:rsidR="000C2B43" w:rsidRPr="003E035D" w:rsidRDefault="000C2B43" w:rsidP="00393B1F">
      <w:pPr>
        <w:autoSpaceDE w:val="0"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0C2B43" w:rsidRPr="003E035D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0C2B43" w:rsidRPr="003E035D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202"/>
        <w:gridCol w:w="2789"/>
        <w:gridCol w:w="2578"/>
      </w:tblGrid>
      <w:tr w:rsidR="000C2B43" w:rsidRPr="00F52D4A" w:rsidTr="00393B1F">
        <w:tc>
          <w:tcPr>
            <w:tcW w:w="4202" w:type="dxa"/>
          </w:tcPr>
          <w:p w:rsidR="000C2B43" w:rsidRPr="00F52D4A" w:rsidRDefault="000C2B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исполнитель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программы:</w:t>
            </w:r>
          </w:p>
        </w:tc>
        <w:tc>
          <w:tcPr>
            <w:tcW w:w="2789" w:type="dxa"/>
          </w:tcPr>
          <w:p w:rsidR="000C2B43" w:rsidRPr="00F52D4A" w:rsidRDefault="000C2B4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</w:tcPr>
          <w:p w:rsidR="000C2B43" w:rsidRPr="00F52D4A" w:rsidRDefault="000C2B4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2B43" w:rsidRPr="00F52D4A" w:rsidTr="00393B1F">
        <w:tc>
          <w:tcPr>
            <w:tcW w:w="4202" w:type="dxa"/>
          </w:tcPr>
          <w:p w:rsidR="000C2B43" w:rsidRPr="00F52D4A" w:rsidRDefault="000C2B4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89" w:type="dxa"/>
          </w:tcPr>
          <w:p w:rsidR="000C2B43" w:rsidRPr="00F52D4A" w:rsidRDefault="000C2B4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</w:tcPr>
          <w:p w:rsidR="000C2B43" w:rsidRPr="00F52D4A" w:rsidRDefault="000C2B4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2B43" w:rsidRPr="00F52D4A" w:rsidTr="00393B1F">
        <w:tc>
          <w:tcPr>
            <w:tcW w:w="4202" w:type="dxa"/>
          </w:tcPr>
          <w:p w:rsidR="000C2B43" w:rsidRPr="00F52D4A" w:rsidRDefault="000C2B43" w:rsidP="00F52D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Отдел общего образования, молодежной политики и спорта  администрации</w:t>
            </w:r>
          </w:p>
          <w:p w:rsidR="000C2B43" w:rsidRPr="00F52D4A" w:rsidRDefault="000C2B43" w:rsidP="00F52D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Новосильского района</w:t>
            </w:r>
          </w:p>
        </w:tc>
        <w:tc>
          <w:tcPr>
            <w:tcW w:w="2789" w:type="dxa"/>
            <w:vAlign w:val="center"/>
          </w:tcPr>
          <w:p w:rsidR="000C2B43" w:rsidRPr="00F52D4A" w:rsidRDefault="000C2B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C2B43" w:rsidRPr="00F52D4A" w:rsidRDefault="000C2B43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2D4A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</w:t>
            </w:r>
          </w:p>
        </w:tc>
        <w:tc>
          <w:tcPr>
            <w:tcW w:w="2578" w:type="dxa"/>
            <w:vAlign w:val="center"/>
          </w:tcPr>
          <w:p w:rsidR="000C2B43" w:rsidRPr="00F52D4A" w:rsidRDefault="000C2B43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2D4A">
              <w:rPr>
                <w:rFonts w:ascii="Times New Roman" w:hAnsi="Times New Roman"/>
                <w:sz w:val="28"/>
                <w:szCs w:val="28"/>
                <w:lang w:eastAsia="zh-CN"/>
              </w:rPr>
              <w:t>И.Д. Сыцевич</w:t>
            </w:r>
          </w:p>
        </w:tc>
      </w:tr>
    </w:tbl>
    <w:p w:rsidR="000C2B43" w:rsidRPr="00F52D4A" w:rsidRDefault="000C2B43" w:rsidP="00393B1F">
      <w:pPr>
        <w:spacing w:before="280" w:after="0" w:line="240" w:lineRule="auto"/>
        <w:ind w:right="513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2B43" w:rsidRPr="00F52D4A" w:rsidRDefault="000C2B43" w:rsidP="00393B1F">
      <w:pPr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Год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52D4A">
        <w:rPr>
          <w:rFonts w:ascii="Times New Roman" w:hAnsi="Times New Roman"/>
          <w:sz w:val="28"/>
          <w:szCs w:val="28"/>
          <w:lang w:eastAsia="ar-SA"/>
        </w:rPr>
        <w:t>составления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52D4A">
        <w:rPr>
          <w:rFonts w:ascii="Times New Roman" w:hAnsi="Times New Roman"/>
          <w:sz w:val="28"/>
          <w:szCs w:val="28"/>
          <w:lang w:eastAsia="ar-SA"/>
        </w:rPr>
        <w:t>проекта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52D4A">
        <w:rPr>
          <w:rFonts w:ascii="Times New Roman" w:hAnsi="Times New Roman"/>
          <w:sz w:val="28"/>
          <w:szCs w:val="28"/>
          <w:lang w:eastAsia="ar-SA"/>
        </w:rPr>
        <w:t>муниципальной программы – 2017год</w:t>
      </w:r>
    </w:p>
    <w:p w:rsidR="000C2B43" w:rsidRPr="00F52D4A" w:rsidRDefault="000C2B43" w:rsidP="00393B1F">
      <w:pPr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2B43" w:rsidRPr="00F52D4A" w:rsidRDefault="000C2B43" w:rsidP="00393B1F">
      <w:pPr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C2B43" w:rsidRDefault="000C2B43" w:rsidP="00747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Начальник отдела общего образования, молодежной политики и спорта администрации Новосильского района Орловской области</w:t>
      </w:r>
    </w:p>
    <w:p w:rsidR="000C2B43" w:rsidRPr="00F52D4A" w:rsidRDefault="000C2B43" w:rsidP="00747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2D4A">
        <w:rPr>
          <w:rFonts w:ascii="Times New Roman" w:hAnsi="Times New Roman"/>
          <w:sz w:val="28"/>
          <w:szCs w:val="28"/>
          <w:lang w:eastAsia="ar-SA"/>
        </w:rPr>
        <w:t>телефон 8(48673)2-15-34</w:t>
      </w:r>
    </w:p>
    <w:p w:rsidR="000C2B43" w:rsidRDefault="000C2B43" w:rsidP="00747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2B43" w:rsidRPr="00747EB2" w:rsidRDefault="000C2B43" w:rsidP="00393B1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B2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0C2B43" w:rsidRPr="00747EB2" w:rsidRDefault="000C2B43" w:rsidP="00393B1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B2">
        <w:rPr>
          <w:rFonts w:ascii="Times New Roman" w:hAnsi="Times New Roman" w:cs="Times New Roman"/>
          <w:b/>
          <w:sz w:val="32"/>
          <w:szCs w:val="32"/>
        </w:rPr>
        <w:t>муниципальной программы Новосильского района</w:t>
      </w:r>
    </w:p>
    <w:p w:rsidR="000C2B43" w:rsidRPr="0082772D" w:rsidRDefault="000C2B43" w:rsidP="00827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772D">
        <w:rPr>
          <w:rFonts w:ascii="Times New Roman" w:hAnsi="Times New Roman"/>
          <w:b/>
          <w:sz w:val="32"/>
          <w:szCs w:val="32"/>
        </w:rPr>
        <w:t>«</w:t>
      </w:r>
      <w:r w:rsidRPr="0082772D">
        <w:rPr>
          <w:rFonts w:ascii="Times New Roman" w:hAnsi="Times New Roman"/>
          <w:b/>
          <w:sz w:val="32"/>
          <w:szCs w:val="32"/>
          <w:lang w:eastAsia="ar-SA"/>
        </w:rPr>
        <w:t>Образование в Новосильском районе на  2018 – 2020 годы</w:t>
      </w:r>
      <w:r w:rsidRPr="0082772D">
        <w:rPr>
          <w:rFonts w:ascii="Times New Roman" w:hAnsi="Times New Roman"/>
          <w:b/>
          <w:bCs/>
          <w:sz w:val="32"/>
          <w:szCs w:val="32"/>
        </w:rPr>
        <w:t>»</w:t>
      </w:r>
    </w:p>
    <w:p w:rsidR="000C2B43" w:rsidRDefault="000C2B43" w:rsidP="00393B1F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28"/>
        <w:gridCol w:w="6237"/>
      </w:tblGrid>
      <w:tr w:rsidR="000C2B43" w:rsidTr="0083271F"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0C2B43" w:rsidRPr="00747EB2" w:rsidRDefault="000C2B43" w:rsidP="00747E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7EB2">
              <w:rPr>
                <w:rFonts w:ascii="Times New Roman" w:hAnsi="Times New Roman"/>
                <w:sz w:val="28"/>
                <w:szCs w:val="28"/>
                <w:lang w:eastAsia="ar-SA"/>
              </w:rPr>
              <w:t>Отдел общего образования, молодежной политики и спорта  администрации</w:t>
            </w:r>
          </w:p>
          <w:p w:rsidR="000C2B43" w:rsidRPr="00747EB2" w:rsidRDefault="000C2B43" w:rsidP="00747EB2">
            <w:pPr>
              <w:pStyle w:val="ConsPlusNormal"/>
              <w:ind w:right="58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/>
                <w:sz w:val="28"/>
                <w:szCs w:val="28"/>
                <w:lang w:eastAsia="ar-SA"/>
              </w:rPr>
              <w:t>Новосильского района Орловской области</w:t>
            </w:r>
          </w:p>
        </w:tc>
      </w:tr>
      <w:tr w:rsidR="000C2B43" w:rsidTr="0083271F"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0C2B43" w:rsidRPr="00C6659C" w:rsidRDefault="000C2B43" w:rsidP="00C6659C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C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Новосильского района</w:t>
            </w:r>
          </w:p>
          <w:p w:rsidR="000C2B43" w:rsidRPr="00747EB2" w:rsidRDefault="000C2B43" w:rsidP="00C6659C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659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Новосильского района</w:t>
            </w:r>
          </w:p>
        </w:tc>
      </w:tr>
      <w:tr w:rsidR="000C2B43" w:rsidTr="0083271F">
        <w:trPr>
          <w:trHeight w:val="449"/>
        </w:trPr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237" w:type="dxa"/>
          </w:tcPr>
          <w:p w:rsidR="000C2B43" w:rsidRPr="00747EB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  <w:p w:rsidR="000C2B43" w:rsidRPr="00747EB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2B43" w:rsidTr="0083271F"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0C2B43" w:rsidRPr="00747EB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C2B43" w:rsidTr="0083271F"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(цели) муниципальной программы</w:t>
            </w:r>
          </w:p>
        </w:tc>
        <w:tc>
          <w:tcPr>
            <w:tcW w:w="6237" w:type="dxa"/>
          </w:tcPr>
          <w:p w:rsidR="000C2B43" w:rsidRPr="00747EB2" w:rsidRDefault="000C2B43" w:rsidP="00747EB2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образования     (дошкольного образования, начального, основного и среднего общего образования, дополнительного образования) в интересах формирования разносторонне развитой личности,  владеющей опытом творческой деятельности, новыми технологиями труда</w:t>
            </w:r>
          </w:p>
        </w:tc>
      </w:tr>
      <w:tr w:rsidR="000C2B43" w:rsidTr="0083271F">
        <w:tc>
          <w:tcPr>
            <w:tcW w:w="3828" w:type="dxa"/>
          </w:tcPr>
          <w:p w:rsidR="000C2B43" w:rsidRPr="00747EB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0C2B43" w:rsidRPr="00896773" w:rsidRDefault="000C2B43" w:rsidP="002852F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 «Образование в Новосильском районе на  2018 – 2020 годы»:</w:t>
            </w:r>
          </w:p>
          <w:p w:rsidR="000C2B43" w:rsidRDefault="000C2B43" w:rsidP="002852F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предоставления общедоступного и бесплатного дошкольного образования в муниципальных образовательных учреждениях;</w:t>
            </w:r>
          </w:p>
          <w:p w:rsidR="000C2B43" w:rsidRDefault="000C2B43" w:rsidP="002852F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предоставления общедоступного и бесплатного общего образования в муниципальных общеобразовательных учреждениях;</w:t>
            </w:r>
          </w:p>
          <w:p w:rsidR="000C2B43" w:rsidRPr="00896773" w:rsidRDefault="000C2B43" w:rsidP="002852F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муниципальных образовательных учреждений по приведению условий обучения и воспитания детей в соответствие требованиям федерального  государственного образовательного стандарта общего образования;</w:t>
            </w:r>
          </w:p>
          <w:p w:rsidR="000C2B43" w:rsidRPr="00896773" w:rsidRDefault="000C2B43" w:rsidP="002852F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по организации питания в муниципальных общеобразовательных учреждениях;</w:t>
            </w:r>
          </w:p>
          <w:p w:rsidR="000C2B43" w:rsidRPr="00896773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5)обеспечение перевозки детей 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места жительства к месту учёбы в муниципальных общеобразовательных учреждениях и обратно в течение учебного года;</w:t>
            </w:r>
          </w:p>
          <w:p w:rsidR="000C2B43" w:rsidRPr="00896773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участия в организации проведения государственной итоговой аттестации по образовательным программам основного общего и среднего общего образования, обеспечение 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состояния качества образования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2B43" w:rsidRPr="00896773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предоставления дополнительного образования детям;</w:t>
            </w:r>
          </w:p>
          <w:p w:rsidR="000C2B43" w:rsidRPr="00896773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8)организация отдыха и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оздоровления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оздоровительных лагерях с дневным пребыванием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2B43" w:rsidRPr="00896773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условий для безопасного функционирования и развития муниципальных образовательных учреждений;</w:t>
            </w:r>
          </w:p>
          <w:p w:rsidR="000C2B43" w:rsidRPr="00747EB2" w:rsidRDefault="000C2B43" w:rsidP="0089677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  <w:r w:rsidRPr="00896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соответствия состояния зданий и помещений муниципальных образовательных учреждений требованиям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санитарного законодательства.</w:t>
            </w:r>
          </w:p>
        </w:tc>
      </w:tr>
      <w:tr w:rsidR="000C2B43" w:rsidTr="0083271F">
        <w:trPr>
          <w:trHeight w:val="564"/>
        </w:trPr>
        <w:tc>
          <w:tcPr>
            <w:tcW w:w="3828" w:type="dxa"/>
            <w:tcBorders>
              <w:bottom w:val="nil"/>
            </w:tcBorders>
          </w:tcPr>
          <w:p w:rsidR="000C2B43" w:rsidRPr="00AE59E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237" w:type="dxa"/>
            <w:tcBorders>
              <w:bottom w:val="nil"/>
            </w:tcBorders>
          </w:tcPr>
          <w:p w:rsidR="000C2B43" w:rsidRPr="00AE59E2" w:rsidRDefault="000C2B43" w:rsidP="00BC6E3D">
            <w:pPr>
              <w:pStyle w:val="ConsPlusNormal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C2B43" w:rsidTr="0083271F">
        <w:trPr>
          <w:trHeight w:val="2157"/>
        </w:trPr>
        <w:tc>
          <w:tcPr>
            <w:tcW w:w="3828" w:type="dxa"/>
          </w:tcPr>
          <w:p w:rsidR="000C2B43" w:rsidRPr="00AE59E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237" w:type="dxa"/>
          </w:tcPr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к среднемесячной заработной плате в общем обр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азовании в Орловской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области;</w:t>
            </w:r>
          </w:p>
          <w:p w:rsidR="000C2B43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работников муниципальных образовательных учреждений, реализующих основную общеобразовательную программу дошкольного образования, прошедших повышение квалификации для работы в соответствии с ФГОС;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4)Улучшение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условий для получения общего образования детьми с ограниченными возможностями здоровья и детьми-инвалидами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уровня средней заработной платы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едагогов, работающих в 1-11-х кл.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муниципальных общеобразовательных учреждений и уровня средней 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аработной платы в экономике Ор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ловской области;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детей школьного возраста образовательными услугами муниципальных общеобразовательных учреждений в соответствии с требованиями федеральных государственных образовательных стандартов;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и руководящих работников, прошедших курсы повышения квалификации в связи с введением ФГОС общего образования, от общей численности педагогических и руководящих работников, направляемых на курсы повышения квалификации в связи с введением ФГОС;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организованным горячим питанием учащихся муниципальных общеобразовательных учреждений;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детей, обучающихся 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которым в течение учебного года обеспечен проезд от места жительства к месту учёбы и обратно специализированными автотранспортными средствами;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выпускников муниципальных общеобразовательных учреждений, сдавших единый государственный экзамен, в общей численности выпускников муниципальных общеобразовательных учреждений, величина среднего тестового балла по общеобразовательным предметам (физика, химия) выпускников 11 классов муниципальных общеобразовательных учреждений;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среднемесячной заработной платы педагогических работников муниципальных учреждений дополнительного образования детей к среднемесячно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заработной плате учителей в Ор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ловской области;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работников, муниципальных учреждений дополнительного образования, прошедших повышение квалификации;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 и подростков, получивших услуги по организации отдыха и оздоровления в оздоровительных лагерях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дневным пребыванием,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общей численности детей школьного возраста;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учреждений образования, осуществляющих приобретение основных средств для обеспечения безопасного функционирования;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учреждений образования, осуществляющих текущие ремонты зданий и помещений;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зданий муниципальных образовательных учреждений, в которых проведён капитальный ремонт в целях приведения в соответствие с требованиями пожарной безопасности и санитарного законодательства;</w:t>
            </w:r>
          </w:p>
          <w:p w:rsidR="000C2B43" w:rsidRPr="00B21B46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19)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общеобразовательных учреждений, обеспечивших доступность среды для детей с ограниченными возможностями здоровья и детей-инвалидов;</w:t>
            </w:r>
          </w:p>
          <w:p w:rsidR="000C2B43" w:rsidRPr="00AE59E2" w:rsidRDefault="000C2B43" w:rsidP="00B21B46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20)Доля проведённых районных</w:t>
            </w:r>
            <w:r w:rsidRPr="00B2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ероприятий в сфере образования.</w:t>
            </w:r>
          </w:p>
        </w:tc>
      </w:tr>
      <w:tr w:rsidR="000C2B43" w:rsidTr="0083271F">
        <w:tc>
          <w:tcPr>
            <w:tcW w:w="3828" w:type="dxa"/>
          </w:tcPr>
          <w:p w:rsidR="000C2B43" w:rsidRPr="00AE59E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т.ч.:</w:t>
            </w:r>
          </w:p>
        </w:tc>
        <w:tc>
          <w:tcPr>
            <w:tcW w:w="6237" w:type="dxa"/>
          </w:tcPr>
          <w:p w:rsidR="000C2B43" w:rsidRPr="0082772D" w:rsidRDefault="000C2B43">
            <w:pPr>
              <w:pStyle w:val="ConsPlusNormal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 2772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2,55 тыс. рублей</w:t>
            </w:r>
          </w:p>
          <w:p w:rsidR="000C2B43" w:rsidRPr="0082772D" w:rsidRDefault="000C2B43">
            <w:pPr>
              <w:pStyle w:val="ConsPlusNormal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92410,85  тыс. рублей</w:t>
            </w:r>
          </w:p>
          <w:p w:rsidR="000C2B43" w:rsidRPr="0082772D" w:rsidRDefault="000C2B43">
            <w:pPr>
              <w:pStyle w:val="ConsPlusNormal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92410,85  тыс. рублей</w:t>
            </w:r>
          </w:p>
          <w:p w:rsidR="000C2B43" w:rsidRDefault="000C2B43" w:rsidP="0082772D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924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277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0,85  тыс. рублей</w:t>
            </w:r>
          </w:p>
        </w:tc>
      </w:tr>
      <w:tr w:rsidR="000C2B43" w:rsidTr="0083271F">
        <w:tc>
          <w:tcPr>
            <w:tcW w:w="3828" w:type="dxa"/>
          </w:tcPr>
          <w:p w:rsidR="000C2B43" w:rsidRPr="00AE59E2" w:rsidRDefault="000C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мероприятий Программы по предварительным оценкам позволит к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достичь следующих результатов: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доли общеобразовательных организаций, реализующих федеральные государственные образовательные стандарты общего образования второго поколения до 100%;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условий для получения общего образования детьми с ограниченными возможностями здоровья и детьми-инвалидами не менее чем  в 60% общеобразовательных организаций;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удельного веса лиц, сдавших единый государственный экзамен не менее чем по 3 предметам, от числа выпускников, участвовавших в едином государственном экзамене, до 87%; 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до 1,5.   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охват 100% школьников горячим питанием;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доли педагогических работников,  повысивших  квалификацию или прошедших переподготовку  до 100% от общего числа работников;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сохранение, восстановление, укрепление здоровья детей, привитие навыков здорового образ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жизни; 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охвата детей летней оздоровительной кампанией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оздоровительных лагерях с дневным пребыванием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 75%;</w:t>
            </w:r>
          </w:p>
          <w:p w:rsidR="000C2B43" w:rsidRPr="00AE59E2" w:rsidRDefault="000C2B43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занятий физической культурой и спортом в не менее чем в 60% общеобразовательных организаций;  </w:t>
            </w:r>
          </w:p>
          <w:p w:rsidR="000C2B43" w:rsidRPr="00AE59E2" w:rsidRDefault="000C2B43" w:rsidP="00353061">
            <w:pPr>
              <w:pStyle w:val="ConsPlusNormal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  <w:r w:rsidRPr="00AE5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реализации федеральных государственных стандартов второго поколения не менее чем в 80%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C2B43" w:rsidRDefault="000C2B43" w:rsidP="00393B1F">
      <w:pPr>
        <w:spacing w:after="0"/>
        <w:sectPr w:rsidR="000C2B43" w:rsidSect="0082772D">
          <w:pgSz w:w="11905" w:h="16838"/>
          <w:pgMar w:top="1134" w:right="851" w:bottom="709" w:left="1418" w:header="0" w:footer="0" w:gutter="0"/>
          <w:pgNumType w:start="1"/>
          <w:cols w:space="720"/>
        </w:sectPr>
      </w:pPr>
    </w:p>
    <w:p w:rsidR="000C2B43" w:rsidRDefault="000C2B43" w:rsidP="008327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83271F">
        <w:rPr>
          <w:rFonts w:ascii="Times New Roman" w:hAnsi="Times New Roman"/>
          <w:b/>
          <w:sz w:val="28"/>
          <w:szCs w:val="28"/>
          <w:lang w:eastAsia="zh-CN"/>
        </w:rPr>
        <w:t xml:space="preserve">Раздел 1. </w:t>
      </w:r>
    </w:p>
    <w:p w:rsidR="000C2B43" w:rsidRPr="0083271F" w:rsidRDefault="000C2B43" w:rsidP="008327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83271F">
        <w:rPr>
          <w:rFonts w:ascii="Times New Roman" w:hAnsi="Times New Roman"/>
          <w:b/>
          <w:sz w:val="28"/>
          <w:szCs w:val="28"/>
          <w:lang w:eastAsia="zh-CN"/>
        </w:rPr>
        <w:t>Характеристика текущего состояния, содержание проблемы, обоснование необходимости ее решения программно-целевым методом.</w:t>
      </w:r>
    </w:p>
    <w:p w:rsidR="000C2B43" w:rsidRPr="0083271F" w:rsidRDefault="000C2B43" w:rsidP="00393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80E98">
        <w:rPr>
          <w:rFonts w:ascii="Times New Roman" w:hAnsi="Times New Roman"/>
          <w:sz w:val="28"/>
          <w:szCs w:val="28"/>
        </w:rPr>
        <w:t xml:space="preserve">Программа разработана в соответствии с Бюджетным </w:t>
      </w:r>
      <w:hyperlink r:id="rId6" w:history="1">
        <w:r w:rsidRPr="00780E9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80E98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29 декабря 2012 года № 273-ФЗ «Об образовании в Российской Федерации», законом Орловской области от  6 сентября 2013 года № 1525-ОЗ «Об образовании в Орловской области».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80E98">
        <w:rPr>
          <w:rFonts w:ascii="Times New Roman" w:hAnsi="Times New Roman"/>
          <w:sz w:val="28"/>
          <w:szCs w:val="28"/>
        </w:rPr>
        <w:t xml:space="preserve">Сегодня образование понимается как важная ценность, формирующая социальное единство общества, создающая условия равного старта для всех граждан страны. Изменение структуры и содержания образования, введение федеральных государственных образовательных стандартов всех уровней образования, формирование и совершенствование независимой системы оценки деятельности – основные направления развития муниципальной системы образования. Они определены в соответствии с общегосударственными, региональными и муниципальными тенденциями. Внешние и внутренние изменения заставили осознать связь между качеством образования человека и благосостоянием общества, воспитанием детей и стабильностью, безопасностью государства. Более того, современная экономическая ситуация помогла осознать, как много было сделано для отрасли образования в последние годы. Повышение заработной платы педагогов, улучшение условий обучения и педагогического труда, доступность дошкольного образования – реальные свидетельства воплощения в жизнь принятых обязательств: открытое образовательное пространство нельзя создать для человека, его можно создать только с участием человека. </w:t>
      </w:r>
    </w:p>
    <w:p w:rsidR="000C2B43" w:rsidRPr="00780E98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D42">
        <w:rPr>
          <w:rFonts w:ascii="Times New Roman" w:hAnsi="Times New Roman"/>
          <w:sz w:val="28"/>
          <w:szCs w:val="28"/>
        </w:rPr>
        <w:t>Программой предусматривается развитие системы мониторинга качества всех уровней образования на территории района - от дошкольного до среднего общего образования, включая и дополнительное образование. Подобная система мониторинга качества образования может быть реализована только в рамках комплексного программно-целевого подхода, поскольку станет не только инфраструктурным проектом, но и позволит сформировать принципиально новую культуру образования, оценки его качества и достигнутых образовательных результатов. За счет подобного рода качественно новых механизмов и технологий в образовании будут обеспечены условия профессионального, социального и личностного ориентирования. В свою очередь, это даст возможность каждому обеспечить свое будущее за счет реализации своих возможностей, приобретения, накопления и последующего наращивания собственного человеческого капитала.</w:t>
      </w:r>
    </w:p>
    <w:p w:rsidR="000C2B43" w:rsidRDefault="000C2B43" w:rsidP="00436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E98">
        <w:rPr>
          <w:rFonts w:ascii="Times New Roman" w:hAnsi="Times New Roman"/>
          <w:sz w:val="28"/>
          <w:szCs w:val="28"/>
        </w:rPr>
        <w:t xml:space="preserve">Системе  образования Новосильского района много лет. Поэтому её состояние,  структура, процессы, традиции имеют свою историю и являются следствием многочисленных закономерностей. </w:t>
      </w:r>
    </w:p>
    <w:p w:rsidR="000C2B43" w:rsidRDefault="000C2B43" w:rsidP="00436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E98">
        <w:rPr>
          <w:rFonts w:ascii="Times New Roman" w:hAnsi="Times New Roman"/>
          <w:sz w:val="28"/>
          <w:szCs w:val="28"/>
        </w:rPr>
        <w:t xml:space="preserve">Система образования Новосильского района  включает в себя  11 образовательных учреждений. Из них: 2 дошкольных образовательных учреждения, 7 общеобразовательных учреждений (5 средних, 1 основная и 1 начальная школы),  из них  2 общеобразовательные школы реализуют программу дошкольного образования и 2 учреждения дополнительного образования. </w:t>
      </w:r>
    </w:p>
    <w:p w:rsidR="000C2B43" w:rsidRDefault="000C2B43" w:rsidP="00436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0E98">
        <w:rPr>
          <w:rFonts w:ascii="Times New Roman" w:hAnsi="Times New Roman"/>
          <w:sz w:val="28"/>
          <w:szCs w:val="28"/>
          <w:lang w:eastAsia="zh-CN"/>
        </w:rPr>
        <w:t>В условиях приоритетной поддержки образования со стороны государства необходимо стремиться обеспечить эффективное использование ресурсов: человеческих, информационных, материальных, финансовых. Приоритетными направлениями развития системы образования района были и остаются:</w:t>
      </w:r>
    </w:p>
    <w:p w:rsidR="000C2B43" w:rsidRPr="00780E98" w:rsidRDefault="000C2B43" w:rsidP="00436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0E98">
        <w:rPr>
          <w:rFonts w:ascii="Times New Roman" w:hAnsi="Times New Roman"/>
          <w:sz w:val="28"/>
          <w:szCs w:val="28"/>
          <w:lang w:eastAsia="zh-CN"/>
        </w:rPr>
        <w:t>повышение качества и доступности всех уровней муниципальной системы образования;</w:t>
      </w:r>
    </w:p>
    <w:p w:rsidR="000C2B43" w:rsidRPr="00780E98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780E98">
        <w:rPr>
          <w:rFonts w:ascii="Times New Roman" w:hAnsi="Times New Roman"/>
          <w:sz w:val="28"/>
          <w:szCs w:val="28"/>
          <w:lang w:eastAsia="zh-CN"/>
        </w:rPr>
        <w:t>совершенствование роли учителя как ключевой фигуры в реализации государственной политики в области образования, рост уровня его заработной платы;</w:t>
      </w:r>
    </w:p>
    <w:p w:rsidR="000C2B43" w:rsidRPr="00780E98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780E98">
        <w:rPr>
          <w:rFonts w:ascii="Times New Roman" w:hAnsi="Times New Roman"/>
          <w:sz w:val="28"/>
          <w:szCs w:val="28"/>
          <w:lang w:eastAsia="zh-CN"/>
        </w:rPr>
        <w:t>совершенствование ресурсного обеспечения муниципальной системы образования;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  <w:lang w:eastAsia="zh-CN"/>
        </w:rPr>
      </w:pPr>
      <w:r w:rsidRPr="00780E98">
        <w:rPr>
          <w:rFonts w:ascii="Times New Roman" w:hAnsi="Times New Roman"/>
          <w:sz w:val="28"/>
          <w:szCs w:val="28"/>
          <w:lang w:eastAsia="zh-CN"/>
        </w:rPr>
        <w:t>создание творческой среды для выявления одаренных детей, системы сопровождения талантливой молодежи.</w:t>
      </w:r>
    </w:p>
    <w:p w:rsidR="000C2B43" w:rsidRPr="004A465B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4A465B">
        <w:rPr>
          <w:rFonts w:ascii="Times New Roman" w:hAnsi="Times New Roman"/>
          <w:sz w:val="28"/>
          <w:szCs w:val="28"/>
          <w:lang w:eastAsia="zh-CN"/>
        </w:rPr>
        <w:t xml:space="preserve">Все учащиеся образовательных организаций района получают горячее двухразовое питание. В 2017 году питание учащихся  общеобразовательных учреждений осуществлялось из расчета 40 руб. на обучающегося в день. Использование овощей и фруктов, выращенных на пришкольных участках, позволяет сделать питание более полноценным. </w:t>
      </w:r>
    </w:p>
    <w:p w:rsidR="000C2B43" w:rsidRDefault="000C2B43" w:rsidP="0043608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5B">
        <w:rPr>
          <w:rFonts w:ascii="Times New Roman" w:hAnsi="Times New Roman"/>
          <w:sz w:val="28"/>
          <w:szCs w:val="28"/>
          <w:lang w:eastAsia="zh-CN"/>
        </w:rPr>
        <w:t xml:space="preserve">Одним из важнейших направлений в развитии муниципальной системы образования является приведение материально-технической базы образовательных организаций в соответствие с современными требованиями, создание условий для реализации ФГОС. </w:t>
      </w:r>
      <w:r w:rsidRPr="004A465B">
        <w:rPr>
          <w:rFonts w:ascii="Times New Roman" w:hAnsi="Times New Roman"/>
          <w:sz w:val="28"/>
          <w:szCs w:val="28"/>
        </w:rPr>
        <w:t>Продолжается работа по укреплению учебно-материальной базы учреждений образования города и села.  Проведен текущий ремонт МБОУ Новосильской и  Селезнёвск</w:t>
      </w:r>
      <w:r>
        <w:rPr>
          <w:rFonts w:ascii="Times New Roman" w:hAnsi="Times New Roman"/>
          <w:sz w:val="28"/>
          <w:szCs w:val="28"/>
        </w:rPr>
        <w:t>ой</w:t>
      </w:r>
      <w:r w:rsidRPr="004A465B">
        <w:rPr>
          <w:rFonts w:ascii="Times New Roman" w:hAnsi="Times New Roman"/>
          <w:sz w:val="28"/>
          <w:szCs w:val="28"/>
        </w:rPr>
        <w:t xml:space="preserve"> СОШ в рамках выполнения мероприятий Государственной программы РФ «Доступная среда» по созданию условий для инклюзивного образования детей-инвалидов, отремонтированы спортивные залы  МБОУ Селезнёвск</w:t>
      </w:r>
      <w:r>
        <w:rPr>
          <w:rFonts w:ascii="Times New Roman" w:hAnsi="Times New Roman"/>
          <w:sz w:val="28"/>
          <w:szCs w:val="28"/>
        </w:rPr>
        <w:t>ой</w:t>
      </w:r>
      <w:r w:rsidRPr="004A465B">
        <w:rPr>
          <w:rFonts w:ascii="Times New Roman" w:hAnsi="Times New Roman"/>
          <w:sz w:val="28"/>
          <w:szCs w:val="28"/>
        </w:rPr>
        <w:t xml:space="preserve"> и Голунской СОШ, закончен капитальный ремонт детского сада №1 «Солнышко». Объем средств, потраченных на ремонт,  составил   2929183 руб. Благодаря депутатским наказам обновлена мебель. В настоящее время проводятся работы по обустройству ограждения по всему периметру, ремонту пищеблока.    Сумма контракта 1222, 27 тыс. рублей. </w:t>
      </w:r>
    </w:p>
    <w:p w:rsidR="000C2B43" w:rsidRDefault="000C2B43" w:rsidP="0043608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465B">
        <w:rPr>
          <w:rFonts w:ascii="Times New Roman" w:hAnsi="Times New Roman"/>
          <w:sz w:val="28"/>
          <w:szCs w:val="28"/>
          <w:lang w:eastAsia="zh-CN"/>
        </w:rPr>
        <w:t>В районе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465B">
        <w:rPr>
          <w:rFonts w:ascii="Times New Roman" w:hAnsi="Times New Roman"/>
          <w:sz w:val="28"/>
          <w:szCs w:val="28"/>
          <w:lang w:eastAsia="zh-CN"/>
        </w:rPr>
        <w:t>не в полной мере удалось реализовать мероприятия по укреплению материально-технической базы образовательных  учреждений в связи с недостаточным финансированием.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4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отметить, что износ зданий и сооружений образовательных организаций высокий. </w:t>
      </w:r>
      <w:r w:rsidRPr="004A465B">
        <w:rPr>
          <w:rFonts w:ascii="Times New Roman" w:hAnsi="Times New Roman"/>
          <w:sz w:val="28"/>
          <w:szCs w:val="28"/>
          <w:lang w:eastAsia="zh-CN"/>
        </w:rPr>
        <w:t>Используемое в учебном процессе оборудование не соответствует современным требованиям и нуждается в обновлении. Мероприятия в данном направлении являются актуальными  для развития системы образования в настоящее время, поэтому необходимо продолжить их реализацию в 2018 - 202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4A465B">
        <w:rPr>
          <w:rFonts w:ascii="Times New Roman" w:hAnsi="Times New Roman"/>
          <w:sz w:val="28"/>
          <w:szCs w:val="28"/>
          <w:lang w:eastAsia="zh-CN"/>
        </w:rPr>
        <w:t xml:space="preserve"> годах.</w:t>
      </w:r>
    </w:p>
    <w:p w:rsidR="000C2B43" w:rsidRDefault="000C2B43" w:rsidP="00436084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6295D">
        <w:rPr>
          <w:rFonts w:ascii="Times New Roman" w:hAnsi="Times New Roman"/>
          <w:sz w:val="28"/>
          <w:szCs w:val="28"/>
          <w:lang w:eastAsia="zh-CN"/>
        </w:rPr>
        <w:t>Большое внимание в районе уделяется безопасности образовательного процесса. Все ОУ оснащены автоматической пожарной сигнализацией, сигнал о срабатывании АПС выведен на единый диспетчерский пульт МЧС. Большая работа проведена по обеспечению антитеррористической безопасности. Во всех образовательных учреждениях установлена кнопка экстренного вызова охраны. В 2018 – 202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96295D">
        <w:rPr>
          <w:rFonts w:ascii="Times New Roman" w:hAnsi="Times New Roman"/>
          <w:sz w:val="28"/>
          <w:szCs w:val="28"/>
          <w:lang w:eastAsia="zh-CN"/>
        </w:rPr>
        <w:t xml:space="preserve"> годах необходимо уделить внимание установке видеонаблюдения в образовательных организациях, установке ограждений ОУ.</w:t>
      </w:r>
    </w:p>
    <w:p w:rsidR="000C2B43" w:rsidRPr="0096295D" w:rsidRDefault="000C2B43" w:rsidP="004C7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5D">
        <w:rPr>
          <w:rFonts w:ascii="Times New Roman" w:hAnsi="Times New Roman"/>
          <w:sz w:val="28"/>
          <w:szCs w:val="28"/>
          <w:lang w:eastAsia="zh-CN"/>
        </w:rPr>
        <w:t>Муниципальная система дошкольного образования включает в себя 2 детских сада, 2 дошкольные группы при школах</w:t>
      </w:r>
      <w:r>
        <w:rPr>
          <w:rFonts w:ascii="Times New Roman" w:hAnsi="Times New Roman"/>
          <w:sz w:val="28"/>
          <w:szCs w:val="28"/>
          <w:lang w:eastAsia="zh-CN"/>
        </w:rPr>
        <w:t xml:space="preserve">.  </w:t>
      </w:r>
      <w:r w:rsidRPr="0096295D">
        <w:rPr>
          <w:rFonts w:ascii="Times New Roman" w:hAnsi="Times New Roman"/>
          <w:sz w:val="28"/>
          <w:szCs w:val="28"/>
          <w:lang w:eastAsia="zh-CN"/>
        </w:rPr>
        <w:t xml:space="preserve">Большая работа проведена по выполнению майских указов Президента в части ликвидации очередности среди детей в возрасте от 3 до 7 лет. </w:t>
      </w:r>
      <w:r w:rsidRPr="0096295D">
        <w:rPr>
          <w:rFonts w:ascii="Times New Roman" w:hAnsi="Times New Roman"/>
          <w:sz w:val="28"/>
          <w:szCs w:val="28"/>
        </w:rPr>
        <w:t xml:space="preserve"> За три  последних года охват дошкольным образованием детей в возрасте с 3 до 7 лет вырос на 4%: с 45% до 49%. Всего дошкольным образованием охвачены 176 детей. 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по каждой организации отдельно. В районе отсутствует очередь на получение места в детских садах. Средняя посещаемость детьми дошкольных образовательных организаций в 2016-2017 учебном году  составила 79%, что на 2% выше прошлогоднего показателя. В дошкольных организациях  района развиваются не только традиционные, но и вариативные формы дошкольного образования, функционирует  консультационный пункт  на базе МБДОУ детский сад № 2   «Рябинушка» г. Новосиль.</w:t>
      </w:r>
    </w:p>
    <w:p w:rsidR="000C2B43" w:rsidRPr="0096295D" w:rsidRDefault="000C2B43" w:rsidP="004C7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5D">
        <w:rPr>
          <w:rFonts w:ascii="Times New Roman" w:hAnsi="Times New Roman"/>
          <w:sz w:val="28"/>
          <w:szCs w:val="28"/>
        </w:rPr>
        <w:t xml:space="preserve"> Важной составляющей доступности дошкольного образования для всех категорий граждан является размер  родительской платы за содержание детей в детских садах. На протяжении 10 лет в районе производится выплата родителям компенсации части родительской платы за присмотр и уход в дошкольных образовательных организациях.</w:t>
      </w:r>
    </w:p>
    <w:p w:rsidR="000C2B43" w:rsidRPr="0096295D" w:rsidRDefault="000C2B43" w:rsidP="004C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95D">
        <w:rPr>
          <w:rFonts w:ascii="Times New Roman" w:hAnsi="Times New Roman"/>
          <w:sz w:val="28"/>
          <w:szCs w:val="28"/>
        </w:rPr>
        <w:tab/>
        <w:t>Во всех дошкольных организациях реализуются федеральные государственные образовательные стандарты дошкольного образования (ФГОС ДО), а также осуществляется присмотр и уход за детьми. Разработаны основные образовательные программы.</w:t>
      </w:r>
    </w:p>
    <w:p w:rsidR="000C2B43" w:rsidRDefault="000C2B43" w:rsidP="004C7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5D">
        <w:rPr>
          <w:rFonts w:ascii="Times New Roman" w:hAnsi="Times New Roman"/>
          <w:sz w:val="28"/>
          <w:szCs w:val="28"/>
        </w:rPr>
        <w:t>В системе дошкольного образования работают 28 воспитателей.  Качественный анализ педагогов дошкольного образования района показал, что 56% воспитателей, работающих в детских садах района, имеют высшее педагогическое образование, 34% - имеют среднее специальное образование. 10 % педагогов получают высшее  образование</w:t>
      </w:r>
      <w:r>
        <w:rPr>
          <w:rFonts w:ascii="Times New Roman" w:hAnsi="Times New Roman"/>
          <w:sz w:val="28"/>
          <w:szCs w:val="28"/>
        </w:rPr>
        <w:t>. В</w:t>
      </w:r>
      <w:r w:rsidRPr="0096295D">
        <w:rPr>
          <w:rFonts w:ascii="Times New Roman" w:hAnsi="Times New Roman"/>
          <w:sz w:val="28"/>
          <w:szCs w:val="28"/>
        </w:rPr>
        <w:t xml:space="preserve"> 2016-2017 учебн</w:t>
      </w:r>
      <w:r>
        <w:rPr>
          <w:rFonts w:ascii="Times New Roman" w:hAnsi="Times New Roman"/>
          <w:sz w:val="28"/>
          <w:szCs w:val="28"/>
        </w:rPr>
        <w:t>ом</w:t>
      </w:r>
      <w:r w:rsidRPr="0096295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6295D">
        <w:rPr>
          <w:rFonts w:ascii="Times New Roman" w:hAnsi="Times New Roman"/>
          <w:sz w:val="28"/>
          <w:szCs w:val="28"/>
        </w:rPr>
        <w:t xml:space="preserve"> 35 % воспитателей(10 человек) прошли курсы повышения квалификации в Институте развития г. Орла. 10 % воспитателей  успешно прошли аттестацию на первую и высшую квалификационные категории. Все эти данные говорят о том, что педагогов дошкольных образовательных организаций района отличает высокий профессионализм. Вместе с тем проблемой для воспитателей по-прежнему, остаётся отсутствие компьютеров, проекторов в детских садах.</w:t>
      </w:r>
    </w:p>
    <w:p w:rsidR="000C2B43" w:rsidRDefault="000C2B43" w:rsidP="004C7EB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Ключевой фигурой в реализации государственной политики в области образования является учитель.</w:t>
      </w:r>
      <w:r w:rsidRPr="00E224A9">
        <w:rPr>
          <w:rFonts w:ascii="Times New Roman" w:hAnsi="Times New Roman"/>
          <w:sz w:val="28"/>
          <w:szCs w:val="28"/>
        </w:rPr>
        <w:t xml:space="preserve"> В учреждениях системы образования работают  166 человек: 101 – педагогические работники, 65 – вспомогательный персонал.   </w:t>
      </w:r>
      <w:r w:rsidRPr="00E224A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Средняя заработная плата педагогов на 1 января 2016 г. составила 23189 руб., прочих педагогических работников – 21518 руб. </w:t>
      </w:r>
      <w:r w:rsidRPr="00E224A9">
        <w:rPr>
          <w:rFonts w:ascii="Times New Roman" w:hAnsi="Times New Roman"/>
          <w:sz w:val="28"/>
          <w:szCs w:val="28"/>
        </w:rPr>
        <w:t>В 2017 году средняя заработная плата педагогических работников общеобразовательных школ составила 29412 рублей, педагогических работников дошкольных образовательных учреждений – 17044, педагогических работников учреждений дополнительного образования – 22954, что соответствует «дорожной карте». Ассигнования на сферу образования в 2016 г. составили 89374,8 тыс. руб., в 2017 году в бюджете предусмотрены  - 91827,9 тыс. руб.</w:t>
      </w:r>
    </w:p>
    <w:p w:rsidR="000C2B43" w:rsidRPr="00E224A9" w:rsidRDefault="000C2B43" w:rsidP="004C7EB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Инновационный характер осуществляемых перемен в образовании требует повышения квалификации и профессиональной переподготовки работников образования. Конкурс «Учитель года»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роста профессионального мастерства педагогических работников, утверждение приоритетов образования в обществе. Цели и задачи конкурса:</w:t>
      </w:r>
    </w:p>
    <w:p w:rsidR="000C2B43" w:rsidRPr="00E224A9" w:rsidRDefault="000C2B43" w:rsidP="004C7EB0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выявление  талантливых   работников   образования,   их   поддержка  и поощрение;</w:t>
      </w:r>
    </w:p>
    <w:p w:rsidR="000C2B43" w:rsidRPr="00E224A9" w:rsidRDefault="000C2B43" w:rsidP="004C7EB0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повышение престижа учительской профессии;</w:t>
      </w:r>
    </w:p>
    <w:p w:rsidR="000C2B43" w:rsidRPr="00E224A9" w:rsidRDefault="000C2B43" w:rsidP="004C7EB0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распространение педагогического опыта лучших учителей района, Орловской области, России;</w:t>
      </w:r>
    </w:p>
    <w:p w:rsidR="000C2B43" w:rsidRPr="00E224A9" w:rsidRDefault="000C2B43" w:rsidP="004C7EB0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формирование общественного представления о педагоге-новаторе;</w:t>
      </w:r>
    </w:p>
    <w:p w:rsidR="000C2B43" w:rsidRPr="00E224A9" w:rsidRDefault="000C2B43" w:rsidP="004C7EB0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развитие и повышение профессиональных контактов;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стимулирование творческого труда учителя.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 xml:space="preserve">Его проведение способствует эффективному развитию отечественной системы  школьного образования, широкому внедрению в практику новых интересных методик и подходов к преподаванию. 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Беспокоит проблема старения педагогических кадров - средний возраст учителя в Новосильском районе составляет 45 лет. Необходимо совершенствовать работу по привлечению молодых кадров в образовательные учреждения, повысить престиж профессии учитель.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Проведенный анализ состояния системы образования района позволил выявить ряд проблем, которые необходимо решить  для эффективного функционирования и успешного развития муниципальной системы образования: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 демографический спад, сокращение численности детского контингента ведет к повышению стоимости обучения одного учащегося в малочисленных сельских школах;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объем финансовых ресурсов, в основном обеспечивающий функционирование системы образования, не достаточен для ее развития;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недостаточное оснащение материально-технической базы, которое препятствует решению задач повышения доступности образования;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здания многих образовательных учреждений требуют капитального ремонта;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E224A9">
        <w:rPr>
          <w:rFonts w:ascii="Times New Roman" w:hAnsi="Times New Roman"/>
          <w:sz w:val="28"/>
          <w:szCs w:val="28"/>
          <w:lang w:eastAsia="zh-CN"/>
        </w:rPr>
        <w:t>- старение педагогических кадров, отсутствие молодых специалистов.</w:t>
      </w:r>
    </w:p>
    <w:p w:rsidR="000C2B43" w:rsidRPr="00E224A9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24A9">
        <w:rPr>
          <w:rFonts w:ascii="Times New Roman" w:hAnsi="Times New Roman"/>
          <w:sz w:val="28"/>
          <w:szCs w:val="28"/>
        </w:rPr>
        <w:t>Обозначенные проблемы взаимосвязаны и должны решаться системно. Программно-целевой метод показал свою эффективность в проведении мероприятий по модернизации системы образования Новосильского района и по готовности системы образования к адекватным ответам на экономические и социальные вызовы времени.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24A9">
        <w:rPr>
          <w:rFonts w:ascii="Times New Roman" w:hAnsi="Times New Roman"/>
          <w:sz w:val="28"/>
          <w:szCs w:val="28"/>
        </w:rPr>
        <w:t>В этой связи использование программно-целевого метода позволит сконцентрировать финансовые ресурсы на программных мероприятиях, ориентированных на реализацию первоочередных направлений деятельности развития системы образования.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>Программа является инструментом бюджетного планирования и служит основанием для возникновения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  <w:r w:rsidRPr="00F06970">
        <w:rPr>
          <w:rFonts w:ascii="Times New Roman" w:hAnsi="Times New Roman"/>
          <w:sz w:val="28"/>
          <w:szCs w:val="28"/>
        </w:rPr>
        <w:t xml:space="preserve"> Финансирование Программы предполагается осуществлять из районного и областного бюджетов</w:t>
      </w:r>
      <w:r>
        <w:rPr>
          <w:rFonts w:ascii="Times New Roman" w:hAnsi="Times New Roman"/>
          <w:sz w:val="28"/>
          <w:szCs w:val="28"/>
        </w:rPr>
        <w:t>,</w:t>
      </w:r>
      <w:r w:rsidRPr="00F06970">
        <w:rPr>
          <w:rFonts w:ascii="Times New Roman" w:hAnsi="Times New Roman"/>
          <w:sz w:val="28"/>
          <w:szCs w:val="28"/>
        </w:rPr>
        <w:t xml:space="preserve"> с учетом складывающейся экономической ситуации по всем направлениям в пределах средств, утвержденных в бюджете район</w:t>
      </w:r>
      <w:r>
        <w:rPr>
          <w:rFonts w:ascii="Times New Roman" w:hAnsi="Times New Roman"/>
          <w:sz w:val="28"/>
          <w:szCs w:val="28"/>
        </w:rPr>
        <w:t>а</w:t>
      </w:r>
      <w:r w:rsidRPr="00F06970">
        <w:rPr>
          <w:rFonts w:ascii="Times New Roman" w:hAnsi="Times New Roman"/>
          <w:sz w:val="28"/>
          <w:szCs w:val="28"/>
        </w:rPr>
        <w:t>. Расчет затрат на исполнение мероприятий Программы производился в разрезе каждого образовательного учреждения.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В основу формирования объемов финансирования программных мероприятий на 201</w:t>
      </w:r>
      <w:r>
        <w:rPr>
          <w:rFonts w:ascii="Times New Roman" w:hAnsi="Times New Roman"/>
          <w:sz w:val="28"/>
          <w:szCs w:val="28"/>
        </w:rPr>
        <w:t>8</w:t>
      </w:r>
      <w:r w:rsidRPr="00F06970">
        <w:rPr>
          <w:rFonts w:ascii="Times New Roman" w:hAnsi="Times New Roman"/>
          <w:sz w:val="28"/>
          <w:szCs w:val="28"/>
        </w:rPr>
        <w:t>-2020 годы учитываются следующие параметры: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- положения об оплате труда работников муниципальных образовательных учреждений с внесёнными в них изменениями;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- расходы на коммунальные услуги образовательных учреждений исчисляются на финансовый год из фактического потребления и с учетом действующих тарифов с планируемым ежегодным ростом тарифов. 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В рамках Программы предусмотрены субвенции областного бюджета на выполнение следующих государственных полномочий: 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>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</w:t>
      </w:r>
      <w:r>
        <w:rPr>
          <w:rFonts w:ascii="Times New Roman" w:hAnsi="Times New Roman"/>
          <w:sz w:val="28"/>
          <w:szCs w:val="28"/>
        </w:rPr>
        <w:t>.</w:t>
      </w:r>
    </w:p>
    <w:p w:rsidR="000C2B43" w:rsidRPr="001426D6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2. Выплата компенсации части платы, взимаемой с родителей (законных представителей) за содержание ребенка в образовательных учреждениях, реализующих основную общеобразовательную программу дошкольного образования, в соответствии </w:t>
      </w:r>
      <w:r w:rsidRPr="001426D6">
        <w:rPr>
          <w:rFonts w:ascii="Times New Roman" w:hAnsi="Times New Roman"/>
          <w:sz w:val="28"/>
          <w:szCs w:val="28"/>
        </w:rPr>
        <w:t>с Законом Орловской области от 7 ноября 2007 года N 718-ОЗ "О наделении органов местного самоуправления Орловской области государственными полномочиями Орловской области  по предоставлению 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 с изменениями на 06.03.2017 г. и Постановления Правительства Орловской области от 17.04.2014 г. № 93 «О компенсации части родительской платы за присмотр и уход за детьми,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6D6">
        <w:rPr>
          <w:rFonts w:ascii="Times New Roman" w:hAnsi="Times New Roman"/>
          <w:sz w:val="28"/>
          <w:szCs w:val="28"/>
        </w:rPr>
        <w:t>посещающими образовательные организации, реализующие образовательную программу дошкольного образования» с изменениями от 18.01.2016 г.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В рамках исполнения Программы предусмотр</w:t>
      </w:r>
      <w:r>
        <w:rPr>
          <w:rFonts w:ascii="Times New Roman" w:hAnsi="Times New Roman"/>
          <w:sz w:val="28"/>
          <w:szCs w:val="28"/>
        </w:rPr>
        <w:t>ены субсидии бюджету Новосильского</w:t>
      </w:r>
      <w:r w:rsidRPr="00F06970">
        <w:rPr>
          <w:rFonts w:ascii="Times New Roman" w:hAnsi="Times New Roman"/>
          <w:sz w:val="28"/>
          <w:szCs w:val="28"/>
        </w:rPr>
        <w:t xml:space="preserve"> района на условиях софинансирования: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1. На возмещение расходов бюджета муниципального образования на обеспечение питанием учащихся муниципальных общеобразовательных учреждений. 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>2. На предоставление мер социальной поддержки в части оплаты путевок в загородные оздоровительные лагеря для одаренных детей, обучающихся в бюджетных образовательных учреждениях, и детей - членов областных общественных детских, молодежных организаций.</w:t>
      </w:r>
    </w:p>
    <w:p w:rsidR="000C2B43" w:rsidRPr="00F06970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70">
        <w:rPr>
          <w:rFonts w:ascii="Times New Roman" w:hAnsi="Times New Roman"/>
          <w:sz w:val="28"/>
          <w:szCs w:val="28"/>
        </w:rPr>
        <w:t xml:space="preserve"> В рамках муниципальной программы могут предоставляться субсидии бюджету муниципального района на укрепление материально-технической базы муниципальных учреждений дополнительного образования. Предоставление субсидий бюджету района будет осуществляться в порядке и размерах, определенных в соответствии с методикой расчета размера субсидий, предоставляемых бюджетам муниципальных районов и городских округов области из областного бюдже</w:t>
      </w:r>
      <w:r>
        <w:rPr>
          <w:rFonts w:ascii="Times New Roman" w:hAnsi="Times New Roman"/>
          <w:sz w:val="28"/>
          <w:szCs w:val="28"/>
        </w:rPr>
        <w:t>та. Передача субсидий бюджету</w:t>
      </w:r>
      <w:r w:rsidRPr="00F06970">
        <w:rPr>
          <w:rFonts w:ascii="Times New Roman" w:hAnsi="Times New Roman"/>
          <w:sz w:val="28"/>
          <w:szCs w:val="28"/>
        </w:rPr>
        <w:t xml:space="preserve"> района осуществляется в порядке и размерах, определенных в соответствии с порядками, утверждаемыми постановлением Правительства Орловской области, в пределах бюджетных ассигнований, утвержденных законом об областном бюджете на очередной финансовый год и плановый период. </w:t>
      </w:r>
    </w:p>
    <w:p w:rsidR="000C2B43" w:rsidRPr="00F06970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Pr="00F06970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Pr="00F06970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Pr="00F06970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082D6E">
        <w:rPr>
          <w:rFonts w:ascii="Times New Roman" w:hAnsi="Times New Roman"/>
          <w:b/>
          <w:sz w:val="28"/>
          <w:szCs w:val="28"/>
          <w:lang w:eastAsia="zh-CN"/>
        </w:rPr>
        <w:t>Раздел 2.</w:t>
      </w:r>
    </w:p>
    <w:p w:rsidR="000C2B43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082D6E">
        <w:rPr>
          <w:rFonts w:ascii="Times New Roman" w:hAnsi="Times New Roman"/>
          <w:b/>
          <w:sz w:val="28"/>
          <w:szCs w:val="28"/>
          <w:lang w:eastAsia="zh-CN"/>
        </w:rPr>
        <w:t xml:space="preserve">Приоритеты развития системы образования </w:t>
      </w:r>
      <w:r>
        <w:rPr>
          <w:rFonts w:ascii="Times New Roman" w:hAnsi="Times New Roman"/>
          <w:b/>
          <w:sz w:val="28"/>
          <w:szCs w:val="28"/>
          <w:lang w:eastAsia="zh-CN"/>
        </w:rPr>
        <w:t>Новосильского</w:t>
      </w:r>
      <w:r w:rsidRPr="00082D6E">
        <w:rPr>
          <w:rFonts w:ascii="Times New Roman" w:hAnsi="Times New Roman"/>
          <w:b/>
          <w:sz w:val="28"/>
          <w:szCs w:val="28"/>
          <w:lang w:eastAsia="zh-CN"/>
        </w:rPr>
        <w:t xml:space="preserve"> района, основные цели и задачи муниципальной программы.</w:t>
      </w:r>
    </w:p>
    <w:p w:rsidR="000C2B43" w:rsidRPr="00082D6E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082D6E">
        <w:rPr>
          <w:rFonts w:ascii="Times New Roman" w:hAnsi="Times New Roman"/>
          <w:b/>
          <w:sz w:val="28"/>
          <w:szCs w:val="28"/>
          <w:lang w:eastAsia="zh-CN"/>
        </w:rPr>
        <w:t xml:space="preserve"> Прогноз развития системы образования района.</w:t>
      </w:r>
    </w:p>
    <w:p w:rsidR="000C2B43" w:rsidRPr="00082D6E" w:rsidRDefault="000C2B43" w:rsidP="00436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1. Конституция Российской Федерации.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2. Федеральный закон от 24 июля 1998 года № 124-ФЗ «Об основных гарантиях прав ребенка в Российской Федерации».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3. Федеральный закон от 29 декабря 2012 года № 273-ФЗ «Об образовании в Российской Федерации».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4. Указ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5. Указ Президента Российской Федерации от 12 мая 2009 года № 537 «О Стратегии национальной безопасности Российской Федерации до 2020 года».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6. 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7. 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8. Указ Президента Российской Федерации от 1 июня 2012 года № 761 «О Национальной стратегии действий в интересах детей на 2012 - 2017 годы».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9. Распоряжение Правительства Российской Федерации от 29 декабря 2014 года № 2765 - р  «О концепции  Федеральной целевой программы развития образования на 2016 - 2020 годы».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11. Постановление Правительства Российской Федерации от 15 апреля 2014 года № 295 «Об утверждении государственной программы Российской Федерации "Развитие образования" на 2013 - 2020 годы».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12.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13. 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2011 года № 1540-р.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14.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года № 2227-р.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15. Закон Орловской области от 26 декабря 2014 года № 1730-ОЗ «О профилактике безнадзорности и правонарушений несовершеннолетних в Орловской области».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16. Закон Орловской области от 22 августа 2005 года № 529-ОЗ «О гарантиях прав ребенка в Орловской области».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17. Закон Орловской области от 5 февраля 2010 года № 1021-ОЗ «Об основах организации и обеспечения отдыха и оздоровления детей в Орловской области».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18. Закон Орловской области от 6 сентября 2013 года № 1525-ОЗ «Об образовании в Орловской области».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19. Основные направления социально-экономического развития Орловской области на период до 2020 года, утвержденные распоряжением Правительства Орловской области от 2 декабря 2013 года № 435-р.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D6E">
        <w:rPr>
          <w:rFonts w:ascii="Times New Roman" w:hAnsi="Times New Roman" w:cs="Times New Roman"/>
          <w:sz w:val="28"/>
          <w:szCs w:val="28"/>
          <w:lang w:eastAsia="en-US"/>
        </w:rPr>
        <w:t>20. Государственная программа Орловской области «Образование в Орловской области  (2013 - 2020 годы)», утвержденная Постановлением Орловской области от 28 декабря 2012 года № 500.</w:t>
      </w:r>
    </w:p>
    <w:p w:rsidR="000C2B43" w:rsidRPr="00082D6E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6E3D">
        <w:rPr>
          <w:rFonts w:ascii="Times New Roman" w:hAnsi="Times New Roman" w:cs="Times New Roman"/>
          <w:sz w:val="28"/>
          <w:szCs w:val="28"/>
          <w:lang w:eastAsia="en-US"/>
        </w:rPr>
        <w:t>Основная цель программы - совершенствование системы образования     (дошкольного образования, начального, основного  и среднего общего образования, дополнительного образования) в интересах формирования разносторонне развитой личности,  владеющей опытом творческой деятельности, новыми технологиями труда.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Задачи муниципальной программы: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повышение экономической эффективности образования;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приведение материально-технической базы образовательных организаций в соответствие с современными требованиями;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приведение технического состояния зданий образовательных организаций в соответствие с требованиями безопасности;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обеспечение условий для профессионального и творческого роста  педагогов;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создание нормативно-правовых, организационных и содержательных условий осуществления государственной политики в сфере образования;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обеспечение условий для полноценного питания школьников;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создание условий для занятий физической культурой и спортом;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сохранение и укрепление психического и физического здоровья обучающихся и воспитанников, включая организацию горячего    питания;                           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оказание психологической помощи участникам образовательного процесса;               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совершенствование системы финансирования муниципальных учреждений, подведомственных отделу общего образования, молодежной политики и спорта администрации Новосильского района, на основе муниципальных заданий на оказание муниципальных услуг;               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 - удовлетворение потребности населения в       получении доступного и качественного дошкольного, начального общего, основного  общего, среднего  общего, дополнительного образования;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внедрение федеральных государственных образовательных стандартов общего образования  второго поколения, включающих основные   требования к результатам общего образования и  условиям осуществления образовательной деятельности;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обеспечение социально-правовой защиты обучающихся и воспитанников, профилактика безнадзорности и правонарушений среди несовершеннолетних;                       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развитие системы выявления, поддержки и сопровождения одаренных детей;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внедрение новых образовательных технологий и принципов организации образовательного процесса, в том числе с использованием современных информационных и коммуникационных технологий;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обеспечение всестороннего удовлетворения образовательных потребностей детей и подростков через предоставление дополнительных образовательных услуг;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создание условий для формирования кадровой   инфраструктуры, готовой к активному освоению  современных образовательных технологий;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обеспечение безопасных условий функционирования образовательных учреждений,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оснащение учебных помещений образовательных  учреждений в объеме, позволяющем реализацию государственных образовательных стандартов;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 - организация отдыха детей в каникулярное  время;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-обеспечение образовательных организаций услугами  по ведению бухгалтерского учета;              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- обеспечение подвоза школьников. 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Реализация мероприятий Программы по предварительным оценкам позволит к 2020 году достичь следующих результатов: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доведение доли общеобразовательных учреждений, реализующих федеральные государственные образовательные стандарты общего образования второго поколения до 100%;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обеспечение условий для получения общего образования в адекватной форме детьми с ограниченными возможностями здоровья и детьми-инвалидами;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доведение удельного веса лиц, сдавших единый государственный экзамен не менее чем по 3 предметам, от числа выпускников, участвовавших в едином государственном экзамене, до 87%;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охват 100% школьников горячим питанием;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повышение доли педагогических работников, повысивших квалификацию или прошедших переподготовку, не менее чем до 25% от общего числа;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- установка систем видеонаблюдения не менее чем в  40% образовательных учреждений.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Отчеты о ходе работ по Программе подлежат утверждению постановлением  администрации Новосильского района. Отчет должен включать информацию о результатах реализации Программы за год и за весь период действия Программы, включая оценку значений целевых индикаторов и показателей.</w:t>
      </w:r>
    </w:p>
    <w:p w:rsidR="000C2B43" w:rsidRPr="00BC6E3D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Основные сведения о результатах реализации программы, выполнение целевых показателей, об объемах финансовых ресурсов, затраченных на реализацию Программы публикуются в средствах массовой информации. 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Раздел 3. </w:t>
      </w:r>
    </w:p>
    <w:p w:rsidR="000C2B43" w:rsidRPr="00BC6E3D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b/>
          <w:sz w:val="28"/>
          <w:szCs w:val="28"/>
          <w:lang w:eastAsia="zh-CN"/>
        </w:rPr>
        <w:t>Этапы и сроки реализации муниципальной программы.</w:t>
      </w:r>
    </w:p>
    <w:p w:rsidR="000C2B43" w:rsidRDefault="000C2B43" w:rsidP="007F07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sz w:val="28"/>
          <w:szCs w:val="28"/>
          <w:lang w:eastAsia="zh-CN"/>
        </w:rPr>
        <w:t>Муниципальная программа будет реализована в один этап с 2018 по 2020 годы.</w:t>
      </w:r>
    </w:p>
    <w:p w:rsidR="000C2B43" w:rsidRDefault="000C2B43" w:rsidP="007F07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C6E3D">
        <w:rPr>
          <w:rFonts w:ascii="Times New Roman" w:hAnsi="Times New Roman" w:cs="Times New Roman"/>
          <w:b/>
          <w:sz w:val="28"/>
          <w:szCs w:val="28"/>
          <w:lang w:eastAsia="zh-CN"/>
        </w:rPr>
        <w:t>Раздел 4.</w:t>
      </w:r>
    </w:p>
    <w:p w:rsidR="000C2B43" w:rsidRDefault="000C2B43" w:rsidP="009C6189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  <w:r w:rsidRPr="00BC6E3D">
        <w:rPr>
          <w:rFonts w:ascii="Times New Roman" w:hAnsi="Times New Roman" w:cs="Times New Roman"/>
          <w:b/>
          <w:sz w:val="28"/>
          <w:szCs w:val="28"/>
          <w:lang w:eastAsia="zh-CN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Достижение целей и решение задач муниципальной программы осуществляются путем реализации мероприятий по следующим направлениям: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Основные мероприятия муниципальной программы: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1. Обеспечение доступности всех обучающихся к качественным   образовательным услугам.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2. Приведение учебно-материальной базы в соответствие с современными требованиями.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3. Создание условий для сохранения и укрепления здоровья обучающихся.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4. Создание условий для занятий физической культурой и спортом.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5. Создание условий для инклюзивного образования детей-инвалидов.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6. Совершенствование системы поддержки одаренных детей.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7. Развитие институтов общественного управления  образовательными учреждениями.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8. Совершенствование учительского корпуса.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9. Обеспечение безопасности образовательных учреждений и  образовательного процесса в современных условиях.</w:t>
      </w:r>
    </w:p>
    <w:p w:rsidR="000C2B43" w:rsidRDefault="000C2B43" w:rsidP="0043608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Раздел 5. 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>Основные меры правового регулирования в сфере образования, направленные на достижение целей и конечных результатов муниципальной программы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Default="000C2B43" w:rsidP="0043608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Основные меры правового регулирования в сфере образования, направленные на достижение целей и конечных результатов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94312">
        <w:rPr>
          <w:rFonts w:ascii="Times New Roman" w:hAnsi="Times New Roman" w:cs="Times New Roman"/>
          <w:sz w:val="28"/>
          <w:szCs w:val="28"/>
          <w:lang w:eastAsia="zh-CN"/>
        </w:rPr>
        <w:t>указаны в приложении 2 к муниципальной программе.</w:t>
      </w:r>
    </w:p>
    <w:p w:rsidR="000C2B43" w:rsidRDefault="000C2B43" w:rsidP="0043608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Раздел 6. 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>Перечень целевых показателей результативности муниципальной программы.</w:t>
      </w:r>
    </w:p>
    <w:p w:rsidR="000C2B43" w:rsidRPr="00094312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Перечень целевых показателей результативности муниципальной программы указан в приложении 5 к муниципальной программе.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>Раздел 7.</w:t>
      </w:r>
    </w:p>
    <w:p w:rsidR="000C2B43" w:rsidRDefault="000C2B43" w:rsidP="00F65B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>Ресурсное обеспечение муниципальной программы.</w:t>
      </w:r>
    </w:p>
    <w:p w:rsidR="000C2B43" w:rsidRPr="00094312" w:rsidRDefault="000C2B43" w:rsidP="00F65B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Default="000C2B43" w:rsidP="009C6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Ресурсное обеспечение муниципальной программы указано в приложен</w:t>
      </w:r>
      <w:r>
        <w:rPr>
          <w:rFonts w:ascii="Times New Roman" w:hAnsi="Times New Roman" w:cs="Times New Roman"/>
          <w:sz w:val="28"/>
          <w:szCs w:val="28"/>
          <w:lang w:eastAsia="zh-CN"/>
        </w:rPr>
        <w:t>ии 4 к муниципальной программы.</w:t>
      </w:r>
    </w:p>
    <w:p w:rsidR="000C2B43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аздел 8. </w:t>
      </w:r>
    </w:p>
    <w:p w:rsidR="000C2B43" w:rsidRPr="00094312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b/>
          <w:sz w:val="28"/>
          <w:szCs w:val="28"/>
          <w:lang w:eastAsia="zh-CN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0C2B43" w:rsidRPr="00094312" w:rsidRDefault="000C2B43" w:rsidP="00436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Поскольку в рамках реализации муниципальной 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C2B43" w:rsidRPr="00094312" w:rsidRDefault="000C2B43" w:rsidP="00436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4312">
        <w:rPr>
          <w:rFonts w:ascii="Times New Roman" w:hAnsi="Times New Roman" w:cs="Times New Roman"/>
          <w:sz w:val="28"/>
          <w:szCs w:val="28"/>
          <w:lang w:eastAsia="zh-CN"/>
        </w:rPr>
        <w:t>определения приоритетов для первоочередного финансирования;</w:t>
      </w:r>
    </w:p>
    <w:p w:rsidR="000C2B43" w:rsidRDefault="000C2B43" w:rsidP="009C61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6C05">
        <w:rPr>
          <w:rFonts w:ascii="Times New Roman" w:hAnsi="Times New Roman" w:cs="Times New Roman"/>
          <w:sz w:val="28"/>
          <w:szCs w:val="28"/>
        </w:rPr>
        <w:t>привлечения внебюджетных источников финансирования.</w:t>
      </w:r>
    </w:p>
    <w:p w:rsidR="000C2B43" w:rsidRDefault="000C2B43" w:rsidP="009C618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6189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9C618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C2B43" w:rsidRDefault="000C2B43" w:rsidP="00393B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C6189">
        <w:rPr>
          <w:rFonts w:ascii="Times New Roman" w:hAnsi="Times New Roman"/>
          <w:b/>
          <w:sz w:val="28"/>
          <w:szCs w:val="28"/>
          <w:lang w:eastAsia="ru-RU"/>
        </w:rPr>
        <w:t>Порядок и методика оценки эффективности муниципальной программы.</w:t>
      </w:r>
    </w:p>
    <w:p w:rsidR="000C2B43" w:rsidRDefault="000C2B43" w:rsidP="00FC6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189">
        <w:rPr>
          <w:rFonts w:ascii="Times New Roman" w:hAnsi="Times New Roman"/>
          <w:sz w:val="28"/>
          <w:szCs w:val="28"/>
          <w:lang w:eastAsia="ru-RU"/>
        </w:rPr>
        <w:t>Порядок и методика оценки эффективности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в соответствии с приложением 3 к постановлению администрации Новосильского района от 07.11.2013 года № 288 </w:t>
      </w:r>
      <w:r w:rsidRPr="000E44E2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утвержде-</w:t>
      </w:r>
    </w:p>
    <w:p w:rsidR="000C2B43" w:rsidRPr="000E44E2" w:rsidRDefault="000C2B43" w:rsidP="001E49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C2B43" w:rsidRPr="000E44E2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>нии Порядка разработки, реализации и оценки эффективности государственных программ Орловской области».</w:t>
      </w:r>
    </w:p>
    <w:p w:rsidR="000C2B43" w:rsidRPr="00A70611" w:rsidRDefault="000C2B43" w:rsidP="00A20E54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61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0C2B43" w:rsidRPr="00A70611" w:rsidRDefault="000C2B43" w:rsidP="00A20E54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611">
        <w:rPr>
          <w:rFonts w:ascii="Times New Roman" w:hAnsi="Times New Roman"/>
          <w:sz w:val="24"/>
          <w:szCs w:val="24"/>
          <w:lang w:eastAsia="ru-RU"/>
        </w:rPr>
        <w:t xml:space="preserve">  к муниципальной программе </w:t>
      </w:r>
    </w:p>
    <w:p w:rsidR="000C2B43" w:rsidRDefault="000C2B43" w:rsidP="00A20E54">
      <w:pPr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 xml:space="preserve">«Образование в Новосильском районе </w:t>
      </w:r>
    </w:p>
    <w:p w:rsidR="000C2B43" w:rsidRDefault="000C2B43" w:rsidP="00A20E54">
      <w:pPr>
        <w:spacing w:after="0" w:line="240" w:lineRule="auto"/>
        <w:ind w:left="8931"/>
        <w:jc w:val="right"/>
        <w:rPr>
          <w:rFonts w:ascii="Arial" w:hAnsi="Arial" w:cs="Arial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>на  2018 – 2020 годы»</w:t>
      </w:r>
    </w:p>
    <w:p w:rsidR="000C2B43" w:rsidRPr="00094312" w:rsidRDefault="000C2B43" w:rsidP="0039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4312">
        <w:rPr>
          <w:rFonts w:ascii="Times New Roman" w:hAnsi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21"/>
        <w:gridCol w:w="3757"/>
        <w:gridCol w:w="2523"/>
        <w:gridCol w:w="1239"/>
        <w:gridCol w:w="2899"/>
        <w:gridCol w:w="2344"/>
        <w:gridCol w:w="2413"/>
      </w:tblGrid>
      <w:tr w:rsidR="000C2B43" w:rsidRPr="00F52F6A" w:rsidTr="004F4634">
        <w:trPr>
          <w:cantSplit/>
          <w:trHeight w:val="880"/>
          <w:tblHeader/>
        </w:trPr>
        <w:tc>
          <w:tcPr>
            <w:tcW w:w="663" w:type="dxa"/>
            <w:gridSpan w:val="2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757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523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239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Срок</w:t>
            </w:r>
          </w:p>
          <w:p w:rsidR="000C2B43" w:rsidRPr="00F52F6A" w:rsidRDefault="000C2B43" w:rsidP="004F4634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начала и окончания реализации</w:t>
            </w:r>
          </w:p>
        </w:tc>
        <w:tc>
          <w:tcPr>
            <w:tcW w:w="2899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Ожидаемый непосредственный результат</w:t>
            </w:r>
          </w:p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2344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413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0C2B43" w:rsidRPr="00F52F6A" w:rsidTr="004F4634">
        <w:trPr>
          <w:cantSplit/>
          <w:trHeight w:val="1014"/>
          <w:tblHeader/>
        </w:trPr>
        <w:tc>
          <w:tcPr>
            <w:tcW w:w="663" w:type="dxa"/>
            <w:gridSpan w:val="2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7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9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2B43" w:rsidRPr="00F52F6A" w:rsidTr="004F4634">
        <w:trPr>
          <w:cantSplit/>
          <w:trHeight w:val="144"/>
          <w:tblHeader/>
        </w:trPr>
        <w:tc>
          <w:tcPr>
            <w:tcW w:w="663" w:type="dxa"/>
            <w:gridSpan w:val="2"/>
            <w:vAlign w:val="center"/>
          </w:tcPr>
          <w:p w:rsidR="000C2B43" w:rsidRPr="00F52F6A" w:rsidRDefault="000C2B43" w:rsidP="004F46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9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99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44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3" w:type="dxa"/>
            <w:vAlign w:val="center"/>
          </w:tcPr>
          <w:p w:rsidR="000C2B43" w:rsidRPr="00F52F6A" w:rsidRDefault="000C2B43" w:rsidP="004F463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0C2B43" w:rsidRPr="00F52F6A" w:rsidTr="004F4634">
        <w:trPr>
          <w:cantSplit/>
          <w:trHeight w:val="423"/>
          <w:tblHeader/>
        </w:trPr>
        <w:tc>
          <w:tcPr>
            <w:tcW w:w="15838" w:type="dxa"/>
            <w:gridSpan w:val="8"/>
            <w:vAlign w:val="center"/>
          </w:tcPr>
          <w:p w:rsidR="000C2B43" w:rsidRPr="00F52F6A" w:rsidRDefault="000C2B43" w:rsidP="004F463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</w:t>
            </w:r>
            <w:r w:rsidRPr="00F52F6A">
              <w:rPr>
                <w:rFonts w:ascii="Times New Roman" w:hAnsi="Times New Roman"/>
                <w:b/>
                <w:lang w:eastAsia="ru-RU"/>
              </w:rPr>
              <w:t xml:space="preserve"> 1 «</w:t>
            </w:r>
            <w:r>
              <w:rPr>
                <w:rFonts w:ascii="Times New Roman" w:hAnsi="Times New Roman"/>
                <w:b/>
                <w:lang w:eastAsia="ru-RU"/>
              </w:rPr>
              <w:t>Дошкольное образование</w:t>
            </w:r>
            <w:r w:rsidRPr="00F52F6A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0C2B43" w:rsidRPr="00F52F6A" w:rsidTr="004F4634">
        <w:trPr>
          <w:cantSplit/>
          <w:trHeight w:val="2011"/>
          <w:tblHeader/>
        </w:trPr>
        <w:tc>
          <w:tcPr>
            <w:tcW w:w="663" w:type="dxa"/>
            <w:gridSpan w:val="2"/>
          </w:tcPr>
          <w:p w:rsidR="000C2B43" w:rsidRPr="00F52F6A" w:rsidRDefault="000C2B43" w:rsidP="004F46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757" w:type="dxa"/>
          </w:tcPr>
          <w:p w:rsidR="000C2B43" w:rsidRPr="00F52F6A" w:rsidRDefault="000C2B43" w:rsidP="004F4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Основное мероприятие 1</w:t>
            </w:r>
          </w:p>
          <w:p w:rsidR="000C2B43" w:rsidRPr="00F52F6A" w:rsidRDefault="000C2B43" w:rsidP="004F4634">
            <w:pPr>
              <w:spacing w:after="0" w:line="240" w:lineRule="auto"/>
              <w:ind w:right="-112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523" w:type="dxa"/>
          </w:tcPr>
          <w:p w:rsidR="000C2B43" w:rsidRPr="00F52F6A" w:rsidRDefault="000C2B43" w:rsidP="004F46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  <w:lang w:eastAsia="ru-RU"/>
              </w:rPr>
              <w:t>Муниципальны</w:t>
            </w: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е</w:t>
            </w:r>
            <w:r w:rsidRPr="00F52F6A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 дошкольные образовательные учреждения</w:t>
            </w:r>
          </w:p>
        </w:tc>
        <w:tc>
          <w:tcPr>
            <w:tcW w:w="1239" w:type="dxa"/>
            <w:vMerge w:val="restart"/>
            <w:vAlign w:val="center"/>
          </w:tcPr>
          <w:p w:rsidR="000C2B43" w:rsidRPr="00F52F6A" w:rsidRDefault="000C2B43" w:rsidP="004F463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  <w:r w:rsidRPr="00F52F6A">
              <w:rPr>
                <w:rFonts w:ascii="Times New Roman" w:hAnsi="Times New Roman"/>
                <w:lang w:eastAsia="ru-RU"/>
              </w:rPr>
              <w:t>-2020</w:t>
            </w:r>
          </w:p>
        </w:tc>
        <w:tc>
          <w:tcPr>
            <w:tcW w:w="2899" w:type="dxa"/>
          </w:tcPr>
          <w:p w:rsidR="000C2B43" w:rsidRPr="00F52F6A" w:rsidRDefault="000C2B43" w:rsidP="004F4634">
            <w:pPr>
              <w:spacing w:after="0" w:line="240" w:lineRule="auto"/>
              <w:ind w:left="-104" w:right="-73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100 % доступность дошкольного образования</w:t>
            </w:r>
          </w:p>
          <w:p w:rsidR="000C2B43" w:rsidRPr="00F52F6A" w:rsidRDefault="000C2B43" w:rsidP="004F4634">
            <w:pPr>
              <w:spacing w:after="0" w:line="240" w:lineRule="auto"/>
              <w:ind w:left="-104" w:right="-73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для детей от 3 до 7 лет</w:t>
            </w:r>
          </w:p>
        </w:tc>
        <w:tc>
          <w:tcPr>
            <w:tcW w:w="2344" w:type="dxa"/>
          </w:tcPr>
          <w:p w:rsidR="000C2B43" w:rsidRPr="00F52F6A" w:rsidRDefault="000C2B43" w:rsidP="004F463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Нарушение гарантиро-ванного законом права каждого человека на общедоступное и бес-платное дошкольное образование в соответ-ствии с федеральным государственным образовательным стандартом</w:t>
            </w:r>
          </w:p>
        </w:tc>
        <w:tc>
          <w:tcPr>
            <w:tcW w:w="2413" w:type="dxa"/>
          </w:tcPr>
          <w:p w:rsidR="000C2B43" w:rsidRPr="00F52F6A" w:rsidRDefault="000C2B43" w:rsidP="004F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Целевые показатели (индикаторы):</w:t>
            </w:r>
          </w:p>
          <w:p w:rsidR="000C2B43" w:rsidRPr="00F52F6A" w:rsidRDefault="000C2B43" w:rsidP="004F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№№ 1, 2</w:t>
            </w:r>
          </w:p>
        </w:tc>
      </w:tr>
      <w:tr w:rsidR="000C2B43" w:rsidRPr="00E124BF" w:rsidTr="004F4634">
        <w:trPr>
          <w:cantSplit/>
          <w:trHeight w:val="1786"/>
          <w:tblHeader/>
        </w:trPr>
        <w:tc>
          <w:tcPr>
            <w:tcW w:w="663" w:type="dxa"/>
            <w:gridSpan w:val="2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2.</w:t>
            </w:r>
          </w:p>
        </w:tc>
        <w:tc>
          <w:tcPr>
            <w:tcW w:w="3757" w:type="dxa"/>
          </w:tcPr>
          <w:p w:rsidR="000C2B43" w:rsidRPr="00F52F6A" w:rsidRDefault="000C2B43" w:rsidP="004F4634">
            <w:pPr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Основное мероприятие 2</w:t>
            </w:r>
          </w:p>
          <w:p w:rsidR="000C2B43" w:rsidRPr="00F52F6A" w:rsidRDefault="000C2B43" w:rsidP="004F4634">
            <w:pPr>
              <w:ind w:right="-112"/>
              <w:rPr>
                <w:rFonts w:ascii="Times New Roman" w:hAnsi="Times New Roman"/>
              </w:rPr>
            </w:pPr>
            <w:r w:rsidRPr="008C4C76">
              <w:rPr>
                <w:rFonts w:ascii="Times New Roman" w:hAnsi="Times New Roman"/>
                <w:snapToGrid w:val="0"/>
                <w:color w:val="000000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523" w:type="dxa"/>
          </w:tcPr>
          <w:p w:rsidR="000C2B43" w:rsidRPr="00F52F6A" w:rsidRDefault="000C2B43" w:rsidP="004F4634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1239" w:type="dxa"/>
            <w:vMerge/>
          </w:tcPr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52F6A" w:rsidRDefault="000C2B43" w:rsidP="004F4634">
            <w:pPr>
              <w:ind w:left="-104"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0C2B43" w:rsidRPr="00F52F6A" w:rsidRDefault="000C2B43" w:rsidP="004F4634">
            <w:pPr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0C2B43" w:rsidRPr="00F52F6A" w:rsidRDefault="000C2B43" w:rsidP="004F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52F6A">
              <w:rPr>
                <w:rFonts w:ascii="Times New Roman" w:hAnsi="Times New Roman"/>
                <w:lang w:eastAsia="ru-RU"/>
              </w:rPr>
              <w:t>Целевые показатели (индикаторы):</w:t>
            </w:r>
          </w:p>
          <w:p w:rsidR="000C2B43" w:rsidRPr="00F52F6A" w:rsidRDefault="000C2B43" w:rsidP="004F4634">
            <w:pPr>
              <w:ind w:right="252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№№ 16, 17</w:t>
            </w:r>
          </w:p>
        </w:tc>
      </w:tr>
      <w:tr w:rsidR="000C2B43" w:rsidRPr="00E124BF" w:rsidTr="004F4634">
        <w:trPr>
          <w:cantSplit/>
          <w:trHeight w:val="716"/>
          <w:tblHeader/>
        </w:trPr>
        <w:tc>
          <w:tcPr>
            <w:tcW w:w="15838" w:type="dxa"/>
            <w:gridSpan w:val="8"/>
            <w:vAlign w:val="center"/>
          </w:tcPr>
          <w:p w:rsidR="000C2B43" w:rsidRPr="00F52F6A" w:rsidRDefault="000C2B43" w:rsidP="004F4634">
            <w:pPr>
              <w:ind w:right="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 «О</w:t>
            </w:r>
            <w:r w:rsidRPr="00F52F6A">
              <w:rPr>
                <w:rFonts w:ascii="Times New Roman" w:hAnsi="Times New Roman"/>
                <w:b/>
              </w:rPr>
              <w:t>бще</w:t>
            </w:r>
            <w:r>
              <w:rPr>
                <w:rFonts w:ascii="Times New Roman" w:hAnsi="Times New Roman"/>
                <w:b/>
              </w:rPr>
              <w:t>е</w:t>
            </w:r>
            <w:r w:rsidRPr="00F52F6A">
              <w:rPr>
                <w:rFonts w:ascii="Times New Roman" w:hAnsi="Times New Roman"/>
                <w:b/>
              </w:rPr>
              <w:t xml:space="preserve"> образовани</w:t>
            </w:r>
            <w:r>
              <w:rPr>
                <w:rFonts w:ascii="Times New Roman" w:hAnsi="Times New Roman"/>
                <w:b/>
              </w:rPr>
              <w:t>е</w:t>
            </w:r>
            <w:r w:rsidRPr="00F52F6A">
              <w:rPr>
                <w:rFonts w:ascii="Times New Roman" w:hAnsi="Times New Roman"/>
                <w:b/>
              </w:rPr>
              <w:t>»</w:t>
            </w:r>
          </w:p>
        </w:tc>
      </w:tr>
      <w:tr w:rsidR="000C2B43" w:rsidRPr="00E124BF" w:rsidTr="004F4634">
        <w:trPr>
          <w:cantSplit/>
          <w:trHeight w:val="1417"/>
          <w:tblHeader/>
        </w:trPr>
        <w:tc>
          <w:tcPr>
            <w:tcW w:w="663" w:type="dxa"/>
            <w:gridSpan w:val="2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3.</w:t>
            </w:r>
          </w:p>
        </w:tc>
        <w:tc>
          <w:tcPr>
            <w:tcW w:w="3757" w:type="dxa"/>
          </w:tcPr>
          <w:p w:rsidR="000C2B43" w:rsidRPr="00F52F6A" w:rsidRDefault="000C2B43" w:rsidP="004F4634">
            <w:pPr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Основное мероприятие 1</w:t>
            </w:r>
          </w:p>
          <w:p w:rsidR="000C2B43" w:rsidRPr="00F52F6A" w:rsidRDefault="000C2B43" w:rsidP="004F4634">
            <w:pPr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523" w:type="dxa"/>
          </w:tcPr>
          <w:p w:rsidR="000C2B43" w:rsidRPr="00F52F6A" w:rsidRDefault="000C2B43" w:rsidP="004F4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1239" w:type="dxa"/>
            <w:vMerge w:val="restart"/>
          </w:tcPr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F52F6A">
              <w:rPr>
                <w:rFonts w:ascii="Times New Roman" w:hAnsi="Times New Roman"/>
              </w:rPr>
              <w:t>-2020</w:t>
            </w:r>
          </w:p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52F6A" w:rsidRDefault="000C2B43" w:rsidP="004F4634">
            <w:pPr>
              <w:ind w:left="-104" w:right="-73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100% доступность общего образования для детей школьного возраста</w:t>
            </w:r>
          </w:p>
        </w:tc>
        <w:tc>
          <w:tcPr>
            <w:tcW w:w="2344" w:type="dxa"/>
          </w:tcPr>
          <w:p w:rsidR="000C2B43" w:rsidRPr="00CA23B3" w:rsidRDefault="000C2B43" w:rsidP="00B558A3">
            <w:pPr>
              <w:spacing w:after="0" w:line="300" w:lineRule="auto"/>
              <w:ind w:right="-68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Нарушение гарантированного законом права каждого человека на общедоступное и бесплатное начальное, основное и среднее общее образование</w:t>
            </w:r>
            <w:r>
              <w:rPr>
                <w:rFonts w:ascii="Times New Roman" w:hAnsi="Times New Roman"/>
              </w:rPr>
              <w:t xml:space="preserve"> в</w:t>
            </w:r>
            <w:r w:rsidRPr="00CA23B3">
              <w:rPr>
                <w:rFonts w:ascii="Times New Roman" w:hAnsi="Times New Roman"/>
              </w:rPr>
              <w:t xml:space="preserve"> соответствии</w:t>
            </w:r>
          </w:p>
          <w:p w:rsidR="000C2B43" w:rsidRPr="00F52F6A" w:rsidRDefault="000C2B43" w:rsidP="00B558A3">
            <w:pPr>
              <w:spacing w:after="0" w:line="300" w:lineRule="auto"/>
              <w:ind w:right="-68"/>
              <w:jc w:val="center"/>
              <w:rPr>
                <w:rFonts w:ascii="Times New Roman" w:hAnsi="Times New Roman"/>
              </w:rPr>
            </w:pPr>
            <w:r w:rsidRPr="00CA23B3">
              <w:rPr>
                <w:rFonts w:ascii="Times New Roman" w:hAnsi="Times New Roman"/>
              </w:rPr>
              <w:t>с ФГОС</w:t>
            </w:r>
          </w:p>
        </w:tc>
        <w:tc>
          <w:tcPr>
            <w:tcW w:w="2413" w:type="dxa"/>
          </w:tcPr>
          <w:p w:rsidR="000C2B43" w:rsidRPr="00F52F6A" w:rsidRDefault="000C2B43" w:rsidP="004F4634">
            <w:pPr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52F6A" w:rsidRDefault="000C2B43" w:rsidP="004F4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4, 5, 6, 7, 8, 10</w:t>
            </w:r>
            <w:r w:rsidRPr="00F52F6A">
              <w:rPr>
                <w:rFonts w:ascii="Times New Roman" w:hAnsi="Times New Roman"/>
              </w:rPr>
              <w:t>, 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0C2B43" w:rsidRPr="00E124BF" w:rsidTr="004F4634">
        <w:trPr>
          <w:cantSplit/>
          <w:trHeight w:val="1921"/>
          <w:tblHeader/>
        </w:trPr>
        <w:tc>
          <w:tcPr>
            <w:tcW w:w="663" w:type="dxa"/>
            <w:gridSpan w:val="2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4.</w:t>
            </w:r>
          </w:p>
        </w:tc>
        <w:tc>
          <w:tcPr>
            <w:tcW w:w="3757" w:type="dxa"/>
          </w:tcPr>
          <w:p w:rsidR="000C2B43" w:rsidRPr="00FD71FE" w:rsidRDefault="000C2B43" w:rsidP="004F4634">
            <w:pPr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Основное мероприятие 2</w:t>
            </w:r>
          </w:p>
          <w:p w:rsidR="000C2B43" w:rsidRPr="00FD71FE" w:rsidRDefault="000C2B43" w:rsidP="004F4634">
            <w:pPr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  <w:snapToGrid w:val="0"/>
                <w:color w:val="000000"/>
              </w:rPr>
              <w:t>Обеспечение питанием обучающихся в мун</w:t>
            </w:r>
            <w:r>
              <w:rPr>
                <w:rFonts w:ascii="Times New Roman" w:hAnsi="Times New Roman"/>
                <w:snapToGrid w:val="0"/>
                <w:color w:val="000000"/>
              </w:rPr>
              <w:t>иципальных общеобразовательных учреждениях</w:t>
            </w:r>
          </w:p>
        </w:tc>
        <w:tc>
          <w:tcPr>
            <w:tcW w:w="2523" w:type="dxa"/>
          </w:tcPr>
          <w:p w:rsidR="000C2B43" w:rsidRPr="00FD71FE" w:rsidRDefault="000C2B43" w:rsidP="004F4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71FE">
              <w:rPr>
                <w:rFonts w:ascii="Times New Roman" w:hAnsi="Times New Roman"/>
                <w:snapToGrid w:val="0"/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1239" w:type="dxa"/>
            <w:vMerge/>
          </w:tcPr>
          <w:p w:rsidR="000C2B43" w:rsidRPr="00FD71FE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D71FE" w:rsidRDefault="000C2B43" w:rsidP="004F4634">
            <w:pPr>
              <w:ind w:left="-83" w:right="-112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Сохранение здоровья детей школьного возраста</w:t>
            </w:r>
          </w:p>
        </w:tc>
        <w:tc>
          <w:tcPr>
            <w:tcW w:w="2344" w:type="dxa"/>
          </w:tcPr>
          <w:p w:rsidR="000C2B43" w:rsidRPr="00FD71FE" w:rsidRDefault="000C2B43" w:rsidP="00B558A3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Нарушение гарантированного законом права каждого обучающегося на охрану здоровья</w:t>
            </w:r>
          </w:p>
          <w:p w:rsidR="000C2B43" w:rsidRPr="00FD71FE" w:rsidRDefault="000C2B43" w:rsidP="00B558A3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и меры социальной поддержки</w:t>
            </w:r>
          </w:p>
        </w:tc>
        <w:tc>
          <w:tcPr>
            <w:tcW w:w="2413" w:type="dxa"/>
          </w:tcPr>
          <w:p w:rsidR="000C2B43" w:rsidRPr="00FD71FE" w:rsidRDefault="000C2B43" w:rsidP="004F4634">
            <w:pPr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D71FE" w:rsidRDefault="000C2B43" w:rsidP="004F4634">
            <w:pPr>
              <w:ind w:firstLine="720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№ 9</w:t>
            </w:r>
          </w:p>
        </w:tc>
      </w:tr>
      <w:tr w:rsidR="000C2B43" w:rsidRPr="00E124BF" w:rsidTr="00454D85">
        <w:trPr>
          <w:cantSplit/>
          <w:trHeight w:val="2717"/>
          <w:tblHeader/>
        </w:trPr>
        <w:tc>
          <w:tcPr>
            <w:tcW w:w="663" w:type="dxa"/>
            <w:gridSpan w:val="2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57" w:type="dxa"/>
          </w:tcPr>
          <w:p w:rsidR="000C2B43" w:rsidRPr="00FD71FE" w:rsidRDefault="000C2B43" w:rsidP="004F4634">
            <w:pPr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Основное мероприятие 3</w:t>
            </w:r>
          </w:p>
          <w:p w:rsidR="000C2B43" w:rsidRPr="00FD71FE" w:rsidRDefault="000C2B43" w:rsidP="004F4634">
            <w:pPr>
              <w:rPr>
                <w:rFonts w:ascii="Times New Roman" w:hAnsi="Times New Roman"/>
                <w:color w:val="000000"/>
              </w:rPr>
            </w:pPr>
            <w:r w:rsidRPr="00FD71FE">
              <w:rPr>
                <w:rFonts w:ascii="Times New Roman" w:hAnsi="Times New Roman"/>
                <w:color w:val="000000"/>
              </w:rPr>
              <w:t xml:space="preserve">Укрепление и развитие материально-технической базы учреждений образования </w:t>
            </w:r>
          </w:p>
          <w:p w:rsidR="000C2B43" w:rsidRPr="00FD71FE" w:rsidRDefault="000C2B43" w:rsidP="004F4634">
            <w:pPr>
              <w:rPr>
                <w:rFonts w:ascii="Times New Roman" w:hAnsi="Times New Roman"/>
                <w:color w:val="000000"/>
              </w:rPr>
            </w:pPr>
          </w:p>
          <w:p w:rsidR="000C2B43" w:rsidRPr="00FD71FE" w:rsidRDefault="000C2B43" w:rsidP="004F4634">
            <w:pPr>
              <w:rPr>
                <w:rFonts w:ascii="Times New Roman" w:hAnsi="Times New Roman"/>
                <w:color w:val="000000"/>
              </w:rPr>
            </w:pPr>
          </w:p>
          <w:p w:rsidR="000C2B43" w:rsidRPr="00FD71FE" w:rsidRDefault="000C2B43" w:rsidP="004F4634">
            <w:pPr>
              <w:rPr>
                <w:rFonts w:ascii="Times New Roman" w:hAnsi="Times New Roman"/>
              </w:rPr>
            </w:pPr>
          </w:p>
          <w:p w:rsidR="000C2B43" w:rsidRPr="00FD71FE" w:rsidRDefault="000C2B43" w:rsidP="004F4634">
            <w:pPr>
              <w:rPr>
                <w:rFonts w:ascii="Times New Roman" w:hAnsi="Times New Roman"/>
              </w:rPr>
            </w:pPr>
          </w:p>
          <w:p w:rsidR="000C2B43" w:rsidRPr="00FD71FE" w:rsidRDefault="000C2B43" w:rsidP="004F4634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C2B43" w:rsidRPr="00FD71FE" w:rsidRDefault="000C2B43" w:rsidP="004F4634">
            <w:pPr>
              <w:ind w:hanging="9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D71FE">
              <w:rPr>
                <w:rFonts w:ascii="Times New Roman" w:hAnsi="Times New Roman"/>
                <w:snapToGrid w:val="0"/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1239" w:type="dxa"/>
            <w:vMerge/>
          </w:tcPr>
          <w:p w:rsidR="000C2B43" w:rsidRPr="00FD71FE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D71FE" w:rsidRDefault="000C2B43" w:rsidP="004F4634">
            <w:pPr>
              <w:ind w:left="-83" w:right="-112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Обеспечение условий для обучения и воспитания детей в соответствии с ФГОС, санитарным, противопожарным, антитеррористическим законодательством</w:t>
            </w:r>
          </w:p>
        </w:tc>
        <w:tc>
          <w:tcPr>
            <w:tcW w:w="2344" w:type="dxa"/>
          </w:tcPr>
          <w:p w:rsidR="000C2B43" w:rsidRPr="00FD71FE" w:rsidRDefault="000C2B43" w:rsidP="00A20E54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Нарушение гарантированного законом права каждого человека на общедоступное и бесплатное начальное, основное и среднее общее образование</w:t>
            </w:r>
          </w:p>
          <w:p w:rsidR="000C2B43" w:rsidRPr="00FD71FE" w:rsidRDefault="000C2B43" w:rsidP="00A20E54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в соответствии с ФГОС</w:t>
            </w:r>
          </w:p>
        </w:tc>
        <w:tc>
          <w:tcPr>
            <w:tcW w:w="2413" w:type="dxa"/>
          </w:tcPr>
          <w:p w:rsidR="000C2B43" w:rsidRPr="00FD71FE" w:rsidRDefault="000C2B43" w:rsidP="004F4634">
            <w:pPr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D71FE" w:rsidRDefault="000C2B43" w:rsidP="004F4634">
            <w:pPr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eastAsia="ru-RU"/>
              </w:rPr>
              <w:t>№ 16, 17, 18, 19</w:t>
            </w:r>
          </w:p>
        </w:tc>
      </w:tr>
      <w:tr w:rsidR="000C2B43" w:rsidRPr="00E124BF" w:rsidTr="004F4634">
        <w:trPr>
          <w:cantSplit/>
          <w:trHeight w:val="144"/>
          <w:tblHeader/>
        </w:trPr>
        <w:tc>
          <w:tcPr>
            <w:tcW w:w="15838" w:type="dxa"/>
            <w:gridSpan w:val="8"/>
            <w:vAlign w:val="center"/>
          </w:tcPr>
          <w:p w:rsidR="000C2B43" w:rsidRPr="00F52F6A" w:rsidRDefault="000C2B43" w:rsidP="004F4634">
            <w:pPr>
              <w:ind w:right="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Раздел 3 «Д</w:t>
            </w:r>
            <w:r w:rsidRPr="00F52F6A">
              <w:rPr>
                <w:rFonts w:ascii="Times New Roman" w:hAnsi="Times New Roman"/>
                <w:b/>
                <w:spacing w:val="-2"/>
              </w:rPr>
              <w:t>ополнительно</w:t>
            </w:r>
            <w:r>
              <w:rPr>
                <w:rFonts w:ascii="Times New Roman" w:hAnsi="Times New Roman"/>
                <w:b/>
                <w:spacing w:val="-2"/>
              </w:rPr>
              <w:t>е</w:t>
            </w:r>
            <w:r w:rsidRPr="00F52F6A">
              <w:rPr>
                <w:rFonts w:ascii="Times New Roman" w:hAnsi="Times New Roman"/>
                <w:b/>
                <w:spacing w:val="-2"/>
              </w:rPr>
              <w:t xml:space="preserve"> образовани</w:t>
            </w:r>
            <w:r>
              <w:rPr>
                <w:rFonts w:ascii="Times New Roman" w:hAnsi="Times New Roman"/>
                <w:b/>
                <w:spacing w:val="-2"/>
              </w:rPr>
              <w:t>е</w:t>
            </w:r>
            <w:r w:rsidRPr="00F52F6A">
              <w:rPr>
                <w:rFonts w:ascii="Times New Roman" w:hAnsi="Times New Roman"/>
                <w:b/>
                <w:spacing w:val="-2"/>
              </w:rPr>
              <w:t>»</w:t>
            </w:r>
          </w:p>
        </w:tc>
      </w:tr>
      <w:tr w:rsidR="000C2B43" w:rsidRPr="00E124BF" w:rsidTr="004F4634">
        <w:trPr>
          <w:cantSplit/>
          <w:trHeight w:val="144"/>
          <w:tblHeader/>
        </w:trPr>
        <w:tc>
          <w:tcPr>
            <w:tcW w:w="642" w:type="dxa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6.</w:t>
            </w:r>
          </w:p>
        </w:tc>
        <w:tc>
          <w:tcPr>
            <w:tcW w:w="3778" w:type="dxa"/>
            <w:gridSpan w:val="2"/>
          </w:tcPr>
          <w:p w:rsidR="000C2B43" w:rsidRPr="00F52F6A" w:rsidRDefault="000C2B43" w:rsidP="004F4634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</w:rPr>
              <w:t>Основное мероприятие 1</w:t>
            </w:r>
          </w:p>
          <w:p w:rsidR="000C2B43" w:rsidRPr="00F52F6A" w:rsidRDefault="000C2B43" w:rsidP="004F463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52F6A">
              <w:rPr>
                <w:rFonts w:ascii="Times New Roman" w:hAnsi="Times New Roman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  <w:p w:rsidR="000C2B43" w:rsidRPr="00F52F6A" w:rsidRDefault="000C2B43" w:rsidP="004F4634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C2B43" w:rsidRPr="00F52F6A" w:rsidRDefault="000C2B43" w:rsidP="004F4634">
            <w:pPr>
              <w:ind w:hanging="9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52F6A">
              <w:rPr>
                <w:rFonts w:ascii="Times New Roman" w:hAnsi="Times New Roman"/>
                <w:snapToGrid w:val="0"/>
                <w:color w:val="000000"/>
              </w:rPr>
              <w:t>Муниципальные учреждения дополнительного образования детей</w:t>
            </w:r>
          </w:p>
        </w:tc>
        <w:tc>
          <w:tcPr>
            <w:tcW w:w="1239" w:type="dxa"/>
            <w:vMerge w:val="restart"/>
            <w:vAlign w:val="center"/>
          </w:tcPr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F52F6A">
              <w:rPr>
                <w:rFonts w:ascii="Times New Roman" w:hAnsi="Times New Roman"/>
              </w:rPr>
              <w:t>-2020</w:t>
            </w:r>
          </w:p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52F6A" w:rsidRDefault="000C2B43" w:rsidP="00C24224">
            <w:pPr>
              <w:spacing w:after="0" w:line="300" w:lineRule="auto"/>
              <w:ind w:left="-102" w:right="-74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 xml:space="preserve">Доступность дополнительного образования не менее чем для 40 % детей в возрасте </w:t>
            </w:r>
          </w:p>
          <w:p w:rsidR="000C2B43" w:rsidRPr="00F52F6A" w:rsidRDefault="000C2B43" w:rsidP="00C24224">
            <w:pPr>
              <w:spacing w:after="0" w:line="300" w:lineRule="auto"/>
              <w:ind w:left="-102" w:right="-74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 xml:space="preserve">от 5 до 18 лет </w:t>
            </w:r>
          </w:p>
        </w:tc>
        <w:tc>
          <w:tcPr>
            <w:tcW w:w="2344" w:type="dxa"/>
          </w:tcPr>
          <w:p w:rsidR="000C2B43" w:rsidRPr="00F52F6A" w:rsidRDefault="000C2B43" w:rsidP="00C24224">
            <w:pPr>
              <w:spacing w:after="0" w:line="300" w:lineRule="auto"/>
              <w:ind w:right="-68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 xml:space="preserve">Нарушение гарантированного законом права </w:t>
            </w:r>
          </w:p>
          <w:p w:rsidR="000C2B43" w:rsidRPr="00F52F6A" w:rsidRDefault="000C2B43" w:rsidP="00C24224">
            <w:pPr>
              <w:spacing w:after="0" w:line="300" w:lineRule="auto"/>
              <w:ind w:left="-104" w:right="-108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каждого человека на удовлетворение потребности в получении образования различной направленности, на развитие творческих</w:t>
            </w:r>
          </w:p>
          <w:p w:rsidR="000C2B43" w:rsidRPr="00F52F6A" w:rsidRDefault="000C2B43" w:rsidP="00C24224">
            <w:pPr>
              <w:spacing w:after="0" w:line="300" w:lineRule="auto"/>
              <w:ind w:left="-104" w:right="-288" w:hanging="180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способностей,</w:t>
            </w:r>
          </w:p>
          <w:p w:rsidR="000C2B43" w:rsidRPr="00F52F6A" w:rsidRDefault="000C2B43" w:rsidP="00C24224">
            <w:pPr>
              <w:spacing w:after="0" w:line="300" w:lineRule="auto"/>
              <w:ind w:left="-104" w:right="-288" w:hanging="180"/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интересов</w:t>
            </w:r>
          </w:p>
        </w:tc>
        <w:tc>
          <w:tcPr>
            <w:tcW w:w="2413" w:type="dxa"/>
          </w:tcPr>
          <w:p w:rsidR="000C2B43" w:rsidRPr="00F52F6A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52F6A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№№ 1</w:t>
            </w:r>
            <w:r>
              <w:rPr>
                <w:rFonts w:ascii="Times New Roman" w:hAnsi="Times New Roman"/>
              </w:rPr>
              <w:t>2, 13, 14</w:t>
            </w:r>
          </w:p>
        </w:tc>
      </w:tr>
      <w:tr w:rsidR="000C2B43" w:rsidRPr="00E124BF" w:rsidTr="004F4634">
        <w:trPr>
          <w:cantSplit/>
          <w:trHeight w:val="1068"/>
          <w:tblHeader/>
        </w:trPr>
        <w:tc>
          <w:tcPr>
            <w:tcW w:w="642" w:type="dxa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7.</w:t>
            </w:r>
          </w:p>
        </w:tc>
        <w:tc>
          <w:tcPr>
            <w:tcW w:w="3778" w:type="dxa"/>
            <w:gridSpan w:val="2"/>
          </w:tcPr>
          <w:p w:rsidR="000C2B43" w:rsidRPr="00FD71FE" w:rsidRDefault="000C2B43" w:rsidP="004F4634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FD71FE">
              <w:rPr>
                <w:rFonts w:ascii="Times New Roman" w:hAnsi="Times New Roman"/>
                <w:snapToGrid w:val="0"/>
                <w:color w:val="000000"/>
              </w:rPr>
              <w:t>Основное мероприятие 2</w:t>
            </w:r>
          </w:p>
          <w:p w:rsidR="000C2B43" w:rsidRPr="00FD71FE" w:rsidRDefault="000C2B43" w:rsidP="004F4634">
            <w:pPr>
              <w:ind w:right="-112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523" w:type="dxa"/>
          </w:tcPr>
          <w:p w:rsidR="000C2B43" w:rsidRPr="00FD71FE" w:rsidRDefault="000C2B43" w:rsidP="004F4634">
            <w:pPr>
              <w:ind w:hanging="9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D71FE">
              <w:rPr>
                <w:rFonts w:ascii="Times New Roman" w:hAnsi="Times New Roman"/>
                <w:snapToGrid w:val="0"/>
                <w:color w:val="000000"/>
              </w:rPr>
              <w:t>Муниципальные общеобразовательные учреждения, муниципальные учреждения дополнительного образования</w:t>
            </w:r>
          </w:p>
        </w:tc>
        <w:tc>
          <w:tcPr>
            <w:tcW w:w="1239" w:type="dxa"/>
            <w:vMerge/>
          </w:tcPr>
          <w:p w:rsidR="000C2B43" w:rsidRPr="00FD71FE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D71FE" w:rsidRDefault="000C2B43" w:rsidP="004F4634">
            <w:pPr>
              <w:ind w:firstLine="32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Обеспечение условийдля получении образования различной направленности, на развитие творческих способностей, интересов</w:t>
            </w:r>
          </w:p>
        </w:tc>
        <w:tc>
          <w:tcPr>
            <w:tcW w:w="2344" w:type="dxa"/>
          </w:tcPr>
          <w:p w:rsidR="000C2B43" w:rsidRPr="00FD71FE" w:rsidRDefault="000C2B43" w:rsidP="004F4634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Нарушение гарантированного законом права каждого человека на удовлетворение потребности в получении образования различной направленности,на развитие творческихспособностей,интересов</w:t>
            </w:r>
          </w:p>
        </w:tc>
        <w:tc>
          <w:tcPr>
            <w:tcW w:w="2413" w:type="dxa"/>
          </w:tcPr>
          <w:p w:rsidR="000C2B43" w:rsidRPr="00FD71FE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D71FE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 w:rsidRPr="00FD71FE">
              <w:rPr>
                <w:rFonts w:ascii="Times New Roman" w:hAnsi="Times New Roman"/>
              </w:rPr>
              <w:t>№№ 16, 17, 18</w:t>
            </w:r>
          </w:p>
        </w:tc>
      </w:tr>
      <w:tr w:rsidR="000C2B43" w:rsidRPr="00E124BF" w:rsidTr="004F4634">
        <w:trPr>
          <w:cantSplit/>
          <w:trHeight w:val="1068"/>
          <w:tblHeader/>
        </w:trPr>
        <w:tc>
          <w:tcPr>
            <w:tcW w:w="15838" w:type="dxa"/>
            <w:gridSpan w:val="8"/>
          </w:tcPr>
          <w:p w:rsidR="000C2B43" w:rsidRPr="00F52F6A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 «</w:t>
            </w:r>
            <w:r w:rsidRPr="0063226F">
              <w:rPr>
                <w:rFonts w:ascii="Times New Roman" w:hAnsi="Times New Roman"/>
              </w:rPr>
              <w:t>Обеспечение отдыха и оздоровления в оздоровительных лагерях с дневным пребыванием детей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C2B43" w:rsidRPr="00E124BF" w:rsidTr="004F4634">
        <w:trPr>
          <w:cantSplit/>
          <w:trHeight w:val="1068"/>
          <w:tblHeader/>
        </w:trPr>
        <w:tc>
          <w:tcPr>
            <w:tcW w:w="642" w:type="dxa"/>
          </w:tcPr>
          <w:p w:rsidR="000C2B43" w:rsidRPr="00F52F6A" w:rsidRDefault="000C2B43" w:rsidP="004F463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78" w:type="dxa"/>
            <w:gridSpan w:val="2"/>
          </w:tcPr>
          <w:p w:rsidR="000C2B43" w:rsidRDefault="000C2B43" w:rsidP="004F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</w:p>
          <w:p w:rsidR="000C2B43" w:rsidRPr="00F52F6A" w:rsidRDefault="000C2B43" w:rsidP="004F4634">
            <w:pPr>
              <w:rPr>
                <w:rFonts w:ascii="Times New Roman" w:hAnsi="Times New Roman"/>
              </w:rPr>
            </w:pPr>
            <w:r w:rsidRPr="00CA23B3">
              <w:rPr>
                <w:rFonts w:ascii="Times New Roman" w:hAnsi="Times New Roman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523" w:type="dxa"/>
          </w:tcPr>
          <w:p w:rsidR="000C2B43" w:rsidRPr="00F52F6A" w:rsidRDefault="000C2B43" w:rsidP="004F4634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A23B3">
              <w:rPr>
                <w:rFonts w:ascii="Times New Roman" w:hAnsi="Times New Roman"/>
                <w:snapToGrid w:val="0"/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1239" w:type="dxa"/>
          </w:tcPr>
          <w:p w:rsidR="000C2B43" w:rsidRPr="00F52F6A" w:rsidRDefault="000C2B43" w:rsidP="004F4634">
            <w:pPr>
              <w:ind w:lef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</w:tcPr>
          <w:p w:rsidR="000C2B43" w:rsidRPr="00F52F6A" w:rsidRDefault="000C2B43" w:rsidP="004F4634">
            <w:pPr>
              <w:ind w:left="-83" w:right="-112"/>
              <w:jc w:val="center"/>
              <w:rPr>
                <w:rFonts w:ascii="Times New Roman" w:hAnsi="Times New Roman"/>
              </w:rPr>
            </w:pPr>
            <w:r w:rsidRPr="00CA23B3">
              <w:rPr>
                <w:rFonts w:ascii="Times New Roman" w:hAnsi="Times New Roman"/>
              </w:rPr>
              <w:t>Сохранение здоровья детей школьного возраста</w:t>
            </w:r>
          </w:p>
        </w:tc>
        <w:tc>
          <w:tcPr>
            <w:tcW w:w="2344" w:type="dxa"/>
          </w:tcPr>
          <w:p w:rsidR="000C2B43" w:rsidRPr="00CA23B3" w:rsidRDefault="000C2B43" w:rsidP="00AF11C4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CA23B3">
              <w:rPr>
                <w:rFonts w:ascii="Times New Roman" w:hAnsi="Times New Roman"/>
              </w:rPr>
              <w:t>Нарушение гарантированного законом права каждого обучающегося на охрану здоровья</w:t>
            </w:r>
          </w:p>
          <w:p w:rsidR="000C2B43" w:rsidRPr="00F52F6A" w:rsidRDefault="000C2B43" w:rsidP="00AF11C4">
            <w:pPr>
              <w:spacing w:after="0" w:line="30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CA23B3">
              <w:rPr>
                <w:rFonts w:ascii="Times New Roman" w:hAnsi="Times New Roman"/>
              </w:rPr>
              <w:t>и меры социальной поддержки</w:t>
            </w:r>
          </w:p>
        </w:tc>
        <w:tc>
          <w:tcPr>
            <w:tcW w:w="2413" w:type="dxa"/>
          </w:tcPr>
          <w:p w:rsidR="000C2B43" w:rsidRPr="00F52F6A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 w:rsidRPr="00F52F6A">
              <w:rPr>
                <w:rFonts w:ascii="Times New Roman" w:hAnsi="Times New Roman"/>
              </w:rPr>
              <w:t>Целевые показатели (индикаторы):</w:t>
            </w:r>
          </w:p>
          <w:p w:rsidR="000C2B43" w:rsidRPr="00F52F6A" w:rsidRDefault="000C2B43" w:rsidP="004F4634">
            <w:pPr>
              <w:tabs>
                <w:tab w:val="left" w:pos="3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</w:tr>
    </w:tbl>
    <w:p w:rsidR="000C2B43" w:rsidRDefault="000C2B43" w:rsidP="00393B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B43" w:rsidRPr="00A70611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611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0C2B43" w:rsidRPr="00A70611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611">
        <w:rPr>
          <w:rFonts w:ascii="Times New Roman" w:hAnsi="Times New Roman"/>
          <w:sz w:val="24"/>
          <w:szCs w:val="24"/>
          <w:lang w:eastAsia="ru-RU"/>
        </w:rPr>
        <w:t xml:space="preserve">  к муниципальной программе </w:t>
      </w:r>
    </w:p>
    <w:p w:rsidR="000C2B43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 xml:space="preserve">«Образование в Новосильском районе </w:t>
      </w:r>
    </w:p>
    <w:p w:rsidR="000C2B43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>на  2018 – 2020 годы»</w:t>
      </w:r>
      <w:bookmarkStart w:id="1" w:name="Par1018"/>
      <w:bookmarkEnd w:id="1"/>
    </w:p>
    <w:p w:rsidR="000C2B43" w:rsidRDefault="000C2B43" w:rsidP="000C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2B43" w:rsidRPr="00A70611" w:rsidRDefault="000C2B43" w:rsidP="001D6A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0611">
        <w:rPr>
          <w:rFonts w:ascii="Times New Roman" w:hAnsi="Times New Roman"/>
          <w:b/>
          <w:bCs/>
          <w:sz w:val="28"/>
          <w:szCs w:val="28"/>
          <w:lang w:eastAsia="ru-RU"/>
        </w:rPr>
        <w:t>Основные меры правового регулирования, направленные на достижение целей и конечных результатов муниципальной программы</w:t>
      </w:r>
      <w:r w:rsidRPr="008C4C76">
        <w:rPr>
          <w:rFonts w:ascii="Times New Roman" w:hAnsi="Times New Roman"/>
          <w:b/>
          <w:sz w:val="28"/>
          <w:szCs w:val="28"/>
          <w:lang w:eastAsia="ru-RU"/>
        </w:rPr>
        <w:t>«Образование в Новосильском районе на  2018 – 2020 годы»</w:t>
      </w:r>
    </w:p>
    <w:p w:rsidR="000C2B43" w:rsidRPr="00A70611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56"/>
        <w:gridCol w:w="3969"/>
        <w:gridCol w:w="3969"/>
        <w:gridCol w:w="3402"/>
      </w:tblGrid>
      <w:tr w:rsidR="000C2B43" w:rsidTr="00393B1F">
        <w:tc>
          <w:tcPr>
            <w:tcW w:w="638" w:type="dxa"/>
            <w:vAlign w:val="center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E7E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56" w:type="dxa"/>
            <w:vAlign w:val="center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3969" w:type="dxa"/>
            <w:vAlign w:val="center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положения нормативного правового акта </w:t>
            </w:r>
          </w:p>
        </w:tc>
        <w:tc>
          <w:tcPr>
            <w:tcW w:w="3969" w:type="dxa"/>
            <w:vAlign w:val="center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vAlign w:val="center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 правового акта</w:t>
            </w:r>
          </w:p>
        </w:tc>
      </w:tr>
      <w:tr w:rsidR="000C2B43" w:rsidTr="00393B1F">
        <w:tc>
          <w:tcPr>
            <w:tcW w:w="638" w:type="dxa"/>
            <w:vAlign w:val="center"/>
          </w:tcPr>
          <w:p w:rsidR="000C2B43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vAlign w:val="center"/>
          </w:tcPr>
          <w:p w:rsidR="000C2B43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0C2B43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0C2B43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0C2B43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C2B43" w:rsidTr="00393B1F">
        <w:tc>
          <w:tcPr>
            <w:tcW w:w="638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</w:tcPr>
          <w:p w:rsidR="000C2B43" w:rsidRPr="00BE7E38" w:rsidRDefault="000C2B43" w:rsidP="00B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Новосильского района</w:t>
            </w:r>
          </w:p>
        </w:tc>
        <w:tc>
          <w:tcPr>
            <w:tcW w:w="3969" w:type="dxa"/>
          </w:tcPr>
          <w:p w:rsidR="000C2B43" w:rsidRPr="00BE7E38" w:rsidRDefault="000C2B43" w:rsidP="00B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 внесении изменений (корректировке) в муниципальную программу </w:t>
            </w:r>
            <w:r w:rsidRPr="008C4C76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Новосильском районе на  2018 – 2020 годы»</w:t>
            </w:r>
          </w:p>
        </w:tc>
        <w:tc>
          <w:tcPr>
            <w:tcW w:w="3969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 образования, молодежной политики и спорта администрации Новосильского района</w:t>
            </w:r>
          </w:p>
        </w:tc>
        <w:tc>
          <w:tcPr>
            <w:tcW w:w="3402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</w:tr>
      <w:tr w:rsidR="000C2B43" w:rsidTr="00393B1F">
        <w:tc>
          <w:tcPr>
            <w:tcW w:w="638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Новосильского района</w:t>
            </w:r>
          </w:p>
        </w:tc>
        <w:tc>
          <w:tcPr>
            <w:tcW w:w="3969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Отчет о ходе реализации мероприятий программы</w:t>
            </w:r>
          </w:p>
        </w:tc>
        <w:tc>
          <w:tcPr>
            <w:tcW w:w="3969" w:type="dxa"/>
          </w:tcPr>
          <w:p w:rsidR="000C2B43" w:rsidRPr="00BE7E38" w:rsidRDefault="000C2B43" w:rsidP="00BD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 образования, молодежной политики и спорта администрации Новосильского района</w:t>
            </w:r>
          </w:p>
        </w:tc>
        <w:tc>
          <w:tcPr>
            <w:tcW w:w="3402" w:type="dxa"/>
          </w:tcPr>
          <w:p w:rsidR="000C2B43" w:rsidRPr="00BE7E38" w:rsidRDefault="000C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38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B43" w:rsidRPr="00BE7E38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E3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0C2B43" w:rsidRPr="00BE7E38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E38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C2B43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 xml:space="preserve">«Образование в Новосильском районе </w:t>
      </w:r>
    </w:p>
    <w:p w:rsidR="000C2B43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>на  2018 – 2020 годы»</w:t>
      </w:r>
    </w:p>
    <w:p w:rsidR="000C2B43" w:rsidRDefault="000C2B43" w:rsidP="001D6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E7E38">
        <w:rPr>
          <w:rFonts w:ascii="Times New Roman" w:hAnsi="Times New Roman"/>
          <w:b/>
          <w:sz w:val="28"/>
          <w:szCs w:val="28"/>
          <w:lang w:eastAsia="ru-RU"/>
        </w:rPr>
        <w:t>Перечень целевых показателей (индикаторов) результативности муниципальной программы</w:t>
      </w:r>
    </w:p>
    <w:p w:rsidR="000C2B43" w:rsidRPr="00BE7E38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C2B43" w:rsidRPr="00BE7E38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5661"/>
        <w:gridCol w:w="10"/>
        <w:gridCol w:w="48"/>
        <w:gridCol w:w="16"/>
        <w:gridCol w:w="1358"/>
        <w:gridCol w:w="8"/>
        <w:gridCol w:w="48"/>
        <w:gridCol w:w="16"/>
        <w:gridCol w:w="110"/>
        <w:gridCol w:w="809"/>
        <w:gridCol w:w="12"/>
        <w:gridCol w:w="99"/>
        <w:gridCol w:w="1077"/>
        <w:gridCol w:w="53"/>
        <w:gridCol w:w="80"/>
        <w:gridCol w:w="12"/>
        <w:gridCol w:w="10"/>
        <w:gridCol w:w="129"/>
        <w:gridCol w:w="1224"/>
        <w:gridCol w:w="18"/>
        <w:gridCol w:w="83"/>
        <w:gridCol w:w="10"/>
        <w:gridCol w:w="33"/>
        <w:gridCol w:w="3385"/>
        <w:gridCol w:w="62"/>
      </w:tblGrid>
      <w:tr w:rsidR="000C2B43" w:rsidRPr="0024675A" w:rsidTr="00B96556">
        <w:trPr>
          <w:gridAfter w:val="1"/>
          <w:wAfter w:w="62" w:type="dxa"/>
          <w:trHeight w:val="218"/>
        </w:trPr>
        <w:tc>
          <w:tcPr>
            <w:tcW w:w="713" w:type="dxa"/>
            <w:vMerge w:val="restart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№ стро-ки</w:t>
            </w:r>
          </w:p>
        </w:tc>
        <w:tc>
          <w:tcPr>
            <w:tcW w:w="5661" w:type="dxa"/>
            <w:vMerge w:val="restart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32" w:type="dxa"/>
            <w:gridSpan w:val="4"/>
            <w:vMerge w:val="restart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7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831" w:type="dxa"/>
            <w:gridSpan w:val="18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  <w:tc>
          <w:tcPr>
            <w:tcW w:w="3385" w:type="dxa"/>
          </w:tcPr>
          <w:p w:rsidR="000C2B43" w:rsidRPr="0024675A" w:rsidRDefault="000C2B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Источник значений показателей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  <w:vMerge/>
            <w:vAlign w:val="center"/>
          </w:tcPr>
          <w:p w:rsidR="000C2B43" w:rsidRPr="0024675A" w:rsidRDefault="000C2B43" w:rsidP="009471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1" w:type="dxa"/>
            <w:vMerge/>
            <w:vAlign w:val="center"/>
          </w:tcPr>
          <w:p w:rsidR="000C2B43" w:rsidRPr="0024675A" w:rsidRDefault="000C2B43" w:rsidP="009471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2" w:type="dxa"/>
            <w:gridSpan w:val="4"/>
            <w:vMerge/>
            <w:vAlign w:val="center"/>
          </w:tcPr>
          <w:p w:rsidR="000C2B43" w:rsidRPr="0024675A" w:rsidRDefault="000C2B43" w:rsidP="009471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2" w:type="dxa"/>
            <w:gridSpan w:val="7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 xml:space="preserve">2018 год </w:t>
            </w:r>
          </w:p>
        </w:tc>
        <w:tc>
          <w:tcPr>
            <w:tcW w:w="1232" w:type="dxa"/>
            <w:gridSpan w:val="5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497" w:type="dxa"/>
            <w:gridSpan w:val="6"/>
            <w:vAlign w:val="center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3385" w:type="dxa"/>
            <w:vAlign w:val="center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C2B43" w:rsidRPr="0024675A" w:rsidTr="00B96556">
        <w:trPr>
          <w:gridAfter w:val="1"/>
          <w:wAfter w:w="62" w:type="dxa"/>
          <w:trHeight w:val="105"/>
        </w:trPr>
        <w:tc>
          <w:tcPr>
            <w:tcW w:w="713" w:type="dxa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4675A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5661" w:type="dxa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2" w:type="dxa"/>
            <w:gridSpan w:val="4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2" w:type="dxa"/>
            <w:gridSpan w:val="7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32" w:type="dxa"/>
            <w:gridSpan w:val="5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7" w:type="dxa"/>
            <w:gridSpan w:val="6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85" w:type="dxa"/>
            <w:vAlign w:val="center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C2B43" w:rsidRPr="0024675A" w:rsidTr="00B96556">
        <w:trPr>
          <w:gridAfter w:val="1"/>
          <w:wAfter w:w="62" w:type="dxa"/>
          <w:trHeight w:val="218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9426FD">
            <w:pPr>
              <w:jc w:val="center"/>
              <w:rPr>
                <w:rFonts w:ascii="Times New Roman" w:hAnsi="Times New Roman"/>
                <w:b/>
              </w:rPr>
            </w:pPr>
            <w:r w:rsidRPr="0024675A">
              <w:rPr>
                <w:rFonts w:ascii="Times New Roman" w:hAnsi="Times New Roman"/>
                <w:b/>
              </w:rPr>
              <w:t>Раздел 1 «Дошкольное образование»</w:t>
            </w:r>
          </w:p>
        </w:tc>
      </w:tr>
      <w:tr w:rsidR="000C2B43" w:rsidRPr="0024675A" w:rsidTr="00B96556">
        <w:trPr>
          <w:gridAfter w:val="1"/>
          <w:wAfter w:w="62" w:type="dxa"/>
          <w:trHeight w:val="210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9" w:type="dxa"/>
            <w:gridSpan w:val="24"/>
          </w:tcPr>
          <w:p w:rsidR="000C2B43" w:rsidRPr="0024675A" w:rsidRDefault="000C2B43" w:rsidP="00353061">
            <w:pPr>
              <w:rPr>
                <w:rFonts w:ascii="Times New Roman" w:hAnsi="Times New Roman"/>
                <w:sz w:val="28"/>
                <w:szCs w:val="28"/>
              </w:rPr>
            </w:pPr>
            <w:r w:rsidRPr="0024675A">
              <w:rPr>
                <w:rFonts w:ascii="Times New Roman" w:hAnsi="Times New Roman"/>
                <w:b/>
              </w:rPr>
              <w:t>Цель 1 «Обеспечение 100-процентной доступности дошкольного образования для детей в возрасте от 3 до 7 лет»</w:t>
            </w:r>
          </w:p>
        </w:tc>
      </w:tr>
      <w:tr w:rsidR="000C2B43" w:rsidRPr="0024675A" w:rsidTr="00B96556">
        <w:trPr>
          <w:gridAfter w:val="1"/>
          <w:wAfter w:w="62" w:type="dxa"/>
          <w:trHeight w:val="346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09" w:type="dxa"/>
            <w:gridSpan w:val="24"/>
          </w:tcPr>
          <w:p w:rsidR="000C2B43" w:rsidRPr="0024675A" w:rsidRDefault="000C2B43" w:rsidP="00353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5A">
              <w:rPr>
                <w:rFonts w:ascii="Times New Roman" w:hAnsi="Times New Roman"/>
                <w:b/>
              </w:rPr>
              <w:t>Задача 1</w:t>
            </w:r>
            <w:r w:rsidRPr="0024675A">
              <w:rPr>
                <w:rFonts w:ascii="Times New Roman" w:hAnsi="Times New Roman"/>
              </w:rPr>
              <w:t xml:space="preserve"> «Организация предоставления общедоступного и бесплатного дошкольного образования в муниципальных образовательных учреждениях»</w:t>
            </w:r>
          </w:p>
        </w:tc>
      </w:tr>
      <w:tr w:rsidR="000C2B43" w:rsidRPr="0024675A" w:rsidTr="00B96556">
        <w:trPr>
          <w:gridAfter w:val="1"/>
          <w:wAfter w:w="62" w:type="dxa"/>
          <w:trHeight w:val="895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1.</w:t>
            </w:r>
            <w:r w:rsidRPr="0024675A">
              <w:rPr>
                <w:rFonts w:ascii="Times New Roman" w:hAnsi="Times New Roman"/>
                <w:lang w:eastAsia="ru-RU"/>
              </w:rPr>
              <w:t xml:space="preserve"> Отношение численности детей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в возрасте 3-7 лет, которым предоставлена возможность получать услуги дошкольного образования, к общей численности детей в возрасте 3-7 лет</w:t>
            </w:r>
          </w:p>
        </w:tc>
        <w:tc>
          <w:tcPr>
            <w:tcW w:w="143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02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7" w:type="dxa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619" w:type="dxa"/>
            <w:gridSpan w:val="9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 xml:space="preserve">Указ Президента Российской Федерации от 07.05.2012 № 599 </w:t>
            </w:r>
            <w:r>
              <w:rPr>
                <w:rFonts w:ascii="Times New Roman" w:hAnsi="Times New Roman"/>
                <w:lang w:eastAsia="ru-RU"/>
              </w:rPr>
              <w:t xml:space="preserve">«О мерах </w:t>
            </w:r>
            <w:r w:rsidRPr="0024675A">
              <w:rPr>
                <w:rFonts w:ascii="Times New Roman" w:hAnsi="Times New Roman"/>
                <w:lang w:eastAsia="ru-RU"/>
              </w:rPr>
              <w:t>по реализации государственной политики в области образования и науки»</w:t>
            </w:r>
          </w:p>
        </w:tc>
      </w:tr>
      <w:tr w:rsidR="000C2B43" w:rsidRPr="0024675A" w:rsidTr="00B96556">
        <w:trPr>
          <w:gridAfter w:val="1"/>
          <w:wAfter w:w="62" w:type="dxa"/>
          <w:trHeight w:val="903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0C2B43" w:rsidRPr="0024675A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2.</w:t>
            </w:r>
            <w:r w:rsidRPr="0024675A">
              <w:rPr>
                <w:rFonts w:ascii="Times New Roman" w:hAnsi="Times New Roman"/>
                <w:lang w:eastAsia="ru-RU"/>
              </w:rPr>
              <w:t xml:space="preserve"> Отношение среднемесячной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к среднемесячной заработной плате в общем образовании в Орловской области</w:t>
            </w:r>
          </w:p>
        </w:tc>
        <w:tc>
          <w:tcPr>
            <w:tcW w:w="143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02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7" w:type="dxa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619" w:type="dxa"/>
            <w:gridSpan w:val="9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Распоряжение Правительства Орловской </w:t>
            </w:r>
            <w:r w:rsidRPr="0024675A">
              <w:rPr>
                <w:rFonts w:ascii="Times New Roman" w:hAnsi="Times New Roman"/>
                <w:lang w:eastAsia="ru-RU"/>
              </w:rPr>
              <w:t xml:space="preserve"> области от 2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24675A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24675A">
              <w:rPr>
                <w:rFonts w:ascii="Times New Roman" w:hAnsi="Times New Roman"/>
                <w:lang w:eastAsia="ru-RU"/>
              </w:rPr>
              <w:t xml:space="preserve">.2013 г. № </w:t>
            </w:r>
            <w:r>
              <w:rPr>
                <w:rFonts w:ascii="Times New Roman" w:hAnsi="Times New Roman"/>
                <w:lang w:eastAsia="ru-RU"/>
              </w:rPr>
              <w:t>132-р</w:t>
            </w:r>
            <w:r w:rsidRPr="0024675A">
              <w:rPr>
                <w:rFonts w:ascii="Times New Roman" w:hAnsi="Times New Roman"/>
                <w:lang w:eastAsia="ru-RU"/>
              </w:rPr>
      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      </w:r>
            <w:r>
              <w:rPr>
                <w:rFonts w:ascii="Times New Roman" w:hAnsi="Times New Roman"/>
                <w:lang w:eastAsia="ru-RU"/>
              </w:rPr>
              <w:t>Орловской</w:t>
            </w:r>
            <w:r w:rsidRPr="0024675A">
              <w:rPr>
                <w:rFonts w:ascii="Times New Roman" w:hAnsi="Times New Roman"/>
                <w:lang w:eastAsia="ru-RU"/>
              </w:rPr>
              <w:t xml:space="preserve"> области»</w:t>
            </w:r>
          </w:p>
        </w:tc>
      </w:tr>
      <w:tr w:rsidR="000C2B43" w:rsidRPr="0024675A" w:rsidTr="00B96556">
        <w:trPr>
          <w:gridAfter w:val="1"/>
          <w:wAfter w:w="62" w:type="dxa"/>
          <w:trHeight w:val="1121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 xml:space="preserve">Целевой показатель 3. 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педагогических работников муниципальных образовательных учреждений, реализующих основную общеобразовательную программу дошкольного образования, прошедших повышение квалификации для работы в соответствии с ФГОС</w:t>
            </w:r>
          </w:p>
        </w:tc>
        <w:tc>
          <w:tcPr>
            <w:tcW w:w="143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2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7" w:type="dxa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619" w:type="dxa"/>
            <w:gridSpan w:val="9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Статья 47 Федерального закона от 29 декабря 2012 года № 273-ФЗ «Об образовании в Российской Федерации»</w:t>
            </w:r>
          </w:p>
        </w:tc>
      </w:tr>
      <w:tr w:rsidR="000C2B43" w:rsidRPr="0024675A" w:rsidTr="00B96556">
        <w:trPr>
          <w:gridAfter w:val="1"/>
          <w:wAfter w:w="62" w:type="dxa"/>
          <w:trHeight w:val="218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  <w:vAlign w:val="center"/>
          </w:tcPr>
          <w:p w:rsidR="000C2B43" w:rsidRPr="0024675A" w:rsidRDefault="000C2B43" w:rsidP="00D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5A">
              <w:rPr>
                <w:rFonts w:ascii="Times New Roman" w:hAnsi="Times New Roman"/>
                <w:b/>
              </w:rPr>
              <w:t>Раздел 2 «Общее образование»</w:t>
            </w:r>
          </w:p>
        </w:tc>
      </w:tr>
      <w:tr w:rsidR="000C2B43" w:rsidRPr="0024675A" w:rsidTr="00B96556">
        <w:trPr>
          <w:gridAfter w:val="1"/>
          <w:wAfter w:w="62" w:type="dxa"/>
          <w:trHeight w:val="346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353061">
            <w:pPr>
              <w:rPr>
                <w:rFonts w:ascii="Times New Roman" w:hAnsi="Times New Roman"/>
                <w:sz w:val="28"/>
                <w:szCs w:val="28"/>
              </w:rPr>
            </w:pPr>
            <w:r w:rsidRPr="0024675A">
              <w:rPr>
                <w:rFonts w:ascii="Times New Roman" w:hAnsi="Times New Roman"/>
                <w:b/>
              </w:rPr>
              <w:t>Цель 2 «Обеспечение доступности качественного общего образования, соответствующего требованиям федеральных государственных образовательных стандартов</w:t>
            </w:r>
          </w:p>
        </w:tc>
      </w:tr>
      <w:tr w:rsidR="000C2B43" w:rsidRPr="0024675A" w:rsidTr="00B96556">
        <w:trPr>
          <w:gridAfter w:val="1"/>
          <w:wAfter w:w="62" w:type="dxa"/>
          <w:trHeight w:val="210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353061">
            <w:pPr>
              <w:ind w:left="-35"/>
              <w:jc w:val="both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  <w:b/>
                <w:bCs/>
                <w:iCs/>
              </w:rPr>
              <w:t>Задача 2</w:t>
            </w:r>
            <w:r w:rsidRPr="0024675A">
              <w:rPr>
                <w:rFonts w:ascii="Times New Roman" w:hAnsi="Times New Roman"/>
                <w:bCs/>
                <w:iCs/>
              </w:rPr>
              <w:t xml:space="preserve"> Организация предоставления общедоступного и бесплатного общего образования в муниципальных общеобразовательных учреждениях</w:t>
            </w:r>
          </w:p>
        </w:tc>
      </w:tr>
      <w:tr w:rsidR="000C2B43" w:rsidRPr="0024675A" w:rsidTr="00B96556">
        <w:trPr>
          <w:gridAfter w:val="1"/>
          <w:wAfter w:w="62" w:type="dxa"/>
          <w:trHeight w:val="1008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gridSpan w:val="2"/>
          </w:tcPr>
          <w:p w:rsidR="000C2B43" w:rsidRPr="0024675A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4.</w:t>
            </w:r>
            <w:r w:rsidRPr="0024675A">
              <w:rPr>
                <w:rFonts w:ascii="Times New Roman" w:hAnsi="Times New Roman"/>
                <w:lang w:eastAsia="ru-RU"/>
              </w:rPr>
              <w:t xml:space="preserve"> Соотношение уровня средней заработной платы педагогов, работающих в 1-11-хкл., муниципальных общеобразовательных учреждений и уровня средней заработной платы в экономике Орловской области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094" w:type="dxa"/>
            <w:gridSpan w:val="6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не менее 100,0</w:t>
            </w:r>
          </w:p>
        </w:tc>
        <w:tc>
          <w:tcPr>
            <w:tcW w:w="1077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не менее 100,0</w:t>
            </w:r>
          </w:p>
        </w:tc>
        <w:tc>
          <w:tcPr>
            <w:tcW w:w="1609" w:type="dxa"/>
            <w:gridSpan w:val="8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не менее 100,0</w:t>
            </w:r>
          </w:p>
        </w:tc>
        <w:tc>
          <w:tcPr>
            <w:tcW w:w="3428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0C2B43" w:rsidRPr="0024675A" w:rsidTr="00B96556">
        <w:trPr>
          <w:gridAfter w:val="1"/>
          <w:wAfter w:w="62" w:type="dxa"/>
          <w:trHeight w:val="5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gridSpan w:val="2"/>
          </w:tcPr>
          <w:p w:rsidR="000C2B43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Ming Std L" w:hAnsi="Times New Roman"/>
                <w:b/>
                <w:lang w:eastAsia="ru-RU"/>
              </w:rPr>
            </w:pPr>
            <w:r w:rsidRPr="0024675A">
              <w:rPr>
                <w:rFonts w:ascii="Times New Roman" w:eastAsia="Adobe Ming Std L" w:hAnsi="Times New Roman"/>
                <w:b/>
                <w:lang w:eastAsia="ru-RU"/>
              </w:rPr>
              <w:t>Целевой показатель 5.</w:t>
            </w:r>
          </w:p>
          <w:p w:rsidR="000C2B43" w:rsidRPr="0024675A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Ming Std L" w:hAnsi="Times New Roman"/>
                <w:b/>
                <w:lang w:eastAsia="ru-RU"/>
              </w:rPr>
            </w:pPr>
            <w:r w:rsidRPr="0024675A">
              <w:rPr>
                <w:rFonts w:ascii="Times New Roman" w:eastAsia="Adobe Ming Std L" w:hAnsi="Times New Roman"/>
                <w:lang w:eastAsia="ru-RU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Ming Std L" w:hAnsi="Times New Roman"/>
                <w:lang w:eastAsia="ru-RU"/>
              </w:rPr>
            </w:pPr>
            <w:r w:rsidRPr="0024675A">
              <w:rPr>
                <w:rFonts w:ascii="Times New Roman" w:eastAsia="Adobe Ming Std L" w:hAnsi="Times New Roman"/>
                <w:lang w:eastAsia="ru-RU"/>
              </w:rPr>
              <w:t>процент</w:t>
            </w:r>
          </w:p>
        </w:tc>
        <w:tc>
          <w:tcPr>
            <w:tcW w:w="1094" w:type="dxa"/>
            <w:gridSpan w:val="6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eastAsia="Adobe Ming Std 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eastAsia="Adobe Ming Std 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8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eastAsia="Adobe Ming Std 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Ming Std L" w:hAnsi="Times New Roman"/>
                <w:spacing w:val="-2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  <w:tcBorders>
              <w:right w:val="single" w:sz="6" w:space="0" w:color="auto"/>
            </w:tcBorders>
          </w:tcPr>
          <w:p w:rsidR="000C2B43" w:rsidRPr="0024675A" w:rsidRDefault="000C2B43" w:rsidP="0035306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3</w:t>
            </w:r>
            <w:r w:rsidRPr="0024675A">
              <w:rPr>
                <w:rFonts w:ascii="Times New Roman" w:hAnsi="Times New Roman" w:cs="Times New Roman"/>
              </w:rPr>
              <w:t xml:space="preserve"> «Обеспечение деятельности муниципальных образовательных учреждений по приведению условий обучения и воспитания детей в соответствие требованиям федерального  государственного образовательного стандарта общего образования»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3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6.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Охват детей школьного возраста образовательными услугами муниципальных общеобразовательных учреждений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947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229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1566" w:type="dxa"/>
            <w:gridSpan w:val="8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  <w:tcBorders>
              <w:right w:val="single" w:sz="6" w:space="0" w:color="auto"/>
            </w:tcBorders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Статья 37 Федерального закона от 29 декабря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2012 года № 273-ФЗ «Об образовании в Российской Федерации»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3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7.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педагогических и руководящих работников, прошедших курсы повышения квалификации в связи с введением ФГОС общего образования, от общей численности педагогических и руководящих работников, направляемых на курсы повышения квалификации в связи с введением ФГОС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947" w:type="dxa"/>
            <w:gridSpan w:val="4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29" w:type="dxa"/>
            <w:gridSpan w:val="3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66" w:type="dxa"/>
            <w:gridSpan w:val="8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Статья 47 Федерального закона от 29 декабря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2012 года № 273-ФЗ «Об образовании в Российской Федерации»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35306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4</w:t>
            </w:r>
            <w:r w:rsidRPr="0024675A">
              <w:rPr>
                <w:rFonts w:ascii="Times New Roman" w:hAnsi="Times New Roman" w:cs="Times New Roman"/>
              </w:rPr>
              <w:t xml:space="preserve"> «Осуществление мероприятий по организации питания в муниципальных общеобразовательных учреждениях»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0C2B43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8.</w:t>
            </w:r>
          </w:p>
          <w:p w:rsidR="000C2B43" w:rsidRPr="0024675A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Охват организованным горячим питанием учащихся муниципальных общеобразовательных учреждений</w:t>
            </w:r>
          </w:p>
        </w:tc>
        <w:tc>
          <w:tcPr>
            <w:tcW w:w="1504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919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321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486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3418" w:type="dxa"/>
            <w:gridSpan w:val="2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4675A">
              <w:rPr>
                <w:rFonts w:ascii="Times New Roman" w:hAnsi="Times New Roman"/>
                <w:bCs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lang w:eastAsia="ru-RU"/>
              </w:rPr>
              <w:t>Орловской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bCs/>
                <w:lang w:eastAsia="ru-RU"/>
              </w:rPr>
              <w:t xml:space="preserve"> области от </w:t>
            </w:r>
            <w:r>
              <w:rPr>
                <w:rFonts w:ascii="Times New Roman" w:hAnsi="Times New Roman"/>
                <w:bCs/>
                <w:lang w:eastAsia="ru-RU"/>
              </w:rPr>
              <w:t>03</w:t>
            </w:r>
            <w:r w:rsidRPr="0024675A">
              <w:rPr>
                <w:rFonts w:ascii="Times New Roman" w:hAnsi="Times New Roman"/>
                <w:bCs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lang w:eastAsia="ru-RU"/>
              </w:rPr>
              <w:t>2.2014</w:t>
            </w:r>
            <w:r w:rsidRPr="0024675A">
              <w:rPr>
                <w:rFonts w:ascii="Times New Roman" w:hAnsi="Times New Roman"/>
                <w:bCs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bCs/>
                <w:lang w:eastAsia="ru-RU"/>
              </w:rPr>
              <w:t>16</w:t>
            </w:r>
            <w:r w:rsidRPr="0024675A">
              <w:rPr>
                <w:rFonts w:ascii="Times New Roman" w:hAnsi="Times New Roman"/>
                <w:bCs/>
                <w:lang w:eastAsia="ru-RU"/>
              </w:rPr>
              <w:t xml:space="preserve">  «Об </w:t>
            </w:r>
            <w:r>
              <w:rPr>
                <w:rFonts w:ascii="Times New Roman" w:hAnsi="Times New Roman"/>
                <w:bCs/>
                <w:lang w:eastAsia="ru-RU"/>
              </w:rPr>
              <w:t>организации</w:t>
            </w:r>
            <w:r w:rsidRPr="0024675A">
              <w:rPr>
                <w:rFonts w:ascii="Times New Roman" w:hAnsi="Times New Roman"/>
                <w:bCs/>
                <w:lang w:eastAsia="ru-RU"/>
              </w:rPr>
              <w:t>питани</w:t>
            </w:r>
            <w:r>
              <w:rPr>
                <w:rFonts w:ascii="Times New Roman" w:hAnsi="Times New Roman"/>
                <w:bCs/>
                <w:lang w:eastAsia="ru-RU"/>
              </w:rPr>
              <w:t>яоб</w:t>
            </w:r>
            <w:r w:rsidRPr="0024675A">
              <w:rPr>
                <w:rFonts w:ascii="Times New Roman" w:hAnsi="Times New Roman"/>
                <w:bCs/>
                <w:lang w:eastAsia="ru-RU"/>
              </w:rPr>
              <w:t>уча</w:t>
            </w:r>
            <w:r>
              <w:rPr>
                <w:rFonts w:ascii="Times New Roman" w:hAnsi="Times New Roman"/>
                <w:bCs/>
                <w:lang w:eastAsia="ru-RU"/>
              </w:rPr>
              <w:t>ю</w:t>
            </w:r>
            <w:r w:rsidRPr="0024675A">
              <w:rPr>
                <w:rFonts w:ascii="Times New Roman" w:hAnsi="Times New Roman"/>
                <w:bCs/>
                <w:lang w:eastAsia="ru-RU"/>
              </w:rPr>
              <w:t>щихся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за счет бюджетных ассигнований областного бюджета</w:t>
            </w:r>
            <w:r w:rsidRPr="0024675A">
              <w:rPr>
                <w:rFonts w:ascii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lang w:eastAsia="ru-RU"/>
              </w:rPr>
              <w:t>,  с изменениями от 26.09.2014г № 297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D0788C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  <w:bCs/>
                <w:iCs/>
              </w:rPr>
              <w:t>Задача 5</w:t>
            </w:r>
            <w:r w:rsidRPr="0024675A">
              <w:rPr>
                <w:rFonts w:ascii="Times New Roman" w:hAnsi="Times New Roman" w:cs="Times New Roman"/>
                <w:bCs/>
                <w:iCs/>
              </w:rPr>
              <w:t xml:space="preserve"> «Обеспечение перевозки детей от места жительства к месту учёбы в муниципальных общеобразовательных учреждениях и обратно </w:t>
            </w:r>
            <w:r w:rsidRPr="0024675A">
              <w:rPr>
                <w:rFonts w:ascii="Times New Roman" w:hAnsi="Times New Roman" w:cs="Times New Roman"/>
              </w:rPr>
              <w:t>в течение учебного года</w:t>
            </w:r>
            <w:r w:rsidRPr="0024675A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3"/>
          </w:tcPr>
          <w:p w:rsidR="000C2B43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9.</w:t>
            </w:r>
          </w:p>
          <w:p w:rsidR="000C2B43" w:rsidRPr="0024675A" w:rsidRDefault="000C2B43" w:rsidP="00D0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детей, обучающихся в муниципальных общеобразовательных учреждениях, которым в течение учебного года обеспечен проезд от места жительства к месту учёбы и обратно специализированными автотранспортными средствами</w:t>
            </w:r>
          </w:p>
        </w:tc>
        <w:tc>
          <w:tcPr>
            <w:tcW w:w="1446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919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21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6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Статья 40 Федерального закона от 29 декабря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2012 года № 273-ФЗ «Об образовании в Российской Федерации»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6E1178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6</w:t>
            </w:r>
            <w:r w:rsidRPr="0024675A">
              <w:rPr>
                <w:rFonts w:ascii="Times New Roman" w:hAnsi="Times New Roman" w:cs="Times New Roman"/>
              </w:rPr>
              <w:t>«Обеспечение участия в организации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обеспечение мониторинга состояния качества образования на территории городского округа»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10.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0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22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474" w:type="dxa"/>
            <w:gridSpan w:val="6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3418" w:type="dxa"/>
            <w:gridSpan w:val="2"/>
          </w:tcPr>
          <w:p w:rsidR="000C2B43" w:rsidRPr="0024675A" w:rsidRDefault="000C2B43" w:rsidP="00A2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0C2B43" w:rsidRPr="0024675A" w:rsidTr="00B96556">
        <w:trPr>
          <w:gridAfter w:val="1"/>
          <w:wAfter w:w="62" w:type="dxa"/>
          <w:trHeight w:val="925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Pr="0024675A" w:rsidRDefault="000C2B43" w:rsidP="006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11. </w:t>
            </w:r>
            <w:r w:rsidRPr="0024675A">
              <w:rPr>
                <w:rFonts w:ascii="Times New Roman" w:hAnsi="Times New Roman"/>
                <w:lang w:eastAsia="ru-RU"/>
              </w:rPr>
              <w:t>Величина среднего тестового балла по общеобразовательным предметам  выпускников 11 классов муниципальных общеобразовательных учреждений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средний тестовый балл</w:t>
            </w:r>
          </w:p>
        </w:tc>
        <w:tc>
          <w:tcPr>
            <w:tcW w:w="10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gridSpan w:val="6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8" w:type="dxa"/>
            <w:gridSpan w:val="2"/>
          </w:tcPr>
          <w:p w:rsidR="000C2B43" w:rsidRPr="00DF14BD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Департамента образования Орловской области  от 20.07.2017 г. № 1314 «Об утверждении «дорожных карт»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Орловской области в 2018 году»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1" w:type="dxa"/>
            <w:gridSpan w:val="25"/>
          </w:tcPr>
          <w:p w:rsidR="000C2B43" w:rsidRPr="0024675A" w:rsidRDefault="000C2B43" w:rsidP="006E1178">
            <w:pPr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  <w:b/>
                <w:spacing w:val="-2"/>
              </w:rPr>
              <w:t>Раздел 3 «Дополнительное образование»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1" w:type="dxa"/>
            <w:gridSpan w:val="25"/>
          </w:tcPr>
          <w:p w:rsidR="000C2B43" w:rsidRPr="0024675A" w:rsidRDefault="000C2B43" w:rsidP="0035306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  <w:spacing w:val="-2"/>
              </w:rPr>
              <w:t>Цель 3 «Обеспечение доступности качественных образовательных услуг в сфере дополнительного образования»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1" w:type="dxa"/>
            <w:gridSpan w:val="25"/>
          </w:tcPr>
          <w:p w:rsidR="000C2B43" w:rsidRPr="0024675A" w:rsidRDefault="000C2B43" w:rsidP="0035306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7</w:t>
            </w:r>
            <w:r w:rsidRPr="0024675A">
              <w:rPr>
                <w:rFonts w:ascii="Times New Roman" w:hAnsi="Times New Roman" w:cs="Times New Roman"/>
              </w:rPr>
              <w:t xml:space="preserve"> «Организация предоставления дополнительного образования детям»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12.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0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78,0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78,0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78,0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1" w:type="dxa"/>
            <w:gridSpan w:val="6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Указ Президента Российской Федерации от 07.05.2012 № 599</w:t>
            </w:r>
            <w:r>
              <w:rPr>
                <w:rFonts w:ascii="Times New Roman" w:hAnsi="Times New Roman"/>
                <w:lang w:eastAsia="ru-RU"/>
              </w:rPr>
              <w:t xml:space="preserve"> «О мерах по реализации государ</w:t>
            </w:r>
            <w:r w:rsidRPr="0024675A">
              <w:rPr>
                <w:rFonts w:ascii="Times New Roman" w:hAnsi="Times New Roman"/>
                <w:lang w:eastAsia="ru-RU"/>
              </w:rPr>
              <w:t>ственной политики в области образования и науки»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Pr="0024675A" w:rsidRDefault="000C2B43" w:rsidP="006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13.</w:t>
            </w:r>
            <w:r w:rsidRPr="0024675A">
              <w:rPr>
                <w:rFonts w:ascii="Times New Roman" w:hAnsi="Times New Roman"/>
                <w:lang w:eastAsia="ru-RU"/>
              </w:rPr>
              <w:t xml:space="preserve"> Соотношение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Свердловской области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0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22" w:type="dxa"/>
            <w:gridSpan w:val="4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63" w:type="dxa"/>
            <w:gridSpan w:val="3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591" w:type="dxa"/>
            <w:gridSpan w:val="6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Распоряжение Правительства Орловской </w:t>
            </w:r>
            <w:r w:rsidRPr="0024675A">
              <w:rPr>
                <w:rFonts w:ascii="Times New Roman" w:hAnsi="Times New Roman"/>
                <w:lang w:eastAsia="ru-RU"/>
              </w:rPr>
              <w:t xml:space="preserve"> области от 2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24675A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24675A">
              <w:rPr>
                <w:rFonts w:ascii="Times New Roman" w:hAnsi="Times New Roman"/>
                <w:lang w:eastAsia="ru-RU"/>
              </w:rPr>
              <w:t xml:space="preserve">.2013 г. № </w:t>
            </w:r>
            <w:r>
              <w:rPr>
                <w:rFonts w:ascii="Times New Roman" w:hAnsi="Times New Roman"/>
                <w:lang w:eastAsia="ru-RU"/>
              </w:rPr>
              <w:t>132-р</w:t>
            </w:r>
            <w:r w:rsidRPr="0024675A">
              <w:rPr>
                <w:rFonts w:ascii="Times New Roman" w:hAnsi="Times New Roman"/>
                <w:lang w:eastAsia="ru-RU"/>
              </w:rPr>
      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      </w:r>
            <w:r>
              <w:rPr>
                <w:rFonts w:ascii="Times New Roman" w:hAnsi="Times New Roman"/>
                <w:lang w:eastAsia="ru-RU"/>
              </w:rPr>
              <w:t>Орловской</w:t>
            </w:r>
            <w:r w:rsidRPr="0024675A">
              <w:rPr>
                <w:rFonts w:ascii="Times New Roman" w:hAnsi="Times New Roman"/>
                <w:lang w:eastAsia="ru-RU"/>
              </w:rPr>
              <w:t xml:space="preserve"> области»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 xml:space="preserve">Целевой показатель 14. 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педагогических работников, муниципальных учреждений дополнительного образования, прошедших повышение квалификации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0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22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63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5" w:firstLine="535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591" w:type="dxa"/>
            <w:gridSpan w:val="6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Статья 47 Федерального закона от 29 декабря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24675A">
              <w:rPr>
                <w:rFonts w:ascii="Times New Roman" w:hAnsi="Times New Roman"/>
                <w:spacing w:val="-2"/>
                <w:lang w:eastAsia="ru-RU"/>
              </w:rPr>
              <w:t>2012 года № 273-ФЗ «Об образовании в Российской Федерации»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1" w:type="dxa"/>
            <w:gridSpan w:val="25"/>
          </w:tcPr>
          <w:p w:rsidR="000C2B43" w:rsidRPr="0024675A" w:rsidRDefault="000C2B43" w:rsidP="00FF269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Цель 4 «Создание условий для отдыха, оздоровления и занятости детей в оздоровительных лагерях с дневным пребыванием»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1" w:type="dxa"/>
            <w:gridSpan w:val="25"/>
          </w:tcPr>
          <w:p w:rsidR="000C2B43" w:rsidRPr="0024675A" w:rsidRDefault="000C2B43" w:rsidP="00FF2691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8</w:t>
            </w:r>
            <w:r w:rsidRPr="0024675A">
              <w:rPr>
                <w:rFonts w:ascii="Times New Roman" w:hAnsi="Times New Roman" w:cs="Times New Roman"/>
              </w:rPr>
              <w:t xml:space="preserve"> «Организация отдыха и оздоровления в оздоровительных лагерях с дневным пребыванием»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F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15.</w:t>
            </w:r>
          </w:p>
          <w:p w:rsidR="000C2B43" w:rsidRPr="0024675A" w:rsidRDefault="000C2B43" w:rsidP="00FF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детей и подростков, получивших услуги по организации отдыха и оздоровления в оздоровительных лагерях с дневным пребыванием, от общей численности детей школьного возраста</w:t>
            </w:r>
          </w:p>
        </w:tc>
        <w:tc>
          <w:tcPr>
            <w:tcW w:w="1430" w:type="dxa"/>
            <w:gridSpan w:val="4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931" w:type="dxa"/>
            <w:gridSpan w:val="3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Закон Орловской области  от 5.02.2010 года № 1021 – ОЗ «Об основах организации и обеспечения отдыха и оздоровления детей в Орловской области»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FF269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675A">
              <w:rPr>
                <w:rFonts w:ascii="Times New Roman" w:hAnsi="Times New Roman" w:cs="Times New Roman"/>
                <w:b/>
              </w:rPr>
              <w:t>Задача 9 «Укрепление и развитие материально-технической базы образовательных учреждений»</w:t>
            </w:r>
          </w:p>
        </w:tc>
      </w:tr>
      <w:tr w:rsidR="000C2B43" w:rsidRPr="0024675A" w:rsidTr="00B96556">
        <w:trPr>
          <w:gridAfter w:val="1"/>
          <w:wAfter w:w="62" w:type="dxa"/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9" w:type="dxa"/>
            <w:gridSpan w:val="24"/>
          </w:tcPr>
          <w:p w:rsidR="000C2B43" w:rsidRPr="0024675A" w:rsidRDefault="000C2B43" w:rsidP="008D5BD3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24675A">
              <w:rPr>
                <w:rFonts w:ascii="Times New Roman" w:hAnsi="Times New Roman" w:cs="Times New Roman"/>
                <w:b/>
              </w:rPr>
              <w:t>Цель 5 «Приведение материально-технической базы муниципальных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16.</w:t>
            </w:r>
          </w:p>
          <w:p w:rsidR="000C2B43" w:rsidRPr="0024675A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муниципальных учреждений образования, осуществляющих приобретение основных средств для обеспечения безопасного функционирования</w:t>
            </w: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(с изменениями),</w:t>
            </w:r>
          </w:p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Федеральный закон от 12.02.1998 № 28-ФЗ «О гражданской обороне» (с изменениями), Федеральный закон от 06.03.2006 № 35-ФЗ «О противодействии терроризму» (с изменениями)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FF2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17.</w:t>
            </w:r>
          </w:p>
          <w:p w:rsidR="000C2B43" w:rsidRPr="0024675A" w:rsidRDefault="000C2B43" w:rsidP="00FF2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муниципальных учреждений образования, осуществляющих текущие ремонты зданий и помещений</w:t>
            </w: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(с изменениями),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24675A">
              <w:rPr>
                <w:rFonts w:ascii="Times New Roman" w:hAnsi="Times New Roman"/>
                <w:bCs/>
                <w:lang w:eastAsia="ru-RU"/>
              </w:rPr>
              <w:t>Федеральный закон от 12.02.1998 № 28-ФЗ «О гражданской обороне» (с изменениями), Федеральный закон от 06.03.2006 № 35-ФЗ «О противодействии терроризму» (с изменениями)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18.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 xml:space="preserve"> Доля зданий муниципальных образовательных учреждений, в которых проведён капитальный ремонт в целях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Cs/>
                <w:lang w:eastAsia="ru-RU"/>
              </w:rPr>
              <w:t xml:space="preserve">Санитарно-эпидемиологические правила и нормативы, </w:t>
            </w:r>
            <w:r w:rsidRPr="0024675A">
              <w:rPr>
                <w:rFonts w:ascii="Times New Roman" w:hAnsi="Times New Roman"/>
                <w:lang w:eastAsia="ru-RU"/>
              </w:rPr>
              <w:t>Федеральный закон от 22 июля</w:t>
            </w:r>
          </w:p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2008 года № 123-ФЗ «Технический регламент о требованиях пожарной безопасности»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19.</w:t>
            </w:r>
          </w:p>
          <w:p w:rsidR="000C2B43" w:rsidRPr="0024675A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муниципальных общеобразовательных учреждений, обеспечивших доступность среды для детей с ограниченными возможностями здоровья и детей-инвалидов</w:t>
            </w:r>
          </w:p>
          <w:p w:rsidR="000C2B43" w:rsidRPr="0024675A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Государственная программа Российской Федерац</w:t>
            </w:r>
            <w:r>
              <w:rPr>
                <w:rFonts w:ascii="Times New Roman" w:hAnsi="Times New Roman"/>
                <w:lang w:eastAsia="ru-RU"/>
              </w:rPr>
              <w:t>ии «Доступная среда» на 2011-2020</w:t>
            </w:r>
            <w:r w:rsidRPr="0024675A">
              <w:rPr>
                <w:rFonts w:ascii="Times New Roman" w:hAnsi="Times New Roman"/>
                <w:lang w:eastAsia="ru-RU"/>
              </w:rPr>
              <w:t xml:space="preserve"> годы </w:t>
            </w:r>
            <w:r>
              <w:rPr>
                <w:rFonts w:ascii="Times New Roman" w:hAnsi="Times New Roman"/>
                <w:lang w:eastAsia="ru-RU"/>
              </w:rPr>
              <w:t>с изменениями на 21.07.2017 г.</w:t>
            </w:r>
          </w:p>
        </w:tc>
      </w:tr>
      <w:tr w:rsidR="000C2B43" w:rsidRPr="0024675A" w:rsidTr="00B96556">
        <w:trPr>
          <w:trHeight w:val="64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20.</w:t>
            </w:r>
          </w:p>
          <w:p w:rsidR="000C2B43" w:rsidRPr="0024675A" w:rsidRDefault="000C2B43" w:rsidP="0094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муниципальных общеобразовательных учреждений,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Pr="0024675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Pr="0024675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Cs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Орловской </w:t>
            </w:r>
            <w:r w:rsidRPr="0024675A">
              <w:rPr>
                <w:rFonts w:ascii="Times New Roman" w:hAnsi="Times New Roman"/>
                <w:bCs/>
                <w:lang w:eastAsia="ru-RU"/>
              </w:rPr>
              <w:t xml:space="preserve">области от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6.02.2015 г. № 52 </w:t>
            </w:r>
          </w:p>
        </w:tc>
      </w:tr>
      <w:tr w:rsidR="000C2B43" w:rsidRPr="0024675A" w:rsidTr="00B96556">
        <w:trPr>
          <w:trHeight w:val="451"/>
        </w:trPr>
        <w:tc>
          <w:tcPr>
            <w:tcW w:w="713" w:type="dxa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gridSpan w:val="4"/>
          </w:tcPr>
          <w:p w:rsidR="000C2B43" w:rsidRDefault="000C2B43" w:rsidP="0044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b/>
                <w:lang w:eastAsia="ru-RU"/>
              </w:rPr>
              <w:t>Целевой показатель 21.</w:t>
            </w:r>
          </w:p>
          <w:p w:rsidR="000C2B43" w:rsidRPr="0024675A" w:rsidRDefault="000C2B43" w:rsidP="0044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Доля проведённых районных мероприятий в сфере образования</w:t>
            </w:r>
          </w:p>
        </w:tc>
        <w:tc>
          <w:tcPr>
            <w:tcW w:w="1540" w:type="dxa"/>
            <w:gridSpan w:val="5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821" w:type="dxa"/>
            <w:gridSpan w:val="2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60" w:type="dxa"/>
            <w:gridSpan w:val="7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</w:tcPr>
          <w:p w:rsidR="000C2B43" w:rsidRPr="0024675A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5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573" w:type="dxa"/>
            <w:gridSpan w:val="5"/>
          </w:tcPr>
          <w:p w:rsidR="000C2B43" w:rsidRPr="0024675A" w:rsidRDefault="000C2B43" w:rsidP="0094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Положение об отделе общего образования, молодежной политики и спорта администрации Новосильского района Орловской области</w:t>
            </w:r>
          </w:p>
        </w:tc>
      </w:tr>
    </w:tbl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Pr="0024675A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39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C2B43" w:rsidRPr="00BE7E38" w:rsidRDefault="000C2B43" w:rsidP="00B96556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7E38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0C2B43" w:rsidRPr="00BE7E38" w:rsidRDefault="000C2B43" w:rsidP="00B96556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E38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C2B43" w:rsidRDefault="000C2B43" w:rsidP="00B965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</w:t>
      </w:r>
    </w:p>
    <w:p w:rsidR="000C2B43" w:rsidRDefault="000C2B43" w:rsidP="00B965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4C76">
        <w:rPr>
          <w:rFonts w:ascii="Times New Roman" w:hAnsi="Times New Roman"/>
          <w:sz w:val="24"/>
          <w:szCs w:val="24"/>
          <w:lang w:eastAsia="ru-RU"/>
        </w:rPr>
        <w:t xml:space="preserve"> на  2018 – 2020 годы»</w:t>
      </w:r>
    </w:p>
    <w:p w:rsidR="000C2B43" w:rsidRDefault="000C2B43" w:rsidP="00B9655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C2B43" w:rsidRPr="00094312" w:rsidRDefault="000C2B43" w:rsidP="00B9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E38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</w:t>
      </w:r>
      <w:r w:rsidRPr="008C4C76">
        <w:rPr>
          <w:rFonts w:ascii="Times New Roman" w:hAnsi="Times New Roman"/>
          <w:b/>
          <w:sz w:val="28"/>
          <w:szCs w:val="28"/>
          <w:lang w:eastAsia="ru-RU"/>
        </w:rPr>
        <w:t>«Образование в Новосильском районе на  2018 – 2020 годы»</w:t>
      </w:r>
    </w:p>
    <w:p w:rsidR="000C2B43" w:rsidRDefault="000C2B43" w:rsidP="00B965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C2B43" w:rsidRDefault="000C2B43" w:rsidP="00B965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1930"/>
        <w:gridCol w:w="1931"/>
        <w:gridCol w:w="1130"/>
        <w:gridCol w:w="1288"/>
        <w:gridCol w:w="1128"/>
        <w:gridCol w:w="1449"/>
        <w:gridCol w:w="1932"/>
        <w:gridCol w:w="1611"/>
        <w:gridCol w:w="1342"/>
      </w:tblGrid>
      <w:tr w:rsidR="000C2B43" w:rsidRPr="00F24CBF" w:rsidTr="005C2BE4">
        <w:trPr>
          <w:trHeight w:val="186"/>
        </w:trPr>
        <w:tc>
          <w:tcPr>
            <w:tcW w:w="1611" w:type="dxa"/>
            <w:vMerge w:val="restart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A418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ование муниципальной программы</w:t>
            </w:r>
          </w:p>
        </w:tc>
        <w:tc>
          <w:tcPr>
            <w:tcW w:w="1931" w:type="dxa"/>
            <w:vMerge w:val="restart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995" w:type="dxa"/>
            <w:gridSpan w:val="4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85" w:type="dxa"/>
            <w:gridSpan w:val="3"/>
            <w:vAlign w:val="center"/>
          </w:tcPr>
          <w:p w:rsidR="000C2B43" w:rsidRPr="00A41842" w:rsidRDefault="000C2B43" w:rsidP="00A4184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842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0C2B43" w:rsidRPr="00F24CBF" w:rsidTr="005C2BE4">
        <w:trPr>
          <w:trHeight w:val="435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Рз,</w:t>
            </w:r>
          </w:p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C2B43" w:rsidRPr="00F24CBF" w:rsidTr="005C2BE4">
        <w:trPr>
          <w:trHeight w:val="88"/>
        </w:trPr>
        <w:tc>
          <w:tcPr>
            <w:tcW w:w="1611" w:type="dxa"/>
            <w:vAlign w:val="center"/>
          </w:tcPr>
          <w:p w:rsidR="000C2B43" w:rsidRPr="00F24CBF" w:rsidRDefault="000C2B43" w:rsidP="00F24CB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F24CB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vAlign w:val="center"/>
          </w:tcPr>
          <w:p w:rsidR="000C2B43" w:rsidRPr="00F24CBF" w:rsidRDefault="000C2B43" w:rsidP="00F24CBF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2" w:type="dxa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2B43" w:rsidRPr="00F24CBF" w:rsidTr="005C2BE4">
        <w:trPr>
          <w:cantSplit/>
          <w:trHeight w:val="101"/>
        </w:trPr>
        <w:tc>
          <w:tcPr>
            <w:tcW w:w="1611" w:type="dxa"/>
            <w:vMerge w:val="restart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C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 на  2018 – 2020 годы»</w:t>
            </w:r>
          </w:p>
        </w:tc>
        <w:tc>
          <w:tcPr>
            <w:tcW w:w="1931" w:type="dxa"/>
            <w:vAlign w:val="bottom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F24CBF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0C2B43" w:rsidRPr="00F24CBF" w:rsidRDefault="000C2B43" w:rsidP="00F24CBF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0C2B43" w:rsidRPr="00F24CBF" w:rsidRDefault="000C2B43" w:rsidP="00F24CBF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F24CBF" w:rsidTr="005C2BE4">
        <w:trPr>
          <w:trHeight w:val="77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общего</w:t>
            </w: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trHeight w:val="346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0C2B43" w:rsidRPr="00F24CBF" w:rsidRDefault="000C2B43" w:rsidP="00F52F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инансовый отдел администрации Новосильского района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бразовательные учреждения Новосильского района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3B6C3F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142"/>
        </w:trPr>
        <w:tc>
          <w:tcPr>
            <w:tcW w:w="1611" w:type="dxa"/>
            <w:vMerge w:val="restart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F52F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ошкольно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1" w:type="dxa"/>
            <w:vAlign w:val="bottom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F24CBF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16697,74</w:t>
            </w:r>
          </w:p>
        </w:tc>
        <w:tc>
          <w:tcPr>
            <w:tcW w:w="1611" w:type="dxa"/>
            <w:vAlign w:val="center"/>
          </w:tcPr>
          <w:p w:rsidR="000C2B43" w:rsidRDefault="000C2B43" w:rsidP="003B6C3F">
            <w:pPr>
              <w:contextualSpacing/>
              <w:jc w:val="center"/>
            </w:pPr>
            <w:r w:rsidRPr="00D83F8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16697,74</w:t>
            </w:r>
          </w:p>
        </w:tc>
        <w:tc>
          <w:tcPr>
            <w:tcW w:w="1342" w:type="dxa"/>
            <w:vAlign w:val="center"/>
          </w:tcPr>
          <w:p w:rsidR="000C2B43" w:rsidRDefault="000C2B43" w:rsidP="003B6C3F">
            <w:pPr>
              <w:contextualSpacing/>
              <w:jc w:val="center"/>
            </w:pPr>
            <w:r w:rsidRPr="00D83F8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16697,74</w:t>
            </w:r>
          </w:p>
        </w:tc>
      </w:tr>
      <w:tr w:rsidR="000C2B43" w:rsidRPr="00F24CBF" w:rsidTr="005C2BE4">
        <w:trPr>
          <w:trHeight w:val="91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общего</w:t>
            </w: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trHeight w:val="29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инансовый отдел администрации Новосильского района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бразовательные учреждения Новосильского района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476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31" w:type="dxa"/>
          </w:tcPr>
          <w:p w:rsidR="000C2B43" w:rsidRPr="00F24CBF" w:rsidRDefault="000C2B43" w:rsidP="0033499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33499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0701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F24CB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16617,74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16617,74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16617,74</w:t>
            </w:r>
          </w:p>
        </w:tc>
      </w:tr>
      <w:tr w:rsidR="000C2B43" w:rsidRPr="00F24CBF" w:rsidTr="005C2BE4">
        <w:trPr>
          <w:cantSplit/>
          <w:trHeight w:val="476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30" w:type="dxa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4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ания </w:t>
            </w:r>
          </w:p>
        </w:tc>
        <w:tc>
          <w:tcPr>
            <w:tcW w:w="1931" w:type="dxa"/>
          </w:tcPr>
          <w:p w:rsidR="000C2B43" w:rsidRPr="00F24CBF" w:rsidRDefault="000C2B43" w:rsidP="0033499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154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Default="000C2B43" w:rsidP="00F24CBF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Default="000C2B43" w:rsidP="0033499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F24CB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0C2B43" w:rsidRPr="00F24CBF" w:rsidTr="005C2BE4">
        <w:trPr>
          <w:cantSplit/>
          <w:trHeight w:val="68"/>
        </w:trPr>
        <w:tc>
          <w:tcPr>
            <w:tcW w:w="1611" w:type="dxa"/>
            <w:vMerge w:val="restart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</w:t>
            </w: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E46CA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бще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1" w:type="dxa"/>
            <w:vAlign w:val="bottom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F24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F24C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</w:tcPr>
          <w:p w:rsidR="000C2B43" w:rsidRPr="00F24CBF" w:rsidRDefault="000C2B43" w:rsidP="00F2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69375,47</w:t>
            </w:r>
          </w:p>
        </w:tc>
        <w:tc>
          <w:tcPr>
            <w:tcW w:w="1611" w:type="dxa"/>
          </w:tcPr>
          <w:p w:rsidR="000C2B43" w:rsidRPr="00F24CBF" w:rsidRDefault="000C2B43" w:rsidP="00F24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69375,47</w:t>
            </w:r>
          </w:p>
        </w:tc>
        <w:tc>
          <w:tcPr>
            <w:tcW w:w="1342" w:type="dxa"/>
          </w:tcPr>
          <w:p w:rsidR="000C2B43" w:rsidRPr="00F24CBF" w:rsidRDefault="000C2B43" w:rsidP="00D3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69375,47</w:t>
            </w:r>
          </w:p>
        </w:tc>
      </w:tr>
      <w:tr w:rsidR="000C2B43" w:rsidRPr="00F24CBF" w:rsidTr="005C2BE4">
        <w:trPr>
          <w:cantSplit/>
          <w:trHeight w:val="42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общего</w:t>
            </w: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42"/>
        </w:trPr>
        <w:tc>
          <w:tcPr>
            <w:tcW w:w="1611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F24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0C2B43" w:rsidRPr="00F24CBF" w:rsidRDefault="000C2B43" w:rsidP="003516C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инансовый отдел администрации Новосильского района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бразовательные учреждения Новосильского района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158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180508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62538,65</w:t>
            </w:r>
          </w:p>
        </w:tc>
        <w:tc>
          <w:tcPr>
            <w:tcW w:w="1611" w:type="dxa"/>
            <w:vAlign w:val="center"/>
          </w:tcPr>
          <w:p w:rsidR="000C2B43" w:rsidRDefault="000C2B43" w:rsidP="003B6C3F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6253</w:t>
            </w:r>
            <w:r w:rsidRPr="003A39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342" w:type="dxa"/>
            <w:vAlign w:val="center"/>
          </w:tcPr>
          <w:p w:rsidR="000C2B43" w:rsidRDefault="000C2B43" w:rsidP="003B6C3F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62538</w:t>
            </w:r>
            <w:r w:rsidRPr="003A39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,65</w:t>
            </w:r>
          </w:p>
        </w:tc>
      </w:tr>
      <w:tr w:rsidR="000C2B43" w:rsidRPr="00F24CBF" w:rsidTr="005C2BE4">
        <w:trPr>
          <w:cantSplit/>
          <w:trHeight w:val="158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в муниципальных общеобразовательных организациях</w:t>
            </w: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6496,82</w:t>
            </w:r>
          </w:p>
        </w:tc>
        <w:tc>
          <w:tcPr>
            <w:tcW w:w="1611" w:type="dxa"/>
            <w:vAlign w:val="center"/>
          </w:tcPr>
          <w:p w:rsidR="000C2B43" w:rsidRDefault="000C2B43" w:rsidP="00D373EE">
            <w:pPr>
              <w:contextualSpacing/>
              <w:jc w:val="center"/>
            </w:pPr>
            <w:r w:rsidRPr="00C24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6496,82</w:t>
            </w:r>
          </w:p>
        </w:tc>
        <w:tc>
          <w:tcPr>
            <w:tcW w:w="1342" w:type="dxa"/>
            <w:vAlign w:val="center"/>
          </w:tcPr>
          <w:p w:rsidR="000C2B43" w:rsidRDefault="000C2B43" w:rsidP="00D373EE">
            <w:pPr>
              <w:contextualSpacing/>
              <w:jc w:val="center"/>
            </w:pPr>
            <w:r w:rsidRPr="00C24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6496,82</w:t>
            </w:r>
          </w:p>
        </w:tc>
      </w:tr>
      <w:tr w:rsidR="000C2B43" w:rsidRPr="00F24CBF" w:rsidTr="005C2BE4">
        <w:trPr>
          <w:cantSplit/>
          <w:trHeight w:val="175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ятие 3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18050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6CA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кой базы учреждений образования</w:t>
            </w: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48353A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0C2B43" w:rsidRPr="00F24CBF" w:rsidTr="005C2BE4">
        <w:trPr>
          <w:cantSplit/>
          <w:trHeight w:val="36"/>
        </w:trPr>
        <w:tc>
          <w:tcPr>
            <w:tcW w:w="1611" w:type="dxa"/>
            <w:vMerge w:val="restart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</w:t>
            </w: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48353A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ополнительно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 образование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48353A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6037,64</w:t>
            </w:r>
          </w:p>
        </w:tc>
      </w:tr>
      <w:tr w:rsidR="000C2B43" w:rsidRPr="00F24CBF" w:rsidTr="005C2BE4">
        <w:trPr>
          <w:cantSplit/>
          <w:trHeight w:val="42"/>
        </w:trPr>
        <w:tc>
          <w:tcPr>
            <w:tcW w:w="1611" w:type="dxa"/>
            <w:vMerge/>
            <w:vAlign w:val="center"/>
          </w:tcPr>
          <w:p w:rsidR="000C2B43" w:rsidRPr="00F24CBF" w:rsidRDefault="000C2B43" w:rsidP="004835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48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общего</w:t>
            </w: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42"/>
        </w:trPr>
        <w:tc>
          <w:tcPr>
            <w:tcW w:w="1611" w:type="dxa"/>
            <w:vMerge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инансовый отдел администрации Новосильского района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бразовательные учреждения Новосильского района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42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180508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  <w:p w:rsidR="000C2B43" w:rsidRPr="00F24CBF" w:rsidRDefault="000C2B43" w:rsidP="00180508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4835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5987,64</w:t>
            </w:r>
          </w:p>
        </w:tc>
      </w:tr>
      <w:tr w:rsidR="000C2B43" w:rsidRPr="00F24CBF" w:rsidTr="005C2BE4">
        <w:trPr>
          <w:cantSplit/>
          <w:trHeight w:val="345"/>
        </w:trPr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30" w:type="dxa"/>
            <w:vAlign w:val="center"/>
          </w:tcPr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CA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кой базы учреждений образования</w:t>
            </w:r>
          </w:p>
        </w:tc>
        <w:tc>
          <w:tcPr>
            <w:tcW w:w="1931" w:type="dxa"/>
            <w:vAlign w:val="center"/>
          </w:tcPr>
          <w:p w:rsidR="000C2B43" w:rsidRPr="00F24CBF" w:rsidRDefault="000C2B43" w:rsidP="004835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483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48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48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483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C2B43" w:rsidRPr="00F24CBF" w:rsidTr="005C2BE4">
        <w:trPr>
          <w:cantSplit/>
          <w:trHeight w:val="345"/>
        </w:trPr>
        <w:tc>
          <w:tcPr>
            <w:tcW w:w="1611" w:type="dxa"/>
            <w:vMerge w:val="restart"/>
            <w:vAlign w:val="center"/>
          </w:tcPr>
          <w:p w:rsidR="000C2B43" w:rsidRDefault="000C2B43" w:rsidP="0063226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0C2B43" w:rsidRDefault="000C2B43" w:rsidP="006322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2B43" w:rsidRDefault="000C2B43" w:rsidP="006322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2B43" w:rsidRPr="0063226F" w:rsidRDefault="000C2B43" w:rsidP="006322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0C2B43" w:rsidRPr="00F24CBF" w:rsidRDefault="000C2B43" w:rsidP="0063226F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6322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0C2B43" w:rsidRPr="00F24CBF" w:rsidTr="005C2BE4">
        <w:trPr>
          <w:cantSplit/>
          <w:trHeight w:val="345"/>
        </w:trPr>
        <w:tc>
          <w:tcPr>
            <w:tcW w:w="1611" w:type="dxa"/>
            <w:vMerge/>
            <w:vAlign w:val="center"/>
          </w:tcPr>
          <w:p w:rsidR="000C2B43" w:rsidRPr="00F24CB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общего</w:t>
            </w: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345"/>
        </w:trPr>
        <w:tc>
          <w:tcPr>
            <w:tcW w:w="1611" w:type="dxa"/>
            <w:vMerge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инансовый отдел администрации Новосильского района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</w:t>
            </w:r>
            <w:r w:rsidRPr="00F52F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бразовательные учреждения Новосильского района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2B43" w:rsidRPr="00F24CBF" w:rsidTr="005C2BE4">
        <w:trPr>
          <w:cantSplit/>
          <w:trHeight w:val="345"/>
        </w:trPr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vAlign w:val="center"/>
          </w:tcPr>
          <w:p w:rsidR="000C2B43" w:rsidRDefault="000C2B43" w:rsidP="0063226F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отдыха и оздоровления в оздоровительных лагерях с дневным пребыванием детей</w:t>
            </w: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B43" w:rsidRPr="00F24CBF" w:rsidRDefault="000C2B43" w:rsidP="006322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0C2B43" w:rsidRPr="00F24CBF" w:rsidRDefault="000C2B43" w:rsidP="006322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vAlign w:val="center"/>
          </w:tcPr>
          <w:p w:rsidR="000C2B43" w:rsidRPr="00F24CBF" w:rsidRDefault="000C2B43" w:rsidP="0063226F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11" w:type="dxa"/>
            <w:vAlign w:val="center"/>
          </w:tcPr>
          <w:p w:rsidR="000C2B43" w:rsidRPr="00F24CBF" w:rsidRDefault="000C2B43" w:rsidP="0063226F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42" w:type="dxa"/>
            <w:vAlign w:val="center"/>
          </w:tcPr>
          <w:p w:rsidR="000C2B43" w:rsidRPr="00F24CBF" w:rsidRDefault="000C2B43" w:rsidP="0063226F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</w:tbl>
    <w:p w:rsidR="000C2B43" w:rsidRDefault="000C2B43" w:rsidP="00393B1F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0C2B43" w:rsidRPr="00906551" w:rsidRDefault="000C2B43" w:rsidP="005C2BE4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06551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0C2B43" w:rsidRPr="00906551" w:rsidRDefault="000C2B43" w:rsidP="005C2BE4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655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C2B43" w:rsidRDefault="000C2B43" w:rsidP="005C2BE4">
      <w:pPr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6551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</w:t>
      </w:r>
    </w:p>
    <w:p w:rsidR="000C2B43" w:rsidRPr="00906551" w:rsidRDefault="000C2B43" w:rsidP="005C2BE4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06551">
        <w:rPr>
          <w:rFonts w:ascii="Times New Roman" w:hAnsi="Times New Roman"/>
          <w:sz w:val="24"/>
          <w:szCs w:val="24"/>
          <w:lang w:eastAsia="ru-RU"/>
        </w:rPr>
        <w:t xml:space="preserve"> на  2018 – 2020 годы»</w:t>
      </w:r>
    </w:p>
    <w:p w:rsidR="000C2B43" w:rsidRPr="00906551" w:rsidRDefault="000C2B43" w:rsidP="00393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551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0C2B43" w:rsidRDefault="000C2B43" w:rsidP="008C4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06551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 на  2018 – 2020 годы</w:t>
      </w:r>
      <w:r w:rsidRPr="008C4C76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C2B43" w:rsidRDefault="000C2B43" w:rsidP="008C4C7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6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418"/>
        <w:gridCol w:w="3827"/>
        <w:gridCol w:w="4111"/>
        <w:gridCol w:w="1843"/>
        <w:gridCol w:w="1559"/>
        <w:gridCol w:w="1843"/>
      </w:tblGrid>
      <w:tr w:rsidR="000C2B43" w:rsidRPr="003516C5" w:rsidTr="003516C5">
        <w:trPr>
          <w:cantSplit/>
          <w:trHeight w:val="646"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C2B43" w:rsidRPr="003516C5" w:rsidRDefault="000C2B43" w:rsidP="0035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B43" w:rsidRPr="003516C5" w:rsidRDefault="000C2B43" w:rsidP="0035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B43" w:rsidRPr="003516C5" w:rsidRDefault="000C2B43" w:rsidP="0035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0C2B43" w:rsidRPr="003516C5" w:rsidRDefault="000C2B43" w:rsidP="003516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646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3516C5" w:rsidRDefault="000C2B43" w:rsidP="00D373EE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8C4C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 на  2018 – 2020 годы»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92410,85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92410,85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92440,85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53486,33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53486,33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53486,33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38924,52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38924,52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38954,52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ошкольно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16697,74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16697,74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16697,74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7663,46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7663,46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7663,46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8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16617,74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16617,74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16617,74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9034,28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7583,46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7583,46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7583,46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80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CA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кой базы учреждений образования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</w:t>
            </w:r>
            <w:r w:rsidRPr="003516C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бще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69375,47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69375,47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69375,47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44452,05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4452,05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44452,05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24923,42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24923,42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947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24923,42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62538,65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62538,65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62538,65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41203,64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41203,64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41203,64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21335,01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21335,01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21335,01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</w:tcPr>
          <w:p w:rsidR="000C2B43" w:rsidRPr="00F24CBF" w:rsidRDefault="000C2B43" w:rsidP="001805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в муниципальных общеобразовательных организациях</w:t>
            </w:r>
          </w:p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6496,82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6496,82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6496,82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3248,41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CA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кой базы учреждений образования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</w:t>
            </w:r>
            <w:r w:rsidRPr="003516C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F24CBF" w:rsidRDefault="000C2B43" w:rsidP="006C6DE0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ополнительно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 образование</w:t>
            </w:r>
            <w:r w:rsidRPr="00F24C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0C2B43" w:rsidRPr="003516C5" w:rsidRDefault="000C2B43" w:rsidP="003516C5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6037,64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6037,64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6037,64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559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5987,64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6CA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кой базы учреждений образования</w:t>
            </w: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3516C5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F8177F" w:rsidRDefault="000C2B43" w:rsidP="003516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9471A1" w:rsidRDefault="000C2B43" w:rsidP="0063226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1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детей»</w:t>
            </w:r>
          </w:p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vAlign w:val="center"/>
          </w:tcPr>
          <w:p w:rsidR="000C2B43" w:rsidRPr="00F8177F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7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3516C5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 w:val="restart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vAlign w:val="center"/>
          </w:tcPr>
          <w:p w:rsidR="000C2B43" w:rsidRPr="00F24CBF" w:rsidRDefault="000C2B43" w:rsidP="0063226F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C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отдыха и оздоровления в оздоровительных лагерях с дневным пребыванием детей</w:t>
            </w:r>
          </w:p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</w:t>
            </w: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516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B43" w:rsidRPr="003516C5" w:rsidTr="0063226F">
        <w:trPr>
          <w:cantSplit/>
          <w:trHeight w:val="26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2B43" w:rsidRPr="003516C5" w:rsidRDefault="000C2B43" w:rsidP="0063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2B43" w:rsidRDefault="000C2B43" w:rsidP="006C6DE0"/>
    <w:sectPr w:rsidR="000C2B43" w:rsidSect="000943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37D7D"/>
    <w:multiLevelType w:val="hybridMultilevel"/>
    <w:tmpl w:val="8AFC506E"/>
    <w:lvl w:ilvl="0" w:tplc="F8A433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3054D"/>
    <w:multiLevelType w:val="multilevel"/>
    <w:tmpl w:val="272E6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cs="Times New Roman" w:hint="default"/>
      </w:rPr>
    </w:lvl>
  </w:abstractNum>
  <w:abstractNum w:abstractNumId="4">
    <w:nsid w:val="19F6250D"/>
    <w:multiLevelType w:val="multilevel"/>
    <w:tmpl w:val="2878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41449"/>
    <w:multiLevelType w:val="multilevel"/>
    <w:tmpl w:val="D2D26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39220158"/>
    <w:multiLevelType w:val="multilevel"/>
    <w:tmpl w:val="61FC8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28645B"/>
    <w:multiLevelType w:val="hybridMultilevel"/>
    <w:tmpl w:val="A358E5C6"/>
    <w:lvl w:ilvl="0" w:tplc="4D0410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26467"/>
    <w:multiLevelType w:val="multilevel"/>
    <w:tmpl w:val="06D8E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B1FBF"/>
    <w:multiLevelType w:val="multilevel"/>
    <w:tmpl w:val="6F7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1F"/>
    <w:rsid w:val="000409E5"/>
    <w:rsid w:val="000532FA"/>
    <w:rsid w:val="00063F02"/>
    <w:rsid w:val="00065890"/>
    <w:rsid w:val="0006797C"/>
    <w:rsid w:val="00067D5F"/>
    <w:rsid w:val="0007091C"/>
    <w:rsid w:val="00073619"/>
    <w:rsid w:val="00082D6E"/>
    <w:rsid w:val="00094312"/>
    <w:rsid w:val="000B0465"/>
    <w:rsid w:val="000B5D85"/>
    <w:rsid w:val="000C2B43"/>
    <w:rsid w:val="000C4764"/>
    <w:rsid w:val="000C4E0A"/>
    <w:rsid w:val="000D2465"/>
    <w:rsid w:val="000E44E2"/>
    <w:rsid w:val="000E4B17"/>
    <w:rsid w:val="000E6E86"/>
    <w:rsid w:val="001042F9"/>
    <w:rsid w:val="00104E7B"/>
    <w:rsid w:val="00117FCD"/>
    <w:rsid w:val="00124CE2"/>
    <w:rsid w:val="00131D73"/>
    <w:rsid w:val="00141733"/>
    <w:rsid w:val="001426D6"/>
    <w:rsid w:val="001531D0"/>
    <w:rsid w:val="00180508"/>
    <w:rsid w:val="001828A3"/>
    <w:rsid w:val="00197077"/>
    <w:rsid w:val="001B044E"/>
    <w:rsid w:val="001D480D"/>
    <w:rsid w:val="001D6ACE"/>
    <w:rsid w:val="001E4930"/>
    <w:rsid w:val="001E6308"/>
    <w:rsid w:val="002300E6"/>
    <w:rsid w:val="00235DBB"/>
    <w:rsid w:val="0024675A"/>
    <w:rsid w:val="00260266"/>
    <w:rsid w:val="002811AF"/>
    <w:rsid w:val="002852F3"/>
    <w:rsid w:val="00285F50"/>
    <w:rsid w:val="00295602"/>
    <w:rsid w:val="002A33E1"/>
    <w:rsid w:val="002C324B"/>
    <w:rsid w:val="002C6EEE"/>
    <w:rsid w:val="002D5AA5"/>
    <w:rsid w:val="00307F89"/>
    <w:rsid w:val="00321425"/>
    <w:rsid w:val="0033499C"/>
    <w:rsid w:val="003516C5"/>
    <w:rsid w:val="00353061"/>
    <w:rsid w:val="00356450"/>
    <w:rsid w:val="00386283"/>
    <w:rsid w:val="00393B1F"/>
    <w:rsid w:val="003A24E9"/>
    <w:rsid w:val="003A39FF"/>
    <w:rsid w:val="003B6C3F"/>
    <w:rsid w:val="003C22EA"/>
    <w:rsid w:val="003C2ACB"/>
    <w:rsid w:val="003E035D"/>
    <w:rsid w:val="003E3759"/>
    <w:rsid w:val="003F055D"/>
    <w:rsid w:val="003F3041"/>
    <w:rsid w:val="00416C23"/>
    <w:rsid w:val="00436084"/>
    <w:rsid w:val="0044634B"/>
    <w:rsid w:val="00454D85"/>
    <w:rsid w:val="004618FE"/>
    <w:rsid w:val="004735C9"/>
    <w:rsid w:val="0048353A"/>
    <w:rsid w:val="004A465B"/>
    <w:rsid w:val="004B6334"/>
    <w:rsid w:val="004C7EB0"/>
    <w:rsid w:val="004F2F23"/>
    <w:rsid w:val="004F4634"/>
    <w:rsid w:val="00515978"/>
    <w:rsid w:val="00534874"/>
    <w:rsid w:val="00545376"/>
    <w:rsid w:val="00561310"/>
    <w:rsid w:val="00582791"/>
    <w:rsid w:val="005C2BE4"/>
    <w:rsid w:val="005E57B8"/>
    <w:rsid w:val="005F301F"/>
    <w:rsid w:val="00615AB1"/>
    <w:rsid w:val="006220DB"/>
    <w:rsid w:val="006227E5"/>
    <w:rsid w:val="0063226F"/>
    <w:rsid w:val="006322A4"/>
    <w:rsid w:val="00665282"/>
    <w:rsid w:val="006C0077"/>
    <w:rsid w:val="006C6DE0"/>
    <w:rsid w:val="006E1178"/>
    <w:rsid w:val="00702311"/>
    <w:rsid w:val="00702C66"/>
    <w:rsid w:val="00712170"/>
    <w:rsid w:val="00716BB5"/>
    <w:rsid w:val="00731581"/>
    <w:rsid w:val="00742A69"/>
    <w:rsid w:val="00747EB2"/>
    <w:rsid w:val="00780E98"/>
    <w:rsid w:val="007A7E1E"/>
    <w:rsid w:val="007E3A28"/>
    <w:rsid w:val="007F07DE"/>
    <w:rsid w:val="0081306F"/>
    <w:rsid w:val="00817C0C"/>
    <w:rsid w:val="0082391E"/>
    <w:rsid w:val="0082772D"/>
    <w:rsid w:val="0083271F"/>
    <w:rsid w:val="008929A5"/>
    <w:rsid w:val="00896773"/>
    <w:rsid w:val="008B53BA"/>
    <w:rsid w:val="008C1A11"/>
    <w:rsid w:val="008C4C76"/>
    <w:rsid w:val="008D5BD3"/>
    <w:rsid w:val="00905B9B"/>
    <w:rsid w:val="00906551"/>
    <w:rsid w:val="00915F00"/>
    <w:rsid w:val="00936BFC"/>
    <w:rsid w:val="009426FD"/>
    <w:rsid w:val="009471A1"/>
    <w:rsid w:val="0096295D"/>
    <w:rsid w:val="0098042B"/>
    <w:rsid w:val="00990B7D"/>
    <w:rsid w:val="0099238C"/>
    <w:rsid w:val="00994BB3"/>
    <w:rsid w:val="00997438"/>
    <w:rsid w:val="009B15C2"/>
    <w:rsid w:val="009B35F2"/>
    <w:rsid w:val="009C29B8"/>
    <w:rsid w:val="009C6189"/>
    <w:rsid w:val="009E7D88"/>
    <w:rsid w:val="00A02E0D"/>
    <w:rsid w:val="00A20E54"/>
    <w:rsid w:val="00A2181C"/>
    <w:rsid w:val="00A27356"/>
    <w:rsid w:val="00A37665"/>
    <w:rsid w:val="00A41842"/>
    <w:rsid w:val="00A70611"/>
    <w:rsid w:val="00A942BC"/>
    <w:rsid w:val="00AA4284"/>
    <w:rsid w:val="00AC4C84"/>
    <w:rsid w:val="00AE59E2"/>
    <w:rsid w:val="00AF11C4"/>
    <w:rsid w:val="00B0009C"/>
    <w:rsid w:val="00B01673"/>
    <w:rsid w:val="00B21B46"/>
    <w:rsid w:val="00B50EF2"/>
    <w:rsid w:val="00B558A3"/>
    <w:rsid w:val="00B5617C"/>
    <w:rsid w:val="00B618AB"/>
    <w:rsid w:val="00B75CFD"/>
    <w:rsid w:val="00B85AF7"/>
    <w:rsid w:val="00B92DC4"/>
    <w:rsid w:val="00B96556"/>
    <w:rsid w:val="00B96C5C"/>
    <w:rsid w:val="00BB27F3"/>
    <w:rsid w:val="00BC0D42"/>
    <w:rsid w:val="00BC6E3D"/>
    <w:rsid w:val="00BD34E5"/>
    <w:rsid w:val="00BE265C"/>
    <w:rsid w:val="00BE7E38"/>
    <w:rsid w:val="00BE7FD6"/>
    <w:rsid w:val="00BF4C00"/>
    <w:rsid w:val="00BF5074"/>
    <w:rsid w:val="00C119B6"/>
    <w:rsid w:val="00C1541C"/>
    <w:rsid w:val="00C24224"/>
    <w:rsid w:val="00C243DF"/>
    <w:rsid w:val="00C31759"/>
    <w:rsid w:val="00C41596"/>
    <w:rsid w:val="00C6659C"/>
    <w:rsid w:val="00C83F28"/>
    <w:rsid w:val="00CA23B3"/>
    <w:rsid w:val="00CA5B11"/>
    <w:rsid w:val="00CE22D5"/>
    <w:rsid w:val="00CE4930"/>
    <w:rsid w:val="00CE7B72"/>
    <w:rsid w:val="00CF462F"/>
    <w:rsid w:val="00D0788C"/>
    <w:rsid w:val="00D237F6"/>
    <w:rsid w:val="00D32200"/>
    <w:rsid w:val="00D373EE"/>
    <w:rsid w:val="00D70C40"/>
    <w:rsid w:val="00D72093"/>
    <w:rsid w:val="00D72BA1"/>
    <w:rsid w:val="00D83F81"/>
    <w:rsid w:val="00DB4161"/>
    <w:rsid w:val="00DD3276"/>
    <w:rsid w:val="00DF14BD"/>
    <w:rsid w:val="00E124BF"/>
    <w:rsid w:val="00E224A9"/>
    <w:rsid w:val="00E43AFB"/>
    <w:rsid w:val="00E46CA7"/>
    <w:rsid w:val="00E54638"/>
    <w:rsid w:val="00EB215A"/>
    <w:rsid w:val="00EC1554"/>
    <w:rsid w:val="00EC7618"/>
    <w:rsid w:val="00EE7F53"/>
    <w:rsid w:val="00F04416"/>
    <w:rsid w:val="00F06970"/>
    <w:rsid w:val="00F20D2E"/>
    <w:rsid w:val="00F24CBF"/>
    <w:rsid w:val="00F52D4A"/>
    <w:rsid w:val="00F52F6A"/>
    <w:rsid w:val="00F53B60"/>
    <w:rsid w:val="00F65B82"/>
    <w:rsid w:val="00F8177F"/>
    <w:rsid w:val="00F8706D"/>
    <w:rsid w:val="00F91625"/>
    <w:rsid w:val="00FC60E9"/>
    <w:rsid w:val="00FC61C7"/>
    <w:rsid w:val="00FD71FE"/>
    <w:rsid w:val="00FF2691"/>
    <w:rsid w:val="00FF6C05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C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CBF"/>
    <w:rPr>
      <w:rFonts w:ascii="Arial" w:hAnsi="Arial" w:cs="Times New Roman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393B1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3B1F"/>
    <w:rPr>
      <w:rFonts w:cs="Times New Roman"/>
      <w:color w:val="800080"/>
      <w:u w:val="single"/>
    </w:rPr>
  </w:style>
  <w:style w:type="paragraph" w:styleId="NormalWeb">
    <w:name w:val="Normal (Web)"/>
    <w:aliases w:val="Обычный (Web)"/>
    <w:basedOn w:val="Normal"/>
    <w:uiPriority w:val="99"/>
    <w:rsid w:val="00393B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B1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B1F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93B1F"/>
    <w:rPr>
      <w:rFonts w:cs="Times New Roman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B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3B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93B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B1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93B1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39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D3276"/>
    <w:rPr>
      <w:rFonts w:cs="Times New Roman"/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393B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D3276"/>
    <w:rPr>
      <w:rFonts w:cs="Times New Roman"/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393B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B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D3276"/>
    <w:rPr>
      <w:rFonts w:ascii="Times New Roman" w:hAnsi="Times New Roman" w:cs="Times New Roman"/>
      <w:sz w:val="2"/>
      <w:lang w:eastAsia="en-US"/>
    </w:rPr>
  </w:style>
  <w:style w:type="character" w:customStyle="1" w:styleId="a">
    <w:name w:val="Текст выноски Знак"/>
    <w:basedOn w:val="DefaultParagraphFont"/>
    <w:uiPriority w:val="99"/>
    <w:semiHidden/>
    <w:rsid w:val="00393B1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393B1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1"/>
    <w:uiPriority w:val="99"/>
    <w:rsid w:val="00393B1F"/>
    <w:pPr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CBF"/>
    <w:rPr>
      <w:rFonts w:cs="Times New Roman"/>
      <w:spacing w:val="8"/>
      <w:sz w:val="25"/>
      <w:shd w:val="clear" w:color="auto" w:fill="FFFFFF"/>
    </w:rPr>
  </w:style>
  <w:style w:type="character" w:customStyle="1" w:styleId="12">
    <w:name w:val="Основной текст Знак1"/>
    <w:basedOn w:val="DefaultParagraphFont"/>
    <w:uiPriority w:val="99"/>
    <w:semiHidden/>
    <w:rsid w:val="00393B1F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393B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basedOn w:val="DefaultParagraphFont"/>
    <w:link w:val="13"/>
    <w:uiPriority w:val="99"/>
    <w:locked/>
    <w:rsid w:val="00C31759"/>
    <w:rPr>
      <w:rFonts w:cs="Times New Roman"/>
      <w:spacing w:val="-12"/>
      <w:sz w:val="28"/>
      <w:szCs w:val="28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C31759"/>
    <w:pPr>
      <w:widowControl w:val="0"/>
      <w:shd w:val="clear" w:color="auto" w:fill="FFFFFF"/>
      <w:spacing w:after="480" w:line="240" w:lineRule="atLeast"/>
      <w:ind w:hanging="700"/>
      <w:jc w:val="right"/>
    </w:pPr>
    <w:rPr>
      <w:spacing w:val="-12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4CB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4CBF"/>
    <w:rPr>
      <w:rFonts w:ascii="Arial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24CBF"/>
    <w:pPr>
      <w:spacing w:after="0" w:line="240" w:lineRule="auto"/>
      <w:ind w:left="851" w:hanging="851"/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4CBF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24CB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4C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нак Знак1 Знак Знак Знак Знак Знак Знак"/>
    <w:basedOn w:val="Normal"/>
    <w:uiPriority w:val="99"/>
    <w:rsid w:val="00F24C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1 Знак Знак Знак Знак Знак Знак"/>
    <w:basedOn w:val="Normal"/>
    <w:uiPriority w:val="99"/>
    <w:rsid w:val="00F24C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24C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F24CBF"/>
    <w:rPr>
      <w:rFonts w:cs="Times New Roman"/>
      <w:vertAlign w:val="superscript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F24C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sid w:val="00DD3276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F24C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24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F24CBF"/>
    <w:rPr>
      <w:b/>
      <w:color w:val="000080"/>
    </w:rPr>
  </w:style>
  <w:style w:type="character" w:customStyle="1" w:styleId="FontStyle30">
    <w:name w:val="Font Style30"/>
    <w:uiPriority w:val="99"/>
    <w:rsid w:val="00F24CBF"/>
    <w:rPr>
      <w:rFonts w:ascii="Times New Roman" w:hAnsi="Times New Roman"/>
      <w:sz w:val="24"/>
    </w:rPr>
  </w:style>
  <w:style w:type="character" w:customStyle="1" w:styleId="a3">
    <w:name w:val="Гипертекстовая ссылка"/>
    <w:uiPriority w:val="99"/>
    <w:rsid w:val="00F24CBF"/>
    <w:rPr>
      <w:b/>
      <w:color w:val="106BBE"/>
    </w:rPr>
  </w:style>
  <w:style w:type="paragraph" w:styleId="BodyTextIndent">
    <w:name w:val="Body Text Indent"/>
    <w:basedOn w:val="Normal"/>
    <w:link w:val="BodyTextIndentChar"/>
    <w:uiPriority w:val="99"/>
    <w:rsid w:val="00F24CB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CBF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Normal"/>
    <w:next w:val="Normal"/>
    <w:uiPriority w:val="99"/>
    <w:rsid w:val="00F2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F24CBF"/>
    <w:rPr>
      <w:rFonts w:ascii="Times New Roman" w:hAnsi="Times New Roman"/>
      <w:sz w:val="26"/>
    </w:rPr>
  </w:style>
  <w:style w:type="paragraph" w:styleId="PlainText">
    <w:name w:val="Plain Text"/>
    <w:basedOn w:val="Normal"/>
    <w:link w:val="PlainTextChar"/>
    <w:uiPriority w:val="99"/>
    <w:rsid w:val="00F24CB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4CBF"/>
    <w:rPr>
      <w:rFonts w:ascii="Courier New" w:hAnsi="Courier New" w:cs="Times New Roman"/>
      <w:sz w:val="20"/>
      <w:szCs w:val="20"/>
    </w:rPr>
  </w:style>
  <w:style w:type="paragraph" w:styleId="NoSpacing">
    <w:name w:val="No Spacing"/>
    <w:uiPriority w:val="99"/>
    <w:qFormat/>
    <w:rsid w:val="00F24CBF"/>
    <w:rPr>
      <w:lang w:eastAsia="en-US"/>
    </w:rPr>
  </w:style>
  <w:style w:type="table" w:customStyle="1" w:styleId="16">
    <w:name w:val="Сетка таблицы1"/>
    <w:uiPriority w:val="99"/>
    <w:rsid w:val="00F24C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Normal"/>
    <w:uiPriority w:val="99"/>
    <w:rsid w:val="00F24CBF"/>
    <w:pPr>
      <w:spacing w:after="0" w:line="255" w:lineRule="atLeast"/>
      <w:ind w:left="75" w:right="75" w:firstLine="720"/>
      <w:jc w:val="both"/>
    </w:pPr>
    <w:rPr>
      <w:rFonts w:ascii="Verdana" w:hAnsi="Verdana"/>
      <w:sz w:val="17"/>
      <w:szCs w:val="1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24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4CBF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24CBF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F24CB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24CBF"/>
    <w:rPr>
      <w:b/>
      <w:spacing w:val="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24CBF"/>
    <w:pPr>
      <w:widowControl w:val="0"/>
      <w:shd w:val="clear" w:color="auto" w:fill="FFFFFF"/>
      <w:spacing w:after="240" w:line="240" w:lineRule="atLeast"/>
      <w:jc w:val="center"/>
    </w:pPr>
    <w:rPr>
      <w:b/>
      <w:spacing w:val="9"/>
      <w:sz w:val="20"/>
      <w:szCs w:val="20"/>
      <w:lang w:eastAsia="ru-RU"/>
    </w:rPr>
  </w:style>
  <w:style w:type="paragraph" w:customStyle="1" w:styleId="a5">
    <w:name w:val="Знак Знак Знак"/>
    <w:basedOn w:val="Normal"/>
    <w:uiPriority w:val="99"/>
    <w:rsid w:val="00F24C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24C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F24C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F24C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24C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24C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Дочерний элемент списка"/>
    <w:basedOn w:val="Normal"/>
    <w:next w:val="Normal"/>
    <w:uiPriority w:val="99"/>
    <w:rsid w:val="00F2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Normal"/>
    <w:uiPriority w:val="99"/>
    <w:rsid w:val="00F24C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2">
    <w:name w:val="Сетка таблицы2"/>
    <w:uiPriority w:val="99"/>
    <w:rsid w:val="003516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2C8B9FBCD8DD2F035A2DF61DF17BE3BB0D71703495BB64D9A19FA3FQ23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39</Pages>
  <Words>9189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2017-10-25T12:47:00Z</cp:lastPrinted>
  <dcterms:created xsi:type="dcterms:W3CDTF">2017-09-07T17:23:00Z</dcterms:created>
  <dcterms:modified xsi:type="dcterms:W3CDTF">2017-10-25T12:50:00Z</dcterms:modified>
</cp:coreProperties>
</file>