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265B8">
        <w:rPr>
          <w:sz w:val="28"/>
          <w:szCs w:val="28"/>
        </w:rPr>
        <w:t xml:space="preserve"> 12</w:t>
      </w:r>
      <w:r>
        <w:rPr>
          <w:sz w:val="28"/>
          <w:szCs w:val="28"/>
        </w:rPr>
        <w:t>.0</w:t>
      </w:r>
      <w:r w:rsidR="006265B8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bookmarkStart w:id="0" w:name="_GoBack"/>
      <w:bookmarkEnd w:id="0"/>
      <w:r w:rsidR="006265B8">
        <w:rPr>
          <w:sz w:val="28"/>
          <w:szCs w:val="28"/>
        </w:rPr>
        <w:t xml:space="preserve"> 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6265B8">
        <w:rPr>
          <w:sz w:val="28"/>
          <w:szCs w:val="28"/>
        </w:rPr>
        <w:t>мал</w:t>
      </w:r>
      <w:r w:rsidRPr="00A3647C">
        <w:rPr>
          <w:sz w:val="28"/>
          <w:szCs w:val="28"/>
        </w:rPr>
        <w:t>ый зал.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p w:rsidR="006265B8" w:rsidRPr="00A3647C" w:rsidRDefault="006265B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48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Повестка дня:</w:t>
      </w:r>
    </w:p>
    <w:p w:rsidR="00BE0726" w:rsidRPr="00662111" w:rsidRDefault="00B84214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мероприятиям, которые целесообразно реализовать на выбранной общественной территории </w:t>
      </w:r>
      <w:r w:rsidR="006265B8">
        <w:rPr>
          <w:sz w:val="28"/>
          <w:szCs w:val="28"/>
        </w:rPr>
        <w:t>«Городской сквер» по ул. Карла Маркса соор. 25А</w:t>
      </w:r>
      <w:r w:rsidRPr="00662111">
        <w:rPr>
          <w:sz w:val="28"/>
          <w:szCs w:val="28"/>
        </w:rPr>
        <w:t xml:space="preserve"> 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BE0726" w:rsidRPr="00662111" w:rsidRDefault="00FE0D88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Определение перечня мероприятий, предлагаемых к реализации на выбранной общественной территории.</w:t>
      </w:r>
    </w:p>
    <w:p w:rsidR="00BE0726" w:rsidRPr="00662111" w:rsidRDefault="00B84214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A33E53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>, что информация о начале сбора предложений от граждан по мероприятиям, которые целесообразно реализовать на выбранной общественной территории с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6265B8">
        <w:rPr>
          <w:sz w:val="28"/>
          <w:szCs w:val="28"/>
        </w:rPr>
        <w:t>11</w:t>
      </w:r>
      <w:r w:rsidRPr="00662111">
        <w:rPr>
          <w:sz w:val="28"/>
          <w:szCs w:val="28"/>
        </w:rPr>
        <w:t xml:space="preserve"> </w:t>
      </w:r>
      <w:r w:rsidR="006265B8">
        <w:rPr>
          <w:sz w:val="28"/>
          <w:szCs w:val="28"/>
        </w:rPr>
        <w:t>января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="00CE49AD" w:rsidRPr="00662111">
        <w:rPr>
          <w:sz w:val="28"/>
          <w:szCs w:val="28"/>
        </w:rPr>
        <w:t xml:space="preserve">г. по </w:t>
      </w:r>
      <w:r w:rsidR="006265B8">
        <w:rPr>
          <w:sz w:val="28"/>
          <w:szCs w:val="28"/>
        </w:rPr>
        <w:t>11</w:t>
      </w:r>
      <w:r w:rsidRPr="00662111">
        <w:rPr>
          <w:sz w:val="28"/>
          <w:szCs w:val="28"/>
        </w:rPr>
        <w:t xml:space="preserve"> </w:t>
      </w:r>
      <w:r w:rsidR="006265B8">
        <w:rPr>
          <w:sz w:val="28"/>
          <w:szCs w:val="28"/>
        </w:rPr>
        <w:t>феврал</w:t>
      </w:r>
      <w:r w:rsidR="00CE49AD" w:rsidRPr="00662111">
        <w:rPr>
          <w:sz w:val="28"/>
          <w:szCs w:val="28"/>
        </w:rPr>
        <w:t>я 201</w:t>
      </w:r>
      <w:r w:rsidR="006265B8">
        <w:rPr>
          <w:sz w:val="28"/>
          <w:szCs w:val="28"/>
        </w:rPr>
        <w:t>9</w:t>
      </w:r>
      <w:r w:rsidRPr="00662111">
        <w:rPr>
          <w:sz w:val="28"/>
          <w:szCs w:val="28"/>
        </w:rPr>
        <w:t>г.</w:t>
      </w:r>
    </w:p>
    <w:p w:rsidR="00BE0726" w:rsidRPr="00662111" w:rsidRDefault="00F66D1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рассмотрел</w:t>
      </w:r>
      <w:r w:rsidR="006265B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мероприятиям, которые целесообразно ре</w:t>
      </w:r>
      <w:r w:rsidRPr="00662111">
        <w:rPr>
          <w:sz w:val="28"/>
          <w:szCs w:val="28"/>
        </w:rPr>
        <w:t>ализовать на выбранн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общественн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территори</w:t>
      </w:r>
      <w:r w:rsidR="006265B8">
        <w:rPr>
          <w:sz w:val="28"/>
          <w:szCs w:val="28"/>
        </w:rPr>
        <w:t>и  «Городской сквер» по ул. Карла Маркса соор. 25А</w:t>
      </w:r>
      <w:r w:rsidR="00FE0D88" w:rsidRPr="00662111">
        <w:rPr>
          <w:sz w:val="28"/>
          <w:szCs w:val="28"/>
        </w:rPr>
        <w:t xml:space="preserve"> 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F66D10" w:rsidRPr="00662111" w:rsidRDefault="00F66D10" w:rsidP="006265B8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Концепция выполнения проекта</w:t>
      </w:r>
      <w:r w:rsidR="00A33E53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- комфортное место </w:t>
      </w:r>
      <w:r w:rsidR="002A19D5" w:rsidRPr="00662111">
        <w:rPr>
          <w:sz w:val="28"/>
          <w:szCs w:val="28"/>
        </w:rPr>
        <w:t xml:space="preserve">проведения </w:t>
      </w:r>
      <w:r w:rsidRPr="00662111">
        <w:rPr>
          <w:sz w:val="28"/>
          <w:szCs w:val="28"/>
        </w:rPr>
        <w:t>досуга жителей, лаконичность</w:t>
      </w:r>
      <w:r w:rsidR="002A19D5" w:rsidRPr="00662111">
        <w:rPr>
          <w:sz w:val="28"/>
          <w:szCs w:val="28"/>
        </w:rPr>
        <w:t xml:space="preserve"> форм</w:t>
      </w:r>
      <w:r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right="4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основными направлениями по реализации мероприятий являются: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1)Установка современной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системы освещения и возможности использовать ее как один из основных моментов привлекательности объекта в формировании общей концепции,  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2) </w:t>
      </w:r>
      <w:r w:rsidR="00FE0D88" w:rsidRPr="00662111">
        <w:rPr>
          <w:sz w:val="28"/>
          <w:szCs w:val="28"/>
        </w:rPr>
        <w:t>Установка малых архитектурных форм: скамеек, урн;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3) Принято решение уделить внимание использованию разных материалов, а так же их чередованию.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4) </w:t>
      </w:r>
      <w:r w:rsidR="00FE0D88" w:rsidRPr="00662111">
        <w:rPr>
          <w:sz w:val="28"/>
          <w:szCs w:val="28"/>
        </w:rPr>
        <w:t>Устройство пешеходных дорожек и площадок, ступеней, переходов;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5) </w:t>
      </w:r>
      <w:r w:rsidR="00FE0D88" w:rsidRPr="00662111">
        <w:rPr>
          <w:sz w:val="28"/>
          <w:szCs w:val="28"/>
        </w:rPr>
        <w:t>Устройство подъездов, парковочных мест при развитии инфраструктуры благоустройства;</w:t>
      </w:r>
    </w:p>
    <w:p w:rsidR="00BE0726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6) Озеленение</w:t>
      </w:r>
      <w:r w:rsidR="00FE0D88" w:rsidRPr="00662111">
        <w:rPr>
          <w:sz w:val="28"/>
          <w:szCs w:val="28"/>
        </w:rPr>
        <w:t>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7)</w:t>
      </w:r>
      <w:r w:rsidRPr="006621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62111">
        <w:rPr>
          <w:sz w:val="28"/>
          <w:szCs w:val="28"/>
        </w:rPr>
        <w:t>Необходимость разграничить территорию сквера и частных земельных участков. Учитывая прямые линии аллеи и наличие значительного пространства которое необходимо скрыть</w:t>
      </w:r>
      <w:r w:rsidR="000B13B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- учесть возможность разно-уровневого ограждения.</w:t>
      </w:r>
    </w:p>
    <w:p w:rsidR="006265B8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8) Предусмотреть строительство смотровой площадки</w:t>
      </w:r>
    </w:p>
    <w:p w:rsid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>«за» -</w:t>
      </w:r>
      <w:r w:rsidR="006265B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6265B8" w:rsidRP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b/>
          <w:sz w:val="28"/>
          <w:szCs w:val="28"/>
        </w:rPr>
      </w:pPr>
      <w:r w:rsidRPr="006265B8">
        <w:rPr>
          <w:b/>
          <w:sz w:val="28"/>
          <w:szCs w:val="28"/>
        </w:rPr>
        <w:t>Решили:</w:t>
      </w:r>
    </w:p>
    <w:p w:rsidR="004753EF" w:rsidRDefault="006265B8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D88" w:rsidRPr="00662111">
        <w:rPr>
          <w:sz w:val="28"/>
          <w:szCs w:val="28"/>
        </w:rPr>
        <w:t>Утвердить перечень мероприятий, которые целесообразно реализовать на выбр</w:t>
      </w:r>
      <w:r w:rsidR="002A19D5" w:rsidRPr="00662111">
        <w:rPr>
          <w:sz w:val="28"/>
          <w:szCs w:val="28"/>
        </w:rPr>
        <w:t>анной общественной территории – Городской сквер г. Новосиль</w:t>
      </w:r>
      <w:r w:rsidR="00FE0D88" w:rsidRPr="00662111">
        <w:rPr>
          <w:sz w:val="28"/>
          <w:szCs w:val="28"/>
        </w:rPr>
        <w:t xml:space="preserve"> Орловской области с целью участия в Конкурсе.</w:t>
      </w:r>
    </w:p>
    <w:p w:rsidR="00BE0726" w:rsidRPr="00662111" w:rsidRDefault="004753EF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  <w:sectPr w:rsidR="00BE0726" w:rsidRPr="00662111" w:rsidSect="006265B8">
          <w:headerReference w:type="default" r:id="rId7"/>
          <w:type w:val="continuous"/>
          <w:pgSz w:w="11906" w:h="16838"/>
          <w:pgMar w:top="568" w:right="707" w:bottom="426" w:left="12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2. </w:t>
      </w:r>
      <w:r w:rsidR="00FE0D88" w:rsidRPr="00662111">
        <w:rPr>
          <w:sz w:val="28"/>
          <w:szCs w:val="28"/>
        </w:rPr>
        <w:t>Рекоме</w:t>
      </w:r>
      <w:r w:rsidR="00662111" w:rsidRPr="00662111">
        <w:rPr>
          <w:sz w:val="28"/>
          <w:szCs w:val="28"/>
        </w:rPr>
        <w:t>ндовать при разработке проектно-</w:t>
      </w:r>
      <w:r w:rsidR="00FE0D88" w:rsidRPr="00662111">
        <w:rPr>
          <w:sz w:val="28"/>
          <w:szCs w:val="28"/>
        </w:rPr>
        <w:t xml:space="preserve">сметной документации учесть мероприятия, которые целесообразно реализовать на выбранной общественной территории </w:t>
      </w:r>
      <w:r w:rsidR="00662111" w:rsidRPr="00662111">
        <w:rPr>
          <w:sz w:val="28"/>
          <w:szCs w:val="28"/>
        </w:rPr>
        <w:t>–</w:t>
      </w:r>
      <w:r w:rsidR="00FE0D88" w:rsidRPr="00662111">
        <w:rPr>
          <w:sz w:val="28"/>
          <w:szCs w:val="28"/>
        </w:rPr>
        <w:t xml:space="preserve"> </w:t>
      </w:r>
      <w:r w:rsidR="00662111" w:rsidRPr="00662111">
        <w:rPr>
          <w:sz w:val="28"/>
          <w:szCs w:val="28"/>
        </w:rPr>
        <w:t>Городской сквер в г. Новосиль</w:t>
      </w:r>
      <w:r>
        <w:rPr>
          <w:sz w:val="28"/>
          <w:szCs w:val="28"/>
        </w:rPr>
        <w:t>.</w:t>
      </w: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06" w:rsidRDefault="00302F06">
      <w:r>
        <w:separator/>
      </w:r>
    </w:p>
  </w:endnote>
  <w:endnote w:type="continuationSeparator" w:id="0">
    <w:p w:rsidR="00302F06" w:rsidRDefault="0030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06" w:rsidRDefault="00302F06"/>
  </w:footnote>
  <w:footnote w:type="continuationSeparator" w:id="0">
    <w:p w:rsidR="00302F06" w:rsidRDefault="00302F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6" w:rsidRDefault="000B3462">
    <w:pPr>
      <w:rPr>
        <w:sz w:val="2"/>
        <w:szCs w:val="2"/>
      </w:rPr>
    </w:pPr>
    <w:r w:rsidRPr="000B3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0726"/>
    <w:rsid w:val="000B13B1"/>
    <w:rsid w:val="000B3462"/>
    <w:rsid w:val="002A19D5"/>
    <w:rsid w:val="00302F06"/>
    <w:rsid w:val="00423642"/>
    <w:rsid w:val="004753EF"/>
    <w:rsid w:val="005243E7"/>
    <w:rsid w:val="006265B8"/>
    <w:rsid w:val="00662111"/>
    <w:rsid w:val="007702F4"/>
    <w:rsid w:val="008C00C8"/>
    <w:rsid w:val="00A33E53"/>
    <w:rsid w:val="00A3647C"/>
    <w:rsid w:val="00AA053E"/>
    <w:rsid w:val="00B84214"/>
    <w:rsid w:val="00BE0726"/>
    <w:rsid w:val="00CA78BF"/>
    <w:rsid w:val="00CE49AD"/>
    <w:rsid w:val="00F0550C"/>
    <w:rsid w:val="00F66D10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Master</cp:lastModifiedBy>
  <cp:revision>6</cp:revision>
  <cp:lastPrinted>2019-02-08T12:22:00Z</cp:lastPrinted>
  <dcterms:created xsi:type="dcterms:W3CDTF">2019-02-15T05:15:00Z</dcterms:created>
  <dcterms:modified xsi:type="dcterms:W3CDTF">2019-02-15T05:27:00Z</dcterms:modified>
</cp:coreProperties>
</file>