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5542F1" w:rsidRDefault="005542F1" w:rsidP="00732A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61516" w:rsidRPr="00732A71" w:rsidRDefault="00D61516" w:rsidP="00732A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324FD" w:rsidRDefault="002324FD" w:rsidP="00232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делать, когда </w:t>
      </w:r>
      <w:r w:rsidRPr="002324FD">
        <w:rPr>
          <w:rFonts w:ascii="Times New Roman" w:hAnsi="Times New Roman" w:cs="Times New Roman"/>
          <w:sz w:val="28"/>
          <w:szCs w:val="28"/>
        </w:rPr>
        <w:t>старенький дом уже снесен, а на него приходит налог</w:t>
      </w:r>
      <w:r>
        <w:rPr>
          <w:rFonts w:ascii="Times New Roman" w:hAnsi="Times New Roman" w:cs="Times New Roman"/>
          <w:sz w:val="28"/>
          <w:szCs w:val="28"/>
        </w:rPr>
        <w:t xml:space="preserve">? Нужно ли </w:t>
      </w:r>
      <w:r w:rsidRPr="002324FD">
        <w:rPr>
          <w:rFonts w:ascii="Times New Roman" w:hAnsi="Times New Roman" w:cs="Times New Roman"/>
          <w:sz w:val="28"/>
          <w:szCs w:val="28"/>
        </w:rPr>
        <w:t>снимать с учета разрушенный дом, если на его месте будет построен новый?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4FD">
        <w:rPr>
          <w:rFonts w:ascii="Times New Roman" w:hAnsi="Times New Roman" w:cs="Times New Roman"/>
          <w:sz w:val="28"/>
          <w:szCs w:val="28"/>
        </w:rPr>
        <w:t xml:space="preserve">Владельцы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нередко сталкиваются с такими вопросами. </w:t>
      </w:r>
    </w:p>
    <w:p w:rsidR="002D780D" w:rsidRDefault="002D780D" w:rsidP="00232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</w:t>
      </w:r>
      <w:r w:rsidR="0023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4F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2324FD">
        <w:rPr>
          <w:rFonts w:ascii="Times New Roman" w:hAnsi="Times New Roman" w:cs="Times New Roman"/>
          <w:sz w:val="28"/>
          <w:szCs w:val="28"/>
        </w:rPr>
        <w:t xml:space="preserve"> поясняет, что в случае сноса старого дома, если собственник </w:t>
      </w:r>
      <w:r w:rsidR="002324FD" w:rsidRPr="002324FD">
        <w:rPr>
          <w:rFonts w:ascii="Times New Roman" w:hAnsi="Times New Roman" w:cs="Times New Roman"/>
          <w:sz w:val="28"/>
          <w:szCs w:val="28"/>
        </w:rPr>
        <w:t>не снял дом с кадастрового учета</w:t>
      </w:r>
      <w:r w:rsidR="002324FD">
        <w:rPr>
          <w:rFonts w:ascii="Times New Roman" w:hAnsi="Times New Roman" w:cs="Times New Roman"/>
          <w:sz w:val="28"/>
          <w:szCs w:val="28"/>
        </w:rPr>
        <w:t xml:space="preserve"> и</w:t>
      </w:r>
      <w:r w:rsidR="002324FD" w:rsidRPr="002324FD">
        <w:rPr>
          <w:rFonts w:ascii="Times New Roman" w:hAnsi="Times New Roman" w:cs="Times New Roman"/>
          <w:sz w:val="28"/>
          <w:szCs w:val="28"/>
        </w:rPr>
        <w:t xml:space="preserve"> </w:t>
      </w:r>
      <w:r w:rsidR="002324FD">
        <w:rPr>
          <w:rFonts w:ascii="Times New Roman" w:hAnsi="Times New Roman" w:cs="Times New Roman"/>
          <w:sz w:val="28"/>
          <w:szCs w:val="28"/>
        </w:rPr>
        <w:t>не прекратил право собственности, с</w:t>
      </w:r>
      <w:r w:rsidR="002324FD" w:rsidRPr="002324FD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2324FD">
        <w:rPr>
          <w:rFonts w:ascii="Times New Roman" w:hAnsi="Times New Roman" w:cs="Times New Roman"/>
          <w:sz w:val="28"/>
          <w:szCs w:val="28"/>
        </w:rPr>
        <w:t>недвижимости</w:t>
      </w:r>
      <w:r w:rsidR="002324FD" w:rsidRPr="002324FD">
        <w:rPr>
          <w:rFonts w:ascii="Times New Roman" w:hAnsi="Times New Roman" w:cs="Times New Roman"/>
          <w:sz w:val="28"/>
          <w:szCs w:val="28"/>
        </w:rPr>
        <w:t xml:space="preserve">, по - </w:t>
      </w:r>
      <w:proofErr w:type="gramStart"/>
      <w:r w:rsidR="002324FD" w:rsidRPr="002324FD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2324FD" w:rsidRPr="002324FD">
        <w:rPr>
          <w:rFonts w:ascii="Times New Roman" w:hAnsi="Times New Roman" w:cs="Times New Roman"/>
          <w:sz w:val="28"/>
          <w:szCs w:val="28"/>
        </w:rPr>
        <w:t>, хранятся в Едином государственном реестре недвижимости и, соответственно, направляются в налоговую службу.</w:t>
      </w:r>
      <w:r w:rsidR="002324FD">
        <w:rPr>
          <w:rFonts w:ascii="Times New Roman" w:hAnsi="Times New Roman" w:cs="Times New Roman"/>
          <w:sz w:val="28"/>
          <w:szCs w:val="28"/>
        </w:rPr>
        <w:t xml:space="preserve"> Соответственно налог на недвижимость продолжает начисляться. </w:t>
      </w:r>
    </w:p>
    <w:p w:rsidR="002324FD" w:rsidRDefault="002D780D" w:rsidP="00232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же, если на месте снесенного дома будет построен новый дом, то   </w:t>
      </w:r>
      <w:r w:rsidRPr="002324FD">
        <w:rPr>
          <w:rFonts w:ascii="Times New Roman" w:hAnsi="Times New Roman" w:cs="Times New Roman"/>
          <w:sz w:val="28"/>
          <w:szCs w:val="28"/>
        </w:rPr>
        <w:t>демонтированный объект необходимо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324FD">
        <w:rPr>
          <w:rFonts w:ascii="Times New Roman" w:hAnsi="Times New Roman" w:cs="Times New Roman"/>
          <w:sz w:val="28"/>
          <w:szCs w:val="28"/>
        </w:rPr>
        <w:t xml:space="preserve"> снять с кадастрового учета.</w:t>
      </w:r>
      <w:r>
        <w:rPr>
          <w:rFonts w:ascii="Times New Roman" w:hAnsi="Times New Roman" w:cs="Times New Roman"/>
          <w:sz w:val="28"/>
          <w:szCs w:val="28"/>
        </w:rPr>
        <w:t xml:space="preserve"> Иначе </w:t>
      </w:r>
      <w:r w:rsidRPr="002D780D">
        <w:rPr>
          <w:rFonts w:ascii="Times New Roman" w:hAnsi="Times New Roman" w:cs="Times New Roman"/>
          <w:sz w:val="28"/>
          <w:szCs w:val="28"/>
        </w:rPr>
        <w:t xml:space="preserve">поставить новый дом на кадастровый учет будет невозможно, а </w:t>
      </w:r>
      <w:r>
        <w:rPr>
          <w:rFonts w:ascii="Times New Roman" w:hAnsi="Times New Roman" w:cs="Times New Roman"/>
          <w:sz w:val="28"/>
          <w:szCs w:val="28"/>
        </w:rPr>
        <w:t>налог на</w:t>
      </w:r>
      <w:r w:rsidRPr="002D780D">
        <w:rPr>
          <w:rFonts w:ascii="Times New Roman" w:hAnsi="Times New Roman" w:cs="Times New Roman"/>
          <w:sz w:val="28"/>
          <w:szCs w:val="28"/>
        </w:rPr>
        <w:t xml:space="preserve"> разрушенный дом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2D780D">
        <w:rPr>
          <w:rFonts w:ascii="Times New Roman" w:hAnsi="Times New Roman" w:cs="Times New Roman"/>
          <w:sz w:val="28"/>
          <w:szCs w:val="28"/>
        </w:rPr>
        <w:t xml:space="preserve"> будет начисляться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80D" w:rsidRPr="002D780D" w:rsidRDefault="002324FD" w:rsidP="002D7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FD">
        <w:rPr>
          <w:rFonts w:ascii="Times New Roman" w:hAnsi="Times New Roman" w:cs="Times New Roman"/>
          <w:sz w:val="28"/>
          <w:szCs w:val="28"/>
        </w:rPr>
        <w:t>Между тем, снятие объекта недвижимости с кадастрового учета - процедура несложная. Необходимо обратиться к кадастровому инженеру и подготовить акт обследования, который и</w:t>
      </w:r>
      <w:r w:rsidR="00654A53" w:rsidRPr="00654A53">
        <w:t xml:space="preserve"> </w:t>
      </w:r>
      <w:r w:rsidR="00654A53" w:rsidRPr="00654A53">
        <w:rPr>
          <w:rFonts w:ascii="Times New Roman" w:hAnsi="Times New Roman" w:cs="Times New Roman"/>
          <w:sz w:val="28"/>
          <w:szCs w:val="28"/>
        </w:rPr>
        <w:t>подтвердит факт гибели или ун</w:t>
      </w:r>
      <w:r w:rsidR="00654A53">
        <w:rPr>
          <w:rFonts w:ascii="Times New Roman" w:hAnsi="Times New Roman" w:cs="Times New Roman"/>
          <w:sz w:val="28"/>
          <w:szCs w:val="28"/>
        </w:rPr>
        <w:t xml:space="preserve">ичтожения объекта недвижимости, то есть </w:t>
      </w:r>
      <w:r w:rsidRPr="002324FD">
        <w:rPr>
          <w:rFonts w:ascii="Times New Roman" w:hAnsi="Times New Roman" w:cs="Times New Roman"/>
          <w:sz w:val="28"/>
          <w:szCs w:val="28"/>
        </w:rPr>
        <w:t xml:space="preserve">прекращение существования дома. </w:t>
      </w:r>
      <w:r w:rsidR="00654A53">
        <w:rPr>
          <w:rFonts w:ascii="Times New Roman" w:hAnsi="Times New Roman" w:cs="Times New Roman"/>
          <w:sz w:val="28"/>
          <w:szCs w:val="28"/>
        </w:rPr>
        <w:t>П</w:t>
      </w:r>
      <w:r w:rsidRPr="002324FD">
        <w:rPr>
          <w:rFonts w:ascii="Times New Roman" w:hAnsi="Times New Roman" w:cs="Times New Roman"/>
          <w:sz w:val="28"/>
          <w:szCs w:val="28"/>
        </w:rPr>
        <w:t xml:space="preserve">акет документов, включающий в себя, в том числе, заявление на одновременное снятие с кадастрового учета и прекращение права собственности, </w:t>
      </w:r>
      <w:r w:rsidR="00654A53">
        <w:rPr>
          <w:rFonts w:ascii="Times New Roman" w:hAnsi="Times New Roman" w:cs="Times New Roman"/>
          <w:sz w:val="28"/>
          <w:szCs w:val="28"/>
        </w:rPr>
        <w:t xml:space="preserve">и </w:t>
      </w:r>
      <w:r w:rsidRPr="002324FD">
        <w:rPr>
          <w:rFonts w:ascii="Times New Roman" w:hAnsi="Times New Roman" w:cs="Times New Roman"/>
          <w:sz w:val="28"/>
          <w:szCs w:val="28"/>
        </w:rPr>
        <w:t>акт обследования подается либо ч</w:t>
      </w:r>
      <w:r w:rsidR="002D780D">
        <w:rPr>
          <w:rFonts w:ascii="Times New Roman" w:hAnsi="Times New Roman" w:cs="Times New Roman"/>
          <w:sz w:val="28"/>
          <w:szCs w:val="28"/>
        </w:rPr>
        <w:t>е</w:t>
      </w:r>
      <w:r w:rsidRPr="002324FD">
        <w:rPr>
          <w:rFonts w:ascii="Times New Roman" w:hAnsi="Times New Roman" w:cs="Times New Roman"/>
          <w:sz w:val="28"/>
          <w:szCs w:val="28"/>
        </w:rPr>
        <w:t xml:space="preserve">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24FD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24FD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Pr="002324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D780D">
        <w:rPr>
          <w:rFonts w:ascii="Times New Roman" w:hAnsi="Times New Roman" w:cs="Times New Roman"/>
          <w:sz w:val="28"/>
          <w:szCs w:val="28"/>
        </w:rPr>
        <w:t xml:space="preserve">, </w:t>
      </w:r>
      <w:r w:rsidR="00654A53">
        <w:rPr>
          <w:rFonts w:ascii="Times New Roman" w:hAnsi="Times New Roman" w:cs="Times New Roman"/>
          <w:sz w:val="28"/>
          <w:szCs w:val="28"/>
        </w:rPr>
        <w:t xml:space="preserve">но </w:t>
      </w:r>
      <w:r w:rsidRPr="002324FD">
        <w:rPr>
          <w:rFonts w:ascii="Times New Roman" w:hAnsi="Times New Roman" w:cs="Times New Roman"/>
          <w:sz w:val="28"/>
          <w:szCs w:val="28"/>
        </w:rPr>
        <w:t>в данном случае необходима электронная цифровая подпись</w:t>
      </w:r>
      <w:r w:rsidR="002D780D">
        <w:rPr>
          <w:rFonts w:ascii="Times New Roman" w:hAnsi="Times New Roman" w:cs="Times New Roman"/>
          <w:sz w:val="28"/>
          <w:szCs w:val="28"/>
        </w:rPr>
        <w:t>,</w:t>
      </w:r>
      <w:r w:rsidR="00B306C7">
        <w:rPr>
          <w:rFonts w:ascii="Times New Roman" w:hAnsi="Times New Roman" w:cs="Times New Roman"/>
          <w:sz w:val="28"/>
          <w:szCs w:val="28"/>
        </w:rPr>
        <w:t xml:space="preserve"> либо в любом офисе МФЦ</w:t>
      </w:r>
      <w:r w:rsidRPr="002324FD">
        <w:rPr>
          <w:rFonts w:ascii="Times New Roman" w:hAnsi="Times New Roman" w:cs="Times New Roman"/>
          <w:sz w:val="28"/>
          <w:szCs w:val="28"/>
        </w:rPr>
        <w:t xml:space="preserve">. </w:t>
      </w:r>
      <w:r w:rsidR="002D780D" w:rsidRPr="002D780D">
        <w:rPr>
          <w:rFonts w:ascii="Times New Roman" w:hAnsi="Times New Roman" w:cs="Times New Roman"/>
          <w:sz w:val="28"/>
          <w:szCs w:val="28"/>
        </w:rPr>
        <w:t>С заявлением о снятии соответствующего объекта капитального строительства с кадастрового учета вправе обратиться только собственник такого объекта, либо его представитель.</w:t>
      </w:r>
    </w:p>
    <w:p w:rsidR="002324FD" w:rsidRPr="002324FD" w:rsidRDefault="002D780D" w:rsidP="002D7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D">
        <w:rPr>
          <w:rFonts w:ascii="Times New Roman" w:hAnsi="Times New Roman" w:cs="Times New Roman"/>
          <w:sz w:val="28"/>
          <w:szCs w:val="28"/>
        </w:rPr>
        <w:t xml:space="preserve">Процедуру снятия с кадастрового учета является завершенной только после того, как </w:t>
      </w:r>
      <w:r w:rsidR="002324FD" w:rsidRPr="002324FD">
        <w:rPr>
          <w:rFonts w:ascii="Times New Roman" w:hAnsi="Times New Roman" w:cs="Times New Roman"/>
          <w:sz w:val="28"/>
          <w:szCs w:val="28"/>
        </w:rPr>
        <w:t xml:space="preserve">заявитель получает на руки выписку о том, что объект не числится больше на учете в органе регистрации. </w:t>
      </w:r>
    </w:p>
    <w:p w:rsidR="002324FD" w:rsidRPr="002324FD" w:rsidRDefault="00654A53" w:rsidP="00232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EF52D8" wp14:editId="0349D79A">
            <wp:simplePos x="0" y="0"/>
            <wp:positionH relativeFrom="column">
              <wp:posOffset>-41275</wp:posOffset>
            </wp:positionH>
            <wp:positionV relativeFrom="paragraph">
              <wp:posOffset>151765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 w:rsidRPr="00732A71">
        <w:rPr>
          <w:rFonts w:ascii="Arial" w:hAnsi="Arial" w:cs="Arial"/>
          <w:sz w:val="20"/>
          <w:szCs w:val="20"/>
        </w:rPr>
        <w:t>Росрестра</w:t>
      </w:r>
      <w:proofErr w:type="spellEnd"/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2324FD"/>
    <w:rsid w:val="002D780D"/>
    <w:rsid w:val="003423BA"/>
    <w:rsid w:val="00353597"/>
    <w:rsid w:val="005542F1"/>
    <w:rsid w:val="006424A5"/>
    <w:rsid w:val="00654A53"/>
    <w:rsid w:val="00732A71"/>
    <w:rsid w:val="00765A81"/>
    <w:rsid w:val="00A7127E"/>
    <w:rsid w:val="00B306C7"/>
    <w:rsid w:val="00B36971"/>
    <w:rsid w:val="00C77FE6"/>
    <w:rsid w:val="00D61516"/>
    <w:rsid w:val="00DF19A6"/>
    <w:rsid w:val="00F14D10"/>
    <w:rsid w:val="00FB35C6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2018-07-05T09:58:00Z</cp:lastPrinted>
  <dcterms:created xsi:type="dcterms:W3CDTF">2018-07-06T12:55:00Z</dcterms:created>
  <dcterms:modified xsi:type="dcterms:W3CDTF">2018-07-06T12:55:00Z</dcterms:modified>
</cp:coreProperties>
</file>