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31" w:rsidRDefault="00005C31" w:rsidP="00B9495A">
      <w:pPr>
        <w:rPr>
          <w:rFonts w:ascii="Times New Roman" w:hAnsi="Times New Roman"/>
          <w:b/>
        </w:rPr>
      </w:pPr>
    </w:p>
    <w:p w:rsidR="00005C31" w:rsidRDefault="003D7AE6" w:rsidP="00005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D7AE6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63713010" r:id="rId6"/>
        </w:pict>
      </w:r>
      <w:r w:rsidR="00005C31" w:rsidRPr="00005C3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005C31" w:rsidRDefault="00005C31" w:rsidP="00005C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01416B" w:rsidRDefault="0001416B" w:rsidP="00D75F90">
      <w:pPr>
        <w:pStyle w:val="Default"/>
        <w:jc w:val="center"/>
        <w:rPr>
          <w:rFonts w:ascii="Segoe UI" w:hAnsi="Segoe UI" w:cs="Segoe UI"/>
          <w:b/>
        </w:rPr>
      </w:pPr>
    </w:p>
    <w:p w:rsidR="0001416B" w:rsidRDefault="0001416B" w:rsidP="00D75F90">
      <w:pPr>
        <w:pStyle w:val="Default"/>
        <w:jc w:val="center"/>
        <w:rPr>
          <w:rFonts w:ascii="Segoe UI" w:hAnsi="Segoe UI" w:cs="Segoe UI"/>
          <w:b/>
        </w:rPr>
      </w:pPr>
    </w:p>
    <w:p w:rsidR="0001416B" w:rsidRDefault="0001416B" w:rsidP="00D75F90">
      <w:pPr>
        <w:pStyle w:val="Default"/>
        <w:jc w:val="center"/>
        <w:rPr>
          <w:rFonts w:ascii="Segoe UI" w:hAnsi="Segoe UI" w:cs="Segoe UI"/>
          <w:b/>
        </w:rPr>
      </w:pPr>
    </w:p>
    <w:p w:rsidR="0001416B" w:rsidRDefault="0001416B" w:rsidP="00D75F90">
      <w:pPr>
        <w:pStyle w:val="Default"/>
        <w:jc w:val="center"/>
        <w:rPr>
          <w:rFonts w:ascii="Segoe UI" w:hAnsi="Segoe UI" w:cs="Segoe UI"/>
          <w:b/>
        </w:rPr>
      </w:pPr>
    </w:p>
    <w:p w:rsidR="005D77A5" w:rsidRPr="00D75F90" w:rsidRDefault="005D77A5" w:rsidP="00D75F90">
      <w:pPr>
        <w:pStyle w:val="Default"/>
        <w:jc w:val="center"/>
        <w:rPr>
          <w:rFonts w:ascii="Segoe UI" w:hAnsi="Segoe UI" w:cs="Segoe UI"/>
          <w:b/>
        </w:rPr>
      </w:pPr>
      <w:r w:rsidRPr="00D75F90">
        <w:rPr>
          <w:rFonts w:ascii="Segoe UI" w:hAnsi="Segoe UI" w:cs="Segoe UI"/>
          <w:b/>
        </w:rPr>
        <w:t xml:space="preserve">Земельные участки, </w:t>
      </w:r>
      <w:r w:rsidR="009F5F5B">
        <w:rPr>
          <w:rFonts w:ascii="Segoe UI" w:hAnsi="Segoe UI" w:cs="Segoe UI"/>
          <w:b/>
        </w:rPr>
        <w:t>по которым отсутств</w:t>
      </w:r>
      <w:r w:rsidR="00F258D2">
        <w:rPr>
          <w:rFonts w:ascii="Segoe UI" w:hAnsi="Segoe UI" w:cs="Segoe UI"/>
          <w:b/>
        </w:rPr>
        <w:t>ует информация о правообладателях</w:t>
      </w:r>
      <w:r w:rsidRPr="00D75F90">
        <w:rPr>
          <w:rFonts w:ascii="Segoe UI" w:hAnsi="Segoe UI" w:cs="Segoe UI"/>
          <w:b/>
        </w:rPr>
        <w:t>, начнут снимать с кадастрового учета</w:t>
      </w:r>
    </w:p>
    <w:p w:rsidR="005D77A5" w:rsidRPr="00D75F90" w:rsidRDefault="005D77A5" w:rsidP="00D75F90">
      <w:pPr>
        <w:pStyle w:val="Default"/>
        <w:jc w:val="both"/>
        <w:rPr>
          <w:rFonts w:ascii="Segoe UI" w:hAnsi="Segoe UI" w:cs="Segoe UI"/>
        </w:rPr>
      </w:pPr>
    </w:p>
    <w:p w:rsidR="005D77A5" w:rsidRPr="00D75F90" w:rsidRDefault="005D77A5" w:rsidP="00D75F90">
      <w:pPr>
        <w:pStyle w:val="Default"/>
        <w:jc w:val="both"/>
        <w:rPr>
          <w:rFonts w:ascii="Segoe UI" w:hAnsi="Segoe UI" w:cs="Segoe UI"/>
        </w:rPr>
      </w:pPr>
      <w:r w:rsidRPr="00D75F90">
        <w:rPr>
          <w:rFonts w:ascii="Segoe UI" w:hAnsi="Segoe UI" w:cs="Segoe UI"/>
        </w:rPr>
        <w:t xml:space="preserve">С 1 января 2017 года вступил в силу закон о </w:t>
      </w:r>
      <w:proofErr w:type="spellStart"/>
      <w:r w:rsidRPr="00D75F90">
        <w:rPr>
          <w:rFonts w:ascii="Segoe UI" w:hAnsi="Segoe UI" w:cs="Segoe UI"/>
        </w:rPr>
        <w:t>госрегистрации</w:t>
      </w:r>
      <w:proofErr w:type="spellEnd"/>
      <w:r w:rsidRPr="00D75F90">
        <w:rPr>
          <w:rFonts w:ascii="Segoe UI" w:hAnsi="Segoe UI" w:cs="Segoe UI"/>
        </w:rPr>
        <w:t xml:space="preserve"> недвижимости. Он утвердил новые правила кадастрового учета объектов недвижимости и регистрации права на них.</w:t>
      </w:r>
      <w:r w:rsidR="00AC5822" w:rsidRPr="00D75F90">
        <w:rPr>
          <w:rFonts w:ascii="Segoe UI" w:hAnsi="Segoe UI" w:cs="Segoe UI"/>
        </w:rPr>
        <w:t xml:space="preserve"> </w:t>
      </w:r>
      <w:r w:rsidRPr="00D75F90">
        <w:rPr>
          <w:rFonts w:ascii="Segoe UI" w:hAnsi="Segoe UI" w:cs="Segoe UI"/>
        </w:rPr>
        <w:t>Одно из новшеств состоит в том, что участки, по которым нет сведений об их правообладателях, будут сняты с кадастрового учета</w:t>
      </w:r>
      <w:r w:rsidR="00AC5822" w:rsidRPr="00D75F90">
        <w:rPr>
          <w:rFonts w:ascii="Segoe UI" w:hAnsi="Segoe UI" w:cs="Segoe UI"/>
        </w:rPr>
        <w:t xml:space="preserve">. </w:t>
      </w:r>
      <w:r w:rsidR="00D75F90" w:rsidRPr="00D75F90">
        <w:rPr>
          <w:rFonts w:ascii="Segoe UI" w:hAnsi="Segoe UI" w:cs="Segoe UI"/>
        </w:rPr>
        <w:t xml:space="preserve"> </w:t>
      </w:r>
      <w:r w:rsidRPr="00D75F90">
        <w:rPr>
          <w:rFonts w:ascii="Segoe UI" w:hAnsi="Segoe UI" w:cs="Segoe UI"/>
        </w:rPr>
        <w:t>Это коснется земельных участков, которые были учтены в кадастре недвижимости до 1 марта 2008 года, если владельцы не зарегистрировали на них свои права.</w:t>
      </w:r>
    </w:p>
    <w:p w:rsidR="005D77A5" w:rsidRPr="00D75F90" w:rsidRDefault="005D77A5" w:rsidP="00D75F90">
      <w:pPr>
        <w:pStyle w:val="Default"/>
        <w:jc w:val="both"/>
        <w:rPr>
          <w:rFonts w:ascii="Segoe UI" w:hAnsi="Segoe UI" w:cs="Segoe UI"/>
        </w:rPr>
      </w:pPr>
      <w:r w:rsidRPr="00D75F90">
        <w:rPr>
          <w:rFonts w:ascii="Segoe UI" w:hAnsi="Segoe UI" w:cs="Segoe UI"/>
        </w:rPr>
        <w:t xml:space="preserve"> </w:t>
      </w:r>
    </w:p>
    <w:p w:rsidR="005D77A5" w:rsidRPr="00D75F90" w:rsidRDefault="005D77A5" w:rsidP="00D75F90">
      <w:pPr>
        <w:pStyle w:val="Default"/>
        <w:jc w:val="both"/>
        <w:rPr>
          <w:rFonts w:ascii="Segoe UI" w:hAnsi="Segoe UI" w:cs="Segoe UI"/>
        </w:rPr>
      </w:pPr>
      <w:r w:rsidRPr="00D75F90">
        <w:rPr>
          <w:rFonts w:ascii="Segoe UI" w:hAnsi="Segoe UI" w:cs="Segoe UI"/>
        </w:rPr>
        <w:t xml:space="preserve">Всего в Орловской области </w:t>
      </w:r>
      <w:r w:rsidR="00622392">
        <w:rPr>
          <w:rFonts w:ascii="Segoe UI" w:hAnsi="Segoe UI" w:cs="Segoe UI"/>
        </w:rPr>
        <w:t xml:space="preserve">порядка 5 тыс. </w:t>
      </w:r>
      <w:r w:rsidRPr="00D75F90">
        <w:rPr>
          <w:rFonts w:ascii="Segoe UI" w:hAnsi="Segoe UI" w:cs="Segoe UI"/>
        </w:rPr>
        <w:t xml:space="preserve">участков земли, подпадающих под критерии нового закона. В настоящее время специалисты проверяют наличие документов на них. </w:t>
      </w:r>
      <w:r w:rsidR="009F5F5B">
        <w:rPr>
          <w:rFonts w:ascii="Segoe UI" w:hAnsi="Segoe UI" w:cs="Segoe UI"/>
        </w:rPr>
        <w:t>М</w:t>
      </w:r>
      <w:r w:rsidRPr="00D75F90">
        <w:rPr>
          <w:rFonts w:ascii="Segoe UI" w:hAnsi="Segoe UI" w:cs="Segoe UI"/>
        </w:rPr>
        <w:t xml:space="preserve">униципалитеты </w:t>
      </w:r>
      <w:r w:rsidR="009F5F5B">
        <w:rPr>
          <w:rFonts w:ascii="Segoe UI" w:hAnsi="Segoe UI" w:cs="Segoe UI"/>
        </w:rPr>
        <w:t>в свою очередь также собирают</w:t>
      </w:r>
      <w:r w:rsidRPr="00D75F90">
        <w:rPr>
          <w:rFonts w:ascii="Segoe UI" w:hAnsi="Segoe UI" w:cs="Segoe UI"/>
        </w:rPr>
        <w:t xml:space="preserve"> </w:t>
      </w:r>
      <w:r w:rsidR="009F5F5B">
        <w:rPr>
          <w:rFonts w:ascii="Segoe UI" w:hAnsi="Segoe UI" w:cs="Segoe UI"/>
        </w:rPr>
        <w:t>информацию о таких</w:t>
      </w:r>
      <w:r w:rsidRPr="00D75F90">
        <w:rPr>
          <w:rFonts w:ascii="Segoe UI" w:hAnsi="Segoe UI" w:cs="Segoe UI"/>
        </w:rPr>
        <w:t xml:space="preserve"> участках</w:t>
      </w:r>
      <w:r w:rsidR="00D75F90" w:rsidRPr="00D75F90">
        <w:rPr>
          <w:rFonts w:ascii="Segoe UI" w:hAnsi="Segoe UI" w:cs="Segoe UI"/>
        </w:rPr>
        <w:t>. Е</w:t>
      </w:r>
      <w:r w:rsidRPr="00D75F90">
        <w:rPr>
          <w:rFonts w:ascii="Segoe UI" w:hAnsi="Segoe UI" w:cs="Segoe UI"/>
        </w:rPr>
        <w:t>сли правообладатель установлен не будет, то участку присвоят статус "архивный", а затем снимут с кадастрового учета.</w:t>
      </w:r>
      <w:r w:rsidR="00D75F90" w:rsidRPr="00D75F90">
        <w:rPr>
          <w:rFonts w:ascii="Segoe UI" w:hAnsi="Segoe UI" w:cs="Segoe UI"/>
        </w:rPr>
        <w:t xml:space="preserve"> Раньше это было возможно только по решению суда.</w:t>
      </w:r>
      <w:r w:rsidR="00D75F90">
        <w:rPr>
          <w:rFonts w:ascii="Segoe UI" w:hAnsi="Segoe UI" w:cs="Segoe UI"/>
        </w:rPr>
        <w:t xml:space="preserve"> </w:t>
      </w:r>
      <w:r w:rsidRPr="00D75F90">
        <w:rPr>
          <w:rFonts w:ascii="Segoe UI" w:hAnsi="Segoe UI" w:cs="Segoe UI"/>
        </w:rPr>
        <w:t xml:space="preserve">"Архивная" земля </w:t>
      </w:r>
      <w:r w:rsidR="009F5F5B">
        <w:rPr>
          <w:rFonts w:ascii="Segoe UI" w:hAnsi="Segoe UI" w:cs="Segoe UI"/>
        </w:rPr>
        <w:t>перейдет</w:t>
      </w:r>
      <w:r w:rsidRPr="00D75F90">
        <w:rPr>
          <w:rFonts w:ascii="Segoe UI" w:hAnsi="Segoe UI" w:cs="Segoe UI"/>
        </w:rPr>
        <w:t xml:space="preserve"> в распоряжение органов муниципальной власти. </w:t>
      </w:r>
    </w:p>
    <w:p w:rsidR="005D77A5" w:rsidRPr="00D75F90" w:rsidRDefault="005D77A5" w:rsidP="00D75F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C5822" w:rsidRPr="00D75F90" w:rsidRDefault="00E31F95" w:rsidP="00D75F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75F90">
        <w:rPr>
          <w:rFonts w:ascii="Segoe UI" w:hAnsi="Segoe UI" w:cs="Segoe UI"/>
          <w:sz w:val="24"/>
          <w:szCs w:val="24"/>
        </w:rPr>
        <w:t xml:space="preserve">Правообладатели должны </w:t>
      </w:r>
      <w:r>
        <w:rPr>
          <w:rFonts w:ascii="Segoe UI" w:hAnsi="Segoe UI" w:cs="Segoe UI"/>
          <w:sz w:val="24"/>
          <w:szCs w:val="24"/>
        </w:rPr>
        <w:t xml:space="preserve">сами </w:t>
      </w:r>
      <w:r w:rsidRPr="00D75F90">
        <w:rPr>
          <w:rFonts w:ascii="Segoe UI" w:hAnsi="Segoe UI" w:cs="Segoe UI"/>
          <w:sz w:val="24"/>
          <w:szCs w:val="24"/>
        </w:rPr>
        <w:t xml:space="preserve">позаботиться о судьбе своих земельных участков.  </w:t>
      </w:r>
      <w:r>
        <w:rPr>
          <w:rFonts w:ascii="Segoe UI" w:hAnsi="Segoe UI" w:cs="Segoe UI"/>
          <w:sz w:val="24"/>
          <w:szCs w:val="24"/>
        </w:rPr>
        <w:t>Если границы участков не установлены, то н</w:t>
      </w:r>
      <w:r w:rsidRPr="00D75F90">
        <w:rPr>
          <w:rFonts w:ascii="Segoe UI" w:hAnsi="Segoe UI" w:cs="Segoe UI"/>
          <w:sz w:val="24"/>
          <w:szCs w:val="24"/>
        </w:rPr>
        <w:t>еобходимо провести межевание</w:t>
      </w:r>
      <w:r>
        <w:rPr>
          <w:rFonts w:ascii="Segoe UI" w:hAnsi="Segoe UI" w:cs="Segoe UI"/>
          <w:sz w:val="24"/>
          <w:szCs w:val="24"/>
        </w:rPr>
        <w:t xml:space="preserve">. </w:t>
      </w:r>
      <w:r w:rsidR="00AC5822" w:rsidRPr="00D75F90">
        <w:rPr>
          <w:rFonts w:ascii="Segoe UI" w:hAnsi="Segoe UI" w:cs="Segoe UI"/>
          <w:sz w:val="24"/>
          <w:szCs w:val="24"/>
        </w:rPr>
        <w:t>Проверить свои документы в первую очередь нужно садоводам.  Б</w:t>
      </w:r>
      <w:r>
        <w:rPr>
          <w:rFonts w:ascii="Segoe UI" w:hAnsi="Segoe UI" w:cs="Segoe UI"/>
          <w:sz w:val="24"/>
          <w:szCs w:val="24"/>
        </w:rPr>
        <w:t>ольшо</w:t>
      </w:r>
      <w:r w:rsidR="00AC5822" w:rsidRPr="00D75F90">
        <w:rPr>
          <w:rFonts w:ascii="Segoe UI" w:hAnsi="Segoe UI" w:cs="Segoe UI"/>
          <w:sz w:val="24"/>
          <w:szCs w:val="24"/>
        </w:rPr>
        <w:t xml:space="preserve">е число участков, права на которые владельцы до сих пор не заявили, находятся </w:t>
      </w:r>
      <w:r w:rsidR="00D86EE8">
        <w:rPr>
          <w:rFonts w:ascii="Segoe UI" w:hAnsi="Segoe UI" w:cs="Segoe UI"/>
          <w:sz w:val="24"/>
          <w:szCs w:val="24"/>
        </w:rPr>
        <w:t xml:space="preserve">именно </w:t>
      </w:r>
      <w:r w:rsidR="00AC5822" w:rsidRPr="00D75F90">
        <w:rPr>
          <w:rFonts w:ascii="Segoe UI" w:hAnsi="Segoe UI" w:cs="Segoe UI"/>
          <w:sz w:val="24"/>
          <w:szCs w:val="24"/>
        </w:rPr>
        <w:t>в садовых некоммерческих товариществах.  Чтобы узнать, стоит  ли на кадастровом учете участок и зарегистрированы ли на него права, орловцы могу</w:t>
      </w:r>
      <w:r>
        <w:rPr>
          <w:rFonts w:ascii="Segoe UI" w:hAnsi="Segoe UI" w:cs="Segoe UI"/>
          <w:sz w:val="24"/>
          <w:szCs w:val="24"/>
        </w:rPr>
        <w:t>т</w:t>
      </w:r>
      <w:r w:rsidR="00AC5822" w:rsidRPr="00D75F90">
        <w:rPr>
          <w:rFonts w:ascii="Segoe UI" w:hAnsi="Segoe UI" w:cs="Segoe UI"/>
          <w:sz w:val="24"/>
          <w:szCs w:val="24"/>
        </w:rPr>
        <w:t xml:space="preserve">  запросить  выписку из Единого государственного реестра недвижимости (ЕГРН).  Сделать это можно </w:t>
      </w:r>
      <w:r w:rsidR="00AC5822" w:rsidRPr="009F5F5B">
        <w:rPr>
          <w:rFonts w:ascii="Segoe UI" w:hAnsi="Segoe UI" w:cs="Segoe UI"/>
          <w:sz w:val="24"/>
          <w:szCs w:val="24"/>
        </w:rPr>
        <w:t xml:space="preserve">в электронном виде </w:t>
      </w:r>
      <w:r w:rsidR="000D75F0" w:rsidRPr="009F5F5B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="000D75F0" w:rsidRPr="009F5F5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D75F0" w:rsidRPr="009F5F5B">
        <w:rPr>
          <w:rFonts w:ascii="Segoe UI" w:hAnsi="Segoe UI" w:cs="Segoe UI"/>
          <w:sz w:val="24"/>
          <w:szCs w:val="24"/>
        </w:rPr>
        <w:t xml:space="preserve"> </w:t>
      </w:r>
      <w:r w:rsidR="00AC5822" w:rsidRPr="009F5F5B">
        <w:rPr>
          <w:rFonts w:ascii="Segoe UI" w:hAnsi="Segoe UI" w:cs="Segoe UI"/>
          <w:sz w:val="24"/>
          <w:szCs w:val="24"/>
        </w:rPr>
        <w:t>или в офисе МФЦ</w:t>
      </w:r>
      <w:r w:rsidR="00AC5822" w:rsidRPr="00D75F90">
        <w:rPr>
          <w:rFonts w:ascii="Segoe UI" w:hAnsi="Segoe UI" w:cs="Segoe UI"/>
          <w:sz w:val="24"/>
          <w:szCs w:val="24"/>
        </w:rPr>
        <w:t>. Если земельный участок все же сняли с кадастрового учета, но у владельца есть документ, подтверждающий право на него, то нужно обратиться в Кадастровую палату или МФЦ за внесением в реестр недвижимости этих сведений.</w:t>
      </w:r>
    </w:p>
    <w:p w:rsidR="00AC5822" w:rsidRPr="00D75F90" w:rsidRDefault="00AC5822" w:rsidP="00D75F9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86EE8" w:rsidRPr="00005C31" w:rsidRDefault="005D77A5" w:rsidP="00005C3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75F90">
        <w:rPr>
          <w:rFonts w:ascii="Segoe UI" w:hAnsi="Segoe UI" w:cs="Segoe UI"/>
          <w:sz w:val="24"/>
          <w:szCs w:val="24"/>
        </w:rPr>
        <w:t xml:space="preserve">Всю необходимую информацию о новом законе можно получить в Кадастровой палате </w:t>
      </w:r>
      <w:r w:rsidR="00005C31">
        <w:rPr>
          <w:rFonts w:ascii="Segoe UI" w:hAnsi="Segoe UI" w:cs="Segoe UI"/>
          <w:sz w:val="24"/>
          <w:szCs w:val="24"/>
        </w:rPr>
        <w:t>и в многофункциональных центрах.</w:t>
      </w:r>
    </w:p>
    <w:p w:rsidR="00D86EE8" w:rsidRDefault="00D86EE8" w:rsidP="00B94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31" w:rsidRDefault="00005C31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416B" w:rsidRDefault="0001416B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416B" w:rsidRDefault="0001416B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416B" w:rsidRDefault="0001416B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416B" w:rsidRDefault="0001416B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1416B" w:rsidRDefault="0001416B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005C31" w:rsidRDefault="00B9495A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B9495A" w:rsidRPr="00D86EE8" w:rsidRDefault="00B9495A" w:rsidP="00B9495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 w:rsidR="0001416B">
        <w:rPr>
          <w:rFonts w:ascii="Segoe UI" w:hAnsi="Segoe UI" w:cs="Segoe UI"/>
          <w:sz w:val="24"/>
          <w:szCs w:val="24"/>
        </w:rPr>
        <w:t>едеральная Кадастровая П</w:t>
      </w:r>
      <w:r w:rsidR="00005C31">
        <w:rPr>
          <w:rFonts w:ascii="Segoe UI" w:hAnsi="Segoe UI" w:cs="Segoe UI"/>
          <w:sz w:val="24"/>
          <w:szCs w:val="24"/>
        </w:rPr>
        <w:t xml:space="preserve">алата </w:t>
      </w:r>
      <w:proofErr w:type="spellStart"/>
      <w:r w:rsidRPr="00D86EE8">
        <w:rPr>
          <w:rFonts w:ascii="Segoe UI" w:hAnsi="Segoe UI" w:cs="Segoe UI"/>
          <w:sz w:val="24"/>
          <w:szCs w:val="24"/>
        </w:rPr>
        <w:t>Росреестр</w:t>
      </w:r>
      <w:r w:rsidR="002C4760" w:rsidRPr="00D86EE8">
        <w:rPr>
          <w:rFonts w:ascii="Segoe UI" w:hAnsi="Segoe UI" w:cs="Segoe UI"/>
          <w:sz w:val="24"/>
          <w:szCs w:val="24"/>
        </w:rPr>
        <w:t>а</w:t>
      </w:r>
      <w:proofErr w:type="spellEnd"/>
      <w:r w:rsidRPr="00D86EE8">
        <w:rPr>
          <w:rFonts w:ascii="Segoe UI" w:hAnsi="Segoe UI" w:cs="Segoe UI"/>
          <w:sz w:val="24"/>
          <w:szCs w:val="24"/>
        </w:rPr>
        <w:t>»</w:t>
      </w:r>
    </w:p>
    <w:p w:rsidR="005A777B" w:rsidRPr="00D86EE8" w:rsidRDefault="00005C31" w:rsidP="005E658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95A" w:rsidRPr="00D86EE8">
        <w:rPr>
          <w:rFonts w:ascii="Segoe UI" w:hAnsi="Segoe UI" w:cs="Segoe UI"/>
          <w:sz w:val="24"/>
          <w:szCs w:val="24"/>
        </w:rPr>
        <w:t xml:space="preserve"> по Орловской области.</w:t>
      </w:r>
    </w:p>
    <w:sectPr w:rsidR="005A777B" w:rsidRPr="00D86EE8" w:rsidSect="0099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4310"/>
    <w:multiLevelType w:val="multilevel"/>
    <w:tmpl w:val="7C4C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95A"/>
    <w:rsid w:val="00005C31"/>
    <w:rsid w:val="0001416B"/>
    <w:rsid w:val="00021847"/>
    <w:rsid w:val="00076C05"/>
    <w:rsid w:val="000D75F0"/>
    <w:rsid w:val="00214836"/>
    <w:rsid w:val="00265DC9"/>
    <w:rsid w:val="00266EC3"/>
    <w:rsid w:val="002916B9"/>
    <w:rsid w:val="002C4760"/>
    <w:rsid w:val="00313E7F"/>
    <w:rsid w:val="00326946"/>
    <w:rsid w:val="00330243"/>
    <w:rsid w:val="003D7AE6"/>
    <w:rsid w:val="00454F5E"/>
    <w:rsid w:val="00485D55"/>
    <w:rsid w:val="004C0FDB"/>
    <w:rsid w:val="005368A7"/>
    <w:rsid w:val="005850E2"/>
    <w:rsid w:val="00592318"/>
    <w:rsid w:val="005A777B"/>
    <w:rsid w:val="005B7020"/>
    <w:rsid w:val="005D77A5"/>
    <w:rsid w:val="005E6587"/>
    <w:rsid w:val="00622392"/>
    <w:rsid w:val="00771E47"/>
    <w:rsid w:val="007B5181"/>
    <w:rsid w:val="008A4098"/>
    <w:rsid w:val="008B32A2"/>
    <w:rsid w:val="00932249"/>
    <w:rsid w:val="009944F5"/>
    <w:rsid w:val="009967C0"/>
    <w:rsid w:val="009A668A"/>
    <w:rsid w:val="009F5F5B"/>
    <w:rsid w:val="00A442EF"/>
    <w:rsid w:val="00AC5822"/>
    <w:rsid w:val="00AD29DD"/>
    <w:rsid w:val="00AD716F"/>
    <w:rsid w:val="00AE36A3"/>
    <w:rsid w:val="00B9495A"/>
    <w:rsid w:val="00BC647C"/>
    <w:rsid w:val="00C63047"/>
    <w:rsid w:val="00C73A17"/>
    <w:rsid w:val="00D067CB"/>
    <w:rsid w:val="00D33D2F"/>
    <w:rsid w:val="00D368CB"/>
    <w:rsid w:val="00D75F90"/>
    <w:rsid w:val="00D86EE8"/>
    <w:rsid w:val="00DF0B88"/>
    <w:rsid w:val="00DF39C7"/>
    <w:rsid w:val="00E1485B"/>
    <w:rsid w:val="00E21768"/>
    <w:rsid w:val="00E31F95"/>
    <w:rsid w:val="00E86513"/>
    <w:rsid w:val="00F258D2"/>
    <w:rsid w:val="00F55C7C"/>
    <w:rsid w:val="00FC2CB7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B3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2A2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8B32A2"/>
    <w:rPr>
      <w:b/>
      <w:bCs/>
    </w:rPr>
  </w:style>
  <w:style w:type="paragraph" w:styleId="a5">
    <w:name w:val="Normal (Web)"/>
    <w:basedOn w:val="a"/>
    <w:uiPriority w:val="99"/>
    <w:semiHidden/>
    <w:unhideWhenUsed/>
    <w:rsid w:val="008B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32A2"/>
    <w:rPr>
      <w:color w:val="0000FF"/>
      <w:u w:val="single"/>
    </w:rPr>
  </w:style>
  <w:style w:type="paragraph" w:customStyle="1" w:styleId="Default">
    <w:name w:val="Default"/>
    <w:rsid w:val="005D77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https://uc.kadastr.ru/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SMI</cp:lastModifiedBy>
  <cp:revision>14</cp:revision>
  <dcterms:created xsi:type="dcterms:W3CDTF">2017-08-08T06:54:00Z</dcterms:created>
  <dcterms:modified xsi:type="dcterms:W3CDTF">2017-08-08T12:57:00Z</dcterms:modified>
</cp:coreProperties>
</file>