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C" w:rsidRDefault="00ED7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80BA7" w:rsidRDefault="00ED7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ED7BCC">
        <w:rPr>
          <w:rFonts w:ascii="Times New Roman" w:hAnsi="Times New Roman" w:cs="Times New Roman"/>
          <w:b/>
        </w:rPr>
        <w:t>Информация для юридических лиц и индивидуальных предпринимателей</w:t>
      </w:r>
    </w:p>
    <w:p w:rsidR="00ED7BCC" w:rsidRDefault="00ED7BCC">
      <w:pPr>
        <w:rPr>
          <w:rFonts w:ascii="Times New Roman" w:hAnsi="Times New Roman" w:cs="Times New Roman"/>
          <w:b/>
        </w:rPr>
      </w:pPr>
    </w:p>
    <w:p w:rsidR="00ED7BCC" w:rsidRPr="00ED7BCC" w:rsidRDefault="00ED7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Администрация Новосильского района информирует о введении оценочных листов при проведении государственного надзора Государственной инспекцией труда  в Орловской области в соответствии с приказом Федеральной службы по труду и занятости Российской Федерации от 10 ноября 2017 года №655 «Об утверждении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proofErr w:type="gramEnd"/>
      <w:r>
        <w:rPr>
          <w:rFonts w:ascii="Times New Roman" w:hAnsi="Times New Roman" w:cs="Times New Roman"/>
        </w:rPr>
        <w:t xml:space="preserve"> права».</w:t>
      </w:r>
    </w:p>
    <w:sectPr w:rsidR="00ED7BCC" w:rsidRPr="00ED7BCC" w:rsidSect="0008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DisplayPageBoundaries/>
  <w:proofState w:spelling="clean" w:grammar="clean"/>
  <w:defaultTabStop w:val="708"/>
  <w:characterSpacingControl w:val="doNotCompress"/>
  <w:compat/>
  <w:rsids>
    <w:rsidRoot w:val="00ED7BCC"/>
    <w:rsid w:val="00080BA7"/>
    <w:rsid w:val="00E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2019-03-18T07:28:00Z</dcterms:created>
  <dcterms:modified xsi:type="dcterms:W3CDTF">2019-03-18T07:37:00Z</dcterms:modified>
</cp:coreProperties>
</file>